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 w:rsidP="00666C48">
      <w:pPr>
        <w:spacing w:line="276" w:lineRule="auto"/>
        <w:jc w:val="both"/>
      </w:pPr>
      <w:r>
        <w:fldChar w:fldCharType="begin"/>
      </w:r>
      <w:r>
        <w:instrText xml:space="preserve"> INCLUDEPICTURE "https://excel.fit.vutbr.cz/wp-content/images/2023/FIT_barevne_RGB_CZ.png" \* MERGEFORMATINET </w:instrText>
      </w:r>
      <w:r w:rsidR="00000000">
        <w:fldChar w:fldCharType="separate"/>
      </w:r>
      <w:r>
        <w:fldChar w:fldCharType="end"/>
      </w:r>
    </w:p>
    <w:p w14:paraId="4642B921" w14:textId="77777777" w:rsidR="00936E25" w:rsidRPr="00936E25" w:rsidRDefault="00936E25" w:rsidP="00666C48">
      <w:pPr>
        <w:spacing w:line="276" w:lineRule="auto"/>
        <w:jc w:val="both"/>
      </w:pPr>
    </w:p>
    <w:p w14:paraId="096FCEAC" w14:textId="77FA69A1" w:rsidR="00936E25" w:rsidRPr="00936E25" w:rsidRDefault="00936E25" w:rsidP="00666C48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4C8A12CF">
            <wp:simplePos x="0" y="0"/>
            <wp:positionH relativeFrom="column">
              <wp:posOffset>1381760</wp:posOffset>
            </wp:positionH>
            <wp:positionV relativeFrom="paragraph">
              <wp:posOffset>148590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666C48">
      <w:pPr>
        <w:spacing w:line="276" w:lineRule="auto"/>
        <w:jc w:val="both"/>
      </w:pPr>
    </w:p>
    <w:p w14:paraId="15359D79" w14:textId="47BCB519" w:rsidR="00936E25" w:rsidRPr="00936E25" w:rsidRDefault="00936E25" w:rsidP="00666C48">
      <w:pPr>
        <w:spacing w:line="276" w:lineRule="auto"/>
        <w:jc w:val="both"/>
      </w:pPr>
    </w:p>
    <w:p w14:paraId="69268C07" w14:textId="386EEEDA" w:rsidR="00936E25" w:rsidRPr="00936E25" w:rsidRDefault="00936E25" w:rsidP="00666C48">
      <w:pPr>
        <w:spacing w:line="276" w:lineRule="auto"/>
        <w:jc w:val="both"/>
      </w:pPr>
    </w:p>
    <w:p w14:paraId="7A2521AA" w14:textId="3D8DD83F" w:rsidR="00936E25" w:rsidRPr="00936E25" w:rsidRDefault="00936E25" w:rsidP="00666C48">
      <w:pPr>
        <w:spacing w:line="276" w:lineRule="auto"/>
        <w:jc w:val="both"/>
      </w:pPr>
    </w:p>
    <w:p w14:paraId="1C079FBD" w14:textId="33544795" w:rsidR="00936E25" w:rsidRPr="00936E25" w:rsidRDefault="00936E25" w:rsidP="00666C48">
      <w:pPr>
        <w:spacing w:line="276" w:lineRule="auto"/>
        <w:jc w:val="both"/>
      </w:pPr>
    </w:p>
    <w:p w14:paraId="56EAEAF7" w14:textId="5D3B4A4C" w:rsidR="00936E25" w:rsidRPr="00936E25" w:rsidRDefault="00936E25" w:rsidP="00666C48">
      <w:pPr>
        <w:spacing w:line="276" w:lineRule="auto"/>
        <w:jc w:val="both"/>
      </w:pPr>
    </w:p>
    <w:p w14:paraId="2A9743CB" w14:textId="5A0B6247" w:rsidR="00936E25" w:rsidRPr="00936E25" w:rsidRDefault="00936E25" w:rsidP="00666C48">
      <w:pPr>
        <w:spacing w:line="276" w:lineRule="auto"/>
        <w:jc w:val="both"/>
      </w:pPr>
    </w:p>
    <w:p w14:paraId="7D9697B7" w14:textId="6A0FE0C2" w:rsidR="00936E25" w:rsidRPr="00936E25" w:rsidRDefault="00936E25" w:rsidP="00666C48">
      <w:pPr>
        <w:spacing w:line="276" w:lineRule="auto"/>
        <w:jc w:val="both"/>
      </w:pPr>
    </w:p>
    <w:p w14:paraId="6BBB0921" w14:textId="68C2AA8B" w:rsidR="00936E25" w:rsidRPr="00936E25" w:rsidRDefault="00936E25" w:rsidP="00666C48">
      <w:pPr>
        <w:spacing w:line="276" w:lineRule="auto"/>
        <w:jc w:val="both"/>
      </w:pPr>
    </w:p>
    <w:p w14:paraId="787DB896" w14:textId="2043F254" w:rsidR="00936E25" w:rsidRPr="00936E25" w:rsidRDefault="00936E25" w:rsidP="00666C48">
      <w:pPr>
        <w:spacing w:line="276" w:lineRule="auto"/>
        <w:jc w:val="both"/>
      </w:pPr>
    </w:p>
    <w:p w14:paraId="704F6161" w14:textId="6C4181B4" w:rsidR="00936E25" w:rsidRPr="00936E25" w:rsidRDefault="00936E25" w:rsidP="00666C48">
      <w:pPr>
        <w:spacing w:line="276" w:lineRule="auto"/>
        <w:jc w:val="both"/>
      </w:pPr>
    </w:p>
    <w:p w14:paraId="3017693C" w14:textId="77777777" w:rsidR="00936E25" w:rsidRPr="00936E25" w:rsidRDefault="00936E25" w:rsidP="00666C48">
      <w:pPr>
        <w:spacing w:line="276" w:lineRule="auto"/>
        <w:jc w:val="both"/>
      </w:pPr>
    </w:p>
    <w:p w14:paraId="11F32A3E" w14:textId="77777777" w:rsidR="00936E25" w:rsidRPr="00936E25" w:rsidRDefault="00936E25" w:rsidP="00666C48">
      <w:pPr>
        <w:spacing w:line="276" w:lineRule="auto"/>
        <w:jc w:val="both"/>
      </w:pPr>
    </w:p>
    <w:p w14:paraId="2C4413CD" w14:textId="77777777" w:rsidR="00936E25" w:rsidRPr="00936E25" w:rsidRDefault="00936E25" w:rsidP="00666C48">
      <w:pPr>
        <w:spacing w:line="276" w:lineRule="auto"/>
        <w:jc w:val="both"/>
      </w:pPr>
    </w:p>
    <w:p w14:paraId="6CCD1FFF" w14:textId="77777777" w:rsidR="00936E25" w:rsidRPr="00936E25" w:rsidRDefault="00936E25" w:rsidP="00666C48">
      <w:pPr>
        <w:spacing w:line="276" w:lineRule="auto"/>
        <w:jc w:val="both"/>
      </w:pPr>
    </w:p>
    <w:p w14:paraId="11D0A07B" w14:textId="77777777" w:rsidR="00936E25" w:rsidRPr="00936E25" w:rsidRDefault="00936E25" w:rsidP="00666C48">
      <w:pPr>
        <w:spacing w:line="276" w:lineRule="auto"/>
        <w:jc w:val="both"/>
      </w:pPr>
    </w:p>
    <w:p w14:paraId="77EE89F8" w14:textId="77777777" w:rsidR="00936E25" w:rsidRPr="00936E25" w:rsidRDefault="00936E25" w:rsidP="00666C48">
      <w:pPr>
        <w:spacing w:line="276" w:lineRule="auto"/>
        <w:jc w:val="both"/>
      </w:pPr>
    </w:p>
    <w:p w14:paraId="682A88BD" w14:textId="77777777" w:rsidR="00936E25" w:rsidRPr="00936E25" w:rsidRDefault="00936E25" w:rsidP="00666C48">
      <w:pPr>
        <w:spacing w:line="276" w:lineRule="auto"/>
        <w:jc w:val="both"/>
      </w:pPr>
    </w:p>
    <w:p w14:paraId="42E1A531" w14:textId="77777777" w:rsidR="00936E25" w:rsidRPr="00936E25" w:rsidRDefault="00936E25" w:rsidP="00666C48">
      <w:pPr>
        <w:spacing w:line="276" w:lineRule="auto"/>
        <w:jc w:val="both"/>
      </w:pPr>
    </w:p>
    <w:p w14:paraId="6EB10A3A" w14:textId="7DDE2E26" w:rsidR="00936E25" w:rsidRPr="00D10F6A" w:rsidRDefault="00936E25" w:rsidP="00666C48">
      <w:pPr>
        <w:spacing w:line="276" w:lineRule="auto"/>
        <w:jc w:val="center"/>
        <w:rPr>
          <w:sz w:val="40"/>
          <w:szCs w:val="40"/>
          <w:lang w:val="sk-SK"/>
        </w:rPr>
      </w:pPr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 štúdia</w:t>
      </w:r>
    </w:p>
    <w:p w14:paraId="620B44BC" w14:textId="5EAD35B0" w:rsidR="00936E25" w:rsidRPr="00D10F6A" w:rsidRDefault="00D10F6A" w:rsidP="00666C48">
      <w:pPr>
        <w:spacing w:line="276" w:lineRule="auto"/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666C48">
      <w:pPr>
        <w:spacing w:line="276" w:lineRule="auto"/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 xml:space="preserve">SHO Model </w:t>
      </w:r>
      <w:proofErr w:type="spellStart"/>
      <w:r w:rsidRPr="00D10F6A">
        <w:rPr>
          <w:sz w:val="28"/>
          <w:szCs w:val="28"/>
        </w:rPr>
        <w:t>služeb</w:t>
      </w:r>
      <w:proofErr w:type="spellEnd"/>
      <w:r w:rsidRPr="00D10F6A">
        <w:rPr>
          <w:sz w:val="28"/>
          <w:szCs w:val="28"/>
        </w:rPr>
        <w:t xml:space="preserve"> v </w:t>
      </w:r>
      <w:proofErr w:type="spellStart"/>
      <w:r w:rsidRPr="00D10F6A">
        <w:rPr>
          <w:sz w:val="28"/>
          <w:szCs w:val="28"/>
        </w:rPr>
        <w:t>oblasti</w:t>
      </w:r>
      <w:proofErr w:type="spellEnd"/>
      <w:r w:rsidRPr="00D10F6A">
        <w:rPr>
          <w:sz w:val="28"/>
          <w:szCs w:val="28"/>
        </w:rPr>
        <w:t xml:space="preserve"> sport</w:t>
      </w:r>
    </w:p>
    <w:p w14:paraId="015DD176" w14:textId="77777777" w:rsidR="00936E25" w:rsidRDefault="00936E25" w:rsidP="00666C48">
      <w:pPr>
        <w:spacing w:line="276" w:lineRule="auto"/>
        <w:jc w:val="both"/>
      </w:pPr>
    </w:p>
    <w:p w14:paraId="15CE6F8B" w14:textId="77777777" w:rsidR="00936E25" w:rsidRPr="00936E25" w:rsidRDefault="00936E25" w:rsidP="00666C48">
      <w:pPr>
        <w:spacing w:line="276" w:lineRule="auto"/>
        <w:jc w:val="both"/>
      </w:pPr>
    </w:p>
    <w:p w14:paraId="4B01B6A4" w14:textId="77777777" w:rsidR="00936E25" w:rsidRPr="00936E25" w:rsidRDefault="00936E25" w:rsidP="00666C48">
      <w:pPr>
        <w:spacing w:line="276" w:lineRule="auto"/>
        <w:jc w:val="both"/>
      </w:pPr>
    </w:p>
    <w:p w14:paraId="7A7378B1" w14:textId="77777777" w:rsidR="00936E25" w:rsidRPr="00936E25" w:rsidRDefault="00936E25" w:rsidP="00666C48">
      <w:pPr>
        <w:spacing w:line="276" w:lineRule="auto"/>
        <w:jc w:val="both"/>
      </w:pPr>
    </w:p>
    <w:p w14:paraId="40EC2045" w14:textId="77777777" w:rsidR="00936E25" w:rsidRPr="00936E25" w:rsidRDefault="00936E25" w:rsidP="00666C48">
      <w:pPr>
        <w:spacing w:line="276" w:lineRule="auto"/>
        <w:jc w:val="both"/>
      </w:pPr>
    </w:p>
    <w:p w14:paraId="0DDE6731" w14:textId="77777777" w:rsidR="00936E25" w:rsidRPr="00936E25" w:rsidRDefault="00936E25" w:rsidP="00666C48">
      <w:pPr>
        <w:spacing w:line="276" w:lineRule="auto"/>
        <w:jc w:val="both"/>
      </w:pPr>
    </w:p>
    <w:p w14:paraId="5D180C05" w14:textId="77777777" w:rsidR="00936E25" w:rsidRPr="00936E25" w:rsidRDefault="00936E25" w:rsidP="00666C48">
      <w:pPr>
        <w:spacing w:line="276" w:lineRule="auto"/>
        <w:jc w:val="both"/>
      </w:pPr>
    </w:p>
    <w:p w14:paraId="41D490D5" w14:textId="77777777" w:rsidR="00936E25" w:rsidRPr="00936E25" w:rsidRDefault="00936E25" w:rsidP="00666C48">
      <w:pPr>
        <w:spacing w:line="276" w:lineRule="auto"/>
        <w:jc w:val="both"/>
      </w:pPr>
    </w:p>
    <w:p w14:paraId="2BB52F12" w14:textId="77777777" w:rsidR="00936E25" w:rsidRPr="00936E25" w:rsidRDefault="00936E25" w:rsidP="00666C48">
      <w:pPr>
        <w:spacing w:line="276" w:lineRule="auto"/>
        <w:jc w:val="both"/>
      </w:pPr>
    </w:p>
    <w:p w14:paraId="64501FFA" w14:textId="77777777" w:rsidR="00936E25" w:rsidRPr="00936E25" w:rsidRDefault="00936E25" w:rsidP="00666C48">
      <w:pPr>
        <w:spacing w:line="276" w:lineRule="auto"/>
        <w:jc w:val="both"/>
      </w:pPr>
    </w:p>
    <w:p w14:paraId="03291D41" w14:textId="77777777" w:rsidR="00936E25" w:rsidRPr="00936E25" w:rsidRDefault="00936E25" w:rsidP="00666C48">
      <w:pPr>
        <w:spacing w:line="276" w:lineRule="auto"/>
        <w:jc w:val="both"/>
      </w:pPr>
    </w:p>
    <w:p w14:paraId="40438F4E" w14:textId="77777777" w:rsidR="00936E25" w:rsidRPr="00936E25" w:rsidRDefault="00936E25" w:rsidP="00666C48">
      <w:pPr>
        <w:spacing w:line="276" w:lineRule="auto"/>
        <w:jc w:val="both"/>
      </w:pPr>
    </w:p>
    <w:p w14:paraId="1E1AD8E4" w14:textId="77777777" w:rsidR="00936E25" w:rsidRPr="00936E25" w:rsidRDefault="00936E25" w:rsidP="00666C48">
      <w:pPr>
        <w:spacing w:line="276" w:lineRule="auto"/>
        <w:jc w:val="both"/>
      </w:pPr>
    </w:p>
    <w:p w14:paraId="3E85F2B5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05D77730" w14:textId="79E41852" w:rsidR="00936E25" w:rsidRDefault="00936E25" w:rsidP="00666C48">
      <w:pPr>
        <w:spacing w:line="276" w:lineRule="auto"/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666C48">
      <w:pPr>
        <w:spacing w:line="276" w:lineRule="auto"/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4386D9B9" w14:textId="275B6FFE" w:rsidR="00666C48" w:rsidRPr="00666C48" w:rsidRDefault="00936E25" w:rsidP="00666C48">
      <w:pPr>
        <w:spacing w:line="276" w:lineRule="auto"/>
        <w:jc w:val="right"/>
        <w:rPr>
          <w:lang w:val="sk-SK"/>
        </w:rPr>
      </w:pPr>
      <w:r>
        <w:rPr>
          <w:lang w:val="sk-SK"/>
        </w:rPr>
        <w:t>Romana Ďuráčiová | xdurac01</w:t>
      </w:r>
    </w:p>
    <w:p w14:paraId="00466F13" w14:textId="428355FE" w:rsidR="00D10F6A" w:rsidRPr="00D10F6A" w:rsidRDefault="00D10F6A" w:rsidP="00666C48">
      <w:pPr>
        <w:spacing w:line="276" w:lineRule="auto"/>
        <w:jc w:val="both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6E2993C5" w14:textId="562FF1B5" w:rsidR="00011C6B" w:rsidRDefault="00D10F6A">
      <w:pPr>
        <w:pStyle w:val="TOC1"/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3029365" w:history="1">
        <w:r w:rsidR="00011C6B" w:rsidRPr="006A2272">
          <w:rPr>
            <w:rStyle w:val="Hyperlink"/>
            <w:noProof/>
            <w:lang w:val="sk-SK"/>
          </w:rPr>
          <w:t>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Úvod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_Toc153029365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4C16E9C5" w14:textId="4AC7D633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6" w:history="1">
        <w:r w:rsidR="00011C6B" w:rsidRPr="006A2272">
          <w:rPr>
            <w:rStyle w:val="Hyperlink"/>
            <w:noProof/>
            <w:lang w:val="sk-SK"/>
          </w:rPr>
          <w:t>1.1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Autori, zdroje faktov, konzultanti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_Toc153029366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2613187D" w14:textId="2FABD78F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7" w:history="1">
        <w:r w:rsidR="00011C6B" w:rsidRPr="006A2272">
          <w:rPr>
            <w:rStyle w:val="Hyperlink"/>
            <w:noProof/>
            <w:lang w:val="sk-SK"/>
          </w:rPr>
          <w:t>1.2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Overenie validity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_Toc153029367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459F38CB" w14:textId="6A3C844C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8" w:history="1">
        <w:r w:rsidR="00011C6B" w:rsidRPr="006A2272">
          <w:rPr>
            <w:rStyle w:val="Hyperlink"/>
            <w:noProof/>
            <w:lang w:val="sk-SK"/>
          </w:rPr>
          <w:t>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Rozbor témy a použitých metód/technológii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_Toc153029368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0852A53B" w14:textId="26B0E1CC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9" w:history="1">
        <w:r w:rsidR="00011C6B" w:rsidRPr="006A2272">
          <w:rPr>
            <w:rStyle w:val="Hyperlink"/>
            <w:noProof/>
            <w:lang w:val="sk-SK"/>
          </w:rPr>
          <w:t>3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Koncepcia a spôsob riešenia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_Toc153029369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659987F9" w14:textId="67281AAA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0" w:history="1">
        <w:r w:rsidR="00011C6B" w:rsidRPr="006A2272">
          <w:rPr>
            <w:rStyle w:val="Hyperlink"/>
            <w:noProof/>
            <w:lang w:val="sk-SK"/>
          </w:rPr>
          <w:t>4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Experimenty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_Toc153029370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E02367F" w14:textId="5D1551F8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1" w:history="1">
        <w:r w:rsidR="00011C6B" w:rsidRPr="006A2272">
          <w:rPr>
            <w:rStyle w:val="Hyperlink"/>
            <w:noProof/>
            <w:lang w:val="sk-SK"/>
          </w:rPr>
          <w:t>4.1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Postup experimentovania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_Toc153029371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5F17436" w14:textId="70DF8D3F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2" w:history="1">
        <w:r w:rsidR="00011C6B" w:rsidRPr="006A2272">
          <w:rPr>
            <w:rStyle w:val="Hyperlink"/>
            <w:noProof/>
            <w:lang w:val="sk-SK"/>
          </w:rPr>
          <w:t>4.2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Dokumentácia experimentov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_Toc153029372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5B041FCC" w14:textId="34709779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3" w:history="1">
        <w:r w:rsidR="00011C6B" w:rsidRPr="006A2272">
          <w:rPr>
            <w:rStyle w:val="Hyperlink"/>
            <w:noProof/>
            <w:lang w:val="sk-SK"/>
          </w:rPr>
          <w:t>5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Záver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_Toc153029373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844A954" w14:textId="5384D3BA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4" w:history="1">
        <w:r w:rsidR="00011C6B" w:rsidRPr="006A2272">
          <w:rPr>
            <w:rStyle w:val="Hyperlink"/>
            <w:noProof/>
            <w:lang w:val="sk-SK"/>
          </w:rPr>
          <w:t>Referencie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_Toc153029374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2AFC44E3" w14:textId="0D20DBA7" w:rsidR="00D10F6A" w:rsidRPr="00D10F6A" w:rsidRDefault="00D10F6A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666C48">
      <w:pPr>
        <w:spacing w:line="276" w:lineRule="auto"/>
        <w:jc w:val="both"/>
        <w:rPr>
          <w:lang w:val="sk-SK"/>
        </w:rPr>
      </w:pPr>
    </w:p>
    <w:p w14:paraId="65810566" w14:textId="1C514EA1" w:rsidR="00410E5A" w:rsidRPr="00410E5A" w:rsidRDefault="002D4993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br w:type="page"/>
      </w:r>
    </w:p>
    <w:p w14:paraId="24A0A2F0" w14:textId="29CED3D2" w:rsidR="002D4993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0" w:name="_Toc153029365"/>
      <w:r>
        <w:rPr>
          <w:lang w:val="sk-SK"/>
        </w:rPr>
        <w:lastRenderedPageBreak/>
        <w:t>Úvod</w:t>
      </w:r>
      <w:bookmarkEnd w:id="0"/>
    </w:p>
    <w:p w14:paraId="61519925" w14:textId="77777777" w:rsidR="00410E5A" w:rsidRDefault="00410E5A" w:rsidP="00666C48">
      <w:pPr>
        <w:spacing w:line="276" w:lineRule="auto"/>
        <w:jc w:val="both"/>
        <w:rPr>
          <w:lang w:val="sk-SK"/>
        </w:rPr>
      </w:pPr>
    </w:p>
    <w:p w14:paraId="6D339AA4" w14:textId="5F591CE5" w:rsidR="002D4993" w:rsidRDefault="005333D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>procesom zostavenia modelu systému hromadnej obsluhy</w:t>
      </w:r>
      <w:r w:rsidR="001677C8">
        <w:rPr>
          <w:lang w:val="sk-SK"/>
        </w:rPr>
        <w:t xml:space="preserve"> </w:t>
      </w:r>
      <w:sdt>
        <w:sdtPr>
          <w:rPr>
            <w:lang w:val="sk-SK"/>
          </w:rPr>
          <w:id w:val="1681388081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139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139)</w:t>
          </w:r>
          <w:r w:rsidR="00131AE5">
            <w:rPr>
              <w:lang w:val="sk-SK"/>
            </w:rPr>
            <w:fldChar w:fldCharType="end"/>
          </w:r>
        </w:sdtContent>
      </w:sdt>
      <w:r w:rsidR="00170FE7">
        <w:rPr>
          <w:lang w:val="sk-SK"/>
        </w:rPr>
        <w:t xml:space="preserve"> – ľanovej dráhy v lyžiarskom stredisku SKI Králiky</w:t>
      </w:r>
      <w:sdt>
        <w:sdtPr>
          <w:rPr>
            <w:lang w:val="sk-SK"/>
          </w:rPr>
          <w:id w:val="144631023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SKI23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 xml:space="preserve"> (2)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>, ktorá obsluhuje návštevníko</w:t>
      </w:r>
      <w:r w:rsidR="00617D4E">
        <w:rPr>
          <w:lang w:val="sk-SK"/>
        </w:rPr>
        <w:t>v</w:t>
      </w:r>
      <w:r w:rsidR="00533BD0">
        <w:rPr>
          <w:lang w:val="sk-SK"/>
        </w:rPr>
        <w:t>, a následnú simuláciou</w:t>
      </w:r>
      <w:r w:rsidR="006E2670">
        <w:rPr>
          <w:lang w:val="sk-SK"/>
        </w:rPr>
        <w:t xml:space="preserve"> </w:t>
      </w:r>
      <w:sdt>
        <w:sdtPr>
          <w:rPr>
            <w:lang w:val="sk-SK"/>
          </w:rPr>
          <w:id w:val="861868219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8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8)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 w:rsidR="00533BD0">
        <w:rPr>
          <w:lang w:val="sk-SK"/>
        </w:rPr>
        <w:t>tohto modelu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171639521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 xml:space="preserve">. </w:t>
      </w:r>
      <w:r w:rsidR="00AE27B1">
        <w:rPr>
          <w:lang w:val="sk-SK"/>
        </w:rPr>
        <w:t>S</w:t>
      </w:r>
      <w:r w:rsidR="00533BD0">
        <w:rPr>
          <w:lang w:val="sk-SK"/>
        </w:rPr>
        <w:t xml:space="preserve">imulačné experimenty, ktoré sú na </w:t>
      </w:r>
      <w:r w:rsidR="00AE27B1">
        <w:rPr>
          <w:lang w:val="sk-SK"/>
        </w:rPr>
        <w:t>modeli</w:t>
      </w:r>
      <w:r w:rsidR="00533BD0">
        <w:rPr>
          <w:lang w:val="sk-SK"/>
        </w:rPr>
        <w:t xml:space="preserve"> vykonávané, umožňujú pozorovať chovanie a efektivitu systému v rôznych podmienkach. Cieľom experimentov je ukázať</w:t>
      </w:r>
      <w:r w:rsidR="00AE27B1">
        <w:rPr>
          <w:lang w:val="sk-SK"/>
        </w:rPr>
        <w:t xml:space="preserve"> priepustnosť systému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887147146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6E2670">
        <w:rPr>
          <w:lang w:val="sk-SK"/>
        </w:rPr>
        <w:t xml:space="preserve"> </w:t>
      </w:r>
      <w:r w:rsidR="00AE27B1">
        <w:rPr>
          <w:lang w:val="sk-SK"/>
        </w:rPr>
        <w:t xml:space="preserve">v rôznych režimoch návštevnosti, t.j. počas sezóny a mimo sezóny v rámci pracovných dní a víkendov a ďalej ukázať, ako by zmena niektorých ovplyvňujúcich faktorov mohla tento systém zdokonaliť. </w:t>
      </w:r>
      <w:r w:rsidR="009C5F1D">
        <w:rPr>
          <w:lang w:val="sk-SK"/>
        </w:rPr>
        <w:t>Zmyslom tejto práce je využitie princípov modelovania a simulácie</w:t>
      </w:r>
      <w:sdt>
        <w:sdtPr>
          <w:rPr>
            <w:lang w:val="sk-SK"/>
          </w:rPr>
          <w:id w:val="-201883346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9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 xml:space="preserve"> (1 s. 9)</w:t>
          </w:r>
          <w:r w:rsidR="00131AE5">
            <w:rPr>
              <w:lang w:val="sk-SK"/>
            </w:rPr>
            <w:fldChar w:fldCharType="end"/>
          </w:r>
        </w:sdtContent>
      </w:sdt>
      <w:r w:rsidR="009C5F1D">
        <w:rPr>
          <w:lang w:val="sk-SK"/>
        </w:rPr>
        <w:t xml:space="preserve"> za cieľom ušetriť finančné prostriedky a predísť obtiažnostiam, ktoré by bolo nutné podstúpiť, pri aplikovaní zmien do systému v reálnom svete.</w:t>
      </w:r>
    </w:p>
    <w:p w14:paraId="3B27F93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095745BA" w14:textId="58645D2E" w:rsidR="00170FE7" w:rsidRDefault="00410E5A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1" w:name="_Toc153029366"/>
      <w:r>
        <w:rPr>
          <w:lang w:val="sk-SK"/>
        </w:rPr>
        <w:t>Autori, zdroje faktov,</w:t>
      </w:r>
      <w:r w:rsidR="009C5F1D">
        <w:rPr>
          <w:lang w:val="sk-SK"/>
        </w:rPr>
        <w:t> konzultanti</w:t>
      </w:r>
      <w:bookmarkEnd w:id="1"/>
    </w:p>
    <w:p w14:paraId="33AD8563" w14:textId="77777777" w:rsidR="00066C2A" w:rsidRPr="00066C2A" w:rsidRDefault="00066C2A" w:rsidP="00066C2A">
      <w:pPr>
        <w:rPr>
          <w:lang w:val="sk-SK"/>
        </w:rPr>
      </w:pPr>
    </w:p>
    <w:p w14:paraId="54811E5F" w14:textId="272DB2E6" w:rsidR="003C0031" w:rsidRDefault="009C5F1D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Autormi tejto práce sú študenti FIT VUT v Brně, Matúš Ďurica a Romana Ďuráčiová.</w:t>
      </w:r>
      <w:r w:rsidR="00617D4E">
        <w:rPr>
          <w:lang w:val="sk-SK"/>
        </w:rPr>
        <w:t xml:space="preserve"> </w:t>
      </w:r>
      <w:r w:rsidR="003C0031">
        <w:rPr>
          <w:lang w:val="sk-SK"/>
        </w:rPr>
        <w:t>Hlavným konzultantom pri získavaní faktov bol p. Martin Schmidt</w:t>
      </w:r>
      <w:r w:rsidR="0048278A">
        <w:rPr>
          <w:lang w:val="sk-SK"/>
        </w:rPr>
        <w:t xml:space="preserve"> (</w:t>
      </w:r>
      <w:hyperlink r:id="rId9" w:history="1">
        <w:r w:rsidR="0048278A" w:rsidRPr="0048278A">
          <w:rPr>
            <w:rStyle w:val="Hyperlink"/>
            <w:lang w:val="sk-SK"/>
          </w:rPr>
          <w:t>smido209@gmail.com</w:t>
        </w:r>
      </w:hyperlink>
      <w:r w:rsidR="0048278A">
        <w:rPr>
          <w:lang w:val="sk-SK"/>
        </w:rPr>
        <w:t>)</w:t>
      </w:r>
      <w:r w:rsidR="003C0031">
        <w:rPr>
          <w:lang w:val="sk-SK"/>
        </w:rPr>
        <w:t>, zamestnanec strediska a webové stránky lyžiarskeho strediska SKI Králik</w:t>
      </w:r>
      <w:r w:rsidR="0048278A">
        <w:rPr>
          <w:lang w:val="sk-SK"/>
        </w:rPr>
        <w:t>y.</w:t>
      </w:r>
    </w:p>
    <w:p w14:paraId="301101D0" w14:textId="77777777" w:rsidR="0048278A" w:rsidRDefault="0048278A" w:rsidP="00666C48">
      <w:pPr>
        <w:spacing w:line="276" w:lineRule="auto"/>
        <w:jc w:val="both"/>
        <w:rPr>
          <w:lang w:val="sk-SK"/>
        </w:rPr>
      </w:pPr>
    </w:p>
    <w:p w14:paraId="07CD1998" w14:textId="45F150B8" w:rsidR="003C0031" w:rsidRDefault="003C0031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2" w:name="_Toc153029367"/>
      <w:r>
        <w:rPr>
          <w:lang w:val="sk-SK"/>
        </w:rPr>
        <w:t>Overenie validity</w:t>
      </w:r>
      <w:bookmarkEnd w:id="2"/>
    </w:p>
    <w:p w14:paraId="28F48C0A" w14:textId="77777777" w:rsidR="00066C2A" w:rsidRPr="00066C2A" w:rsidRDefault="00066C2A" w:rsidP="00066C2A">
      <w:pPr>
        <w:rPr>
          <w:lang w:val="sk-SK"/>
        </w:rPr>
      </w:pPr>
    </w:p>
    <w:p w14:paraId="79254916" w14:textId="309E3070" w:rsidR="009C5F1D" w:rsidRDefault="003C0031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Overovanie validity </w:t>
      </w:r>
      <w:r w:rsidR="00617D4E">
        <w:rPr>
          <w:lang w:val="sk-SK"/>
        </w:rPr>
        <w:t xml:space="preserve">modelu </w:t>
      </w:r>
      <w:sdt>
        <w:sdtPr>
          <w:rPr>
            <w:lang w:val="sk-SK"/>
          </w:rPr>
          <w:id w:val="976192050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37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37)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>
        <w:rPr>
          <w:lang w:val="sk-SK"/>
        </w:rPr>
        <w:t>prebiehalo formou telefonátov a výmenou správ s p. Schmidtom</w:t>
      </w:r>
      <w:r w:rsidR="00617D4E">
        <w:rPr>
          <w:lang w:val="sk-SK"/>
        </w:rPr>
        <w:t>. Ďalším spôsobom overenia validity bolo uskutočnenie experimentov nad modelom a porovnanie výsledkov s reálnymi dátami. Tieto dáta boli poskytnuté p. Schmidtom, a boli dopredu odobrené a schválené vedúcim strediska, Ing. Jurajom Luptákom.</w:t>
      </w:r>
    </w:p>
    <w:p w14:paraId="00D385BC" w14:textId="77777777" w:rsidR="00170FE7" w:rsidRPr="00170FE7" w:rsidRDefault="00170FE7" w:rsidP="00666C48">
      <w:pPr>
        <w:spacing w:line="276" w:lineRule="auto"/>
        <w:jc w:val="both"/>
        <w:rPr>
          <w:lang w:val="sk-SK"/>
        </w:rPr>
      </w:pPr>
    </w:p>
    <w:p w14:paraId="339EAEB4" w14:textId="5D435869" w:rsidR="00170FE7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3" w:name="_Rozbor_témy_a"/>
      <w:bookmarkStart w:id="4" w:name="_Toc153029368"/>
      <w:bookmarkEnd w:id="3"/>
      <w:r>
        <w:rPr>
          <w:lang w:val="sk-SK"/>
        </w:rPr>
        <w:t>Rozbor témy a použitých metód/technológii</w:t>
      </w:r>
      <w:bookmarkEnd w:id="4"/>
    </w:p>
    <w:p w14:paraId="2BD3A72C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1F3F1F59" w14:textId="3B2F977F" w:rsidR="00666C48" w:rsidRPr="00666C48" w:rsidRDefault="00666C48" w:rsidP="00666C48">
      <w:pPr>
        <w:spacing w:line="276" w:lineRule="auto"/>
        <w:jc w:val="both"/>
        <w:rPr>
          <w:lang w:val="sk-SK"/>
        </w:rPr>
      </w:pPr>
      <w:r w:rsidRPr="00666C48">
        <w:rPr>
          <w:lang w:val="sk-SK"/>
        </w:rPr>
        <w:t>Všetky fakty využité v tejto práci sú spriemerované hodnoty získaných dát.</w:t>
      </w:r>
    </w:p>
    <w:p w14:paraId="42E1C1F7" w14:textId="77777777" w:rsidR="00666C48" w:rsidRPr="00666C48" w:rsidRDefault="00666C48" w:rsidP="00666C48">
      <w:pPr>
        <w:spacing w:line="276" w:lineRule="auto"/>
        <w:jc w:val="both"/>
        <w:rPr>
          <w:lang w:val="sk-SK"/>
        </w:rPr>
      </w:pPr>
    </w:p>
    <w:p w14:paraId="700DFE8F" w14:textId="77777777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Návštevníkom lyžiarskeho strediska SKI Králiky je poskytnutá možnosť kúpiť si 2 typy lístka. Prvou možnosťou je lístok na 3h a druhou možnosťou je lístok na celý deň – teda 7h. Lyžiarske stredisko poskytuje denné lyžovanie medzi 9:00 a 16:00 a večerné lyžovanie od 17:30 do 21:00. </w:t>
      </w:r>
    </w:p>
    <w:p w14:paraId="61A7EDBA" w14:textId="36652E56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Návštevníci môžu využívať 4-sedačkovú lanovku, ktorá má dĺžku 676m, kapacitu 2.250 osôb za hodinu a jedna jazda nahor trvá priemerne 3 minúty.</w:t>
      </w:r>
      <w:r w:rsidR="00D25E8B">
        <w:rPr>
          <w:lang w:val="sk-SK"/>
        </w:rPr>
        <w:t xml:space="preserve"> Disponuje 48 vozňami, ktoré majú medzi sebou rozostupy približne 7 sekúnd.</w:t>
      </w:r>
      <w:r>
        <w:rPr>
          <w:lang w:val="sk-SK"/>
        </w:rPr>
        <w:t xml:space="preserve"> Ďalej je k</w:t>
      </w:r>
      <w:r w:rsidR="00D25E8B">
        <w:rPr>
          <w:lang w:val="sk-SK"/>
        </w:rPr>
        <w:t> </w:t>
      </w:r>
      <w:r>
        <w:rPr>
          <w:lang w:val="sk-SK"/>
        </w:rPr>
        <w:t>dispozícii kotvový vlek pre 2 osoby, dĺžka 450m s</w:t>
      </w:r>
      <w:r w:rsidR="00D25E8B">
        <w:rPr>
          <w:lang w:val="sk-SK"/>
        </w:rPr>
        <w:t> </w:t>
      </w:r>
      <w:r>
        <w:rPr>
          <w:lang w:val="sk-SK"/>
        </w:rPr>
        <w:t>celkovou kapacitou 1100 osôb za hodinu</w:t>
      </w:r>
      <w:r w:rsidR="005D67AB">
        <w:rPr>
          <w:lang w:val="sk-SK"/>
        </w:rPr>
        <w:t>,</w:t>
      </w:r>
      <w:r>
        <w:rPr>
          <w:lang w:val="sk-SK"/>
        </w:rPr>
        <w:t xml:space="preserve"> kde jedna jazda trvá 5 minút.</w:t>
      </w:r>
      <w:r w:rsidR="005D67AB">
        <w:rPr>
          <w:lang w:val="sk-SK"/>
        </w:rPr>
        <w:t xml:space="preserve"> Jedna jazda dolu kopcom</w:t>
      </w:r>
      <w:r w:rsidR="008B7158">
        <w:rPr>
          <w:lang w:val="sk-SK"/>
        </w:rPr>
        <w:t xml:space="preserve"> od cieľovej stanice 4-sedačkovej lanovky,</w:t>
      </w:r>
      <w:r w:rsidR="005D67AB">
        <w:rPr>
          <w:lang w:val="sk-SK"/>
        </w:rPr>
        <w:t xml:space="preserve"> trvá skúsenému lyžiarovi priemerne 1-2 minúty, pri pomalších lyžiaroch to je približne </w:t>
      </w:r>
      <w:r w:rsidR="006C2868">
        <w:rPr>
          <w:lang w:val="sk-SK"/>
        </w:rPr>
        <w:t>3-4</w:t>
      </w:r>
      <w:r w:rsidR="005D67AB">
        <w:rPr>
          <w:lang w:val="sk-SK"/>
        </w:rPr>
        <w:t xml:space="preserve"> minúty.</w:t>
      </w:r>
    </w:p>
    <w:p w14:paraId="455D5321" w14:textId="194545FE" w:rsidR="00C90220" w:rsidRDefault="005D67AB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Kapacitnú návštevnosť strediska je možné rozdeliť na 2 rôzne obdobia – hlavná sezóna a</w:t>
      </w:r>
      <w:r w:rsidR="00D25E8B">
        <w:rPr>
          <w:lang w:val="sk-SK"/>
        </w:rPr>
        <w:t> </w:t>
      </w:r>
      <w:r>
        <w:rPr>
          <w:lang w:val="sk-SK"/>
        </w:rPr>
        <w:t xml:space="preserve">koniec sezóny. </w:t>
      </w:r>
      <w:r>
        <w:rPr>
          <w:b/>
          <w:bCs/>
          <w:lang w:val="sk-SK"/>
        </w:rPr>
        <w:t>Hlavná sezóna</w:t>
      </w:r>
      <w:r>
        <w:rPr>
          <w:lang w:val="sk-SK"/>
        </w:rPr>
        <w:t xml:space="preserve"> trvá od decembra do konca januára. Počas víkendov a</w:t>
      </w:r>
      <w:r w:rsidR="00D25E8B">
        <w:rPr>
          <w:lang w:val="sk-SK"/>
        </w:rPr>
        <w:t> </w:t>
      </w:r>
      <w:r>
        <w:rPr>
          <w:lang w:val="sk-SK"/>
        </w:rPr>
        <w:t xml:space="preserve">sviatkov je približná návštevnosť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počas denného lyžovania</w:t>
      </w:r>
      <w:r w:rsidR="008B7158">
        <w:rPr>
          <w:lang w:val="sk-SK"/>
        </w:rPr>
        <w:t>. P</w:t>
      </w:r>
      <w:r>
        <w:rPr>
          <w:lang w:val="sk-SK"/>
        </w:rPr>
        <w:t xml:space="preserve">re pracovné </w:t>
      </w:r>
      <w:r>
        <w:rPr>
          <w:lang w:val="sk-SK"/>
        </w:rPr>
        <w:lastRenderedPageBreak/>
        <w:t xml:space="preserve">dni platí návštevnosť 200 </w:t>
      </w:r>
      <w:r>
        <w:rPr>
          <w:lang w:val="sk-SK"/>
        </w:rPr>
        <w:sym w:font="Symbol" w:char="F0B1"/>
      </w:r>
      <w:r>
        <w:rPr>
          <w:lang w:val="sk-SK"/>
        </w:rPr>
        <w:t xml:space="preserve"> 100 ľudí za deň. </w:t>
      </w:r>
      <w:r>
        <w:rPr>
          <w:b/>
          <w:bCs/>
          <w:lang w:val="sk-SK"/>
        </w:rPr>
        <w:t>Koniec sezóny</w:t>
      </w:r>
      <w:r>
        <w:rPr>
          <w:lang w:val="sk-SK"/>
        </w:rPr>
        <w:t xml:space="preserve"> vychádza na obdobie začiatkom februára až po koniec marca. V</w:t>
      </w:r>
      <w:r w:rsidR="00D25E8B">
        <w:rPr>
          <w:lang w:val="sk-SK"/>
        </w:rPr>
        <w:t> </w:t>
      </w:r>
      <w:r>
        <w:rPr>
          <w:lang w:val="sk-SK"/>
        </w:rPr>
        <w:t>tomto období prebiehajú aj jarné prázdniny</w:t>
      </w:r>
      <w:r w:rsidR="008E4C9A">
        <w:rPr>
          <w:lang w:val="sk-SK"/>
        </w:rPr>
        <w:t xml:space="preserve"> počas ktorých sa návštevnosť pohybuje </w:t>
      </w:r>
      <w:r w:rsidR="00666C48">
        <w:rPr>
          <w:lang w:val="sk-SK"/>
        </w:rPr>
        <w:t xml:space="preserve">denne okolo 600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ľudí. Mimo jarných prázdnin je to počas pracovných dní priemerne 50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30 ľudí za de</w:t>
      </w:r>
      <w:r w:rsidR="008B7158">
        <w:rPr>
          <w:lang w:val="sk-SK"/>
        </w:rPr>
        <w:t>ň</w:t>
      </w:r>
      <w:r w:rsidR="00666C48">
        <w:rPr>
          <w:lang w:val="sk-SK"/>
        </w:rPr>
        <w:t xml:space="preserve">. Cez víkend je to 300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</w:t>
      </w:r>
      <w:r w:rsidR="008B7158">
        <w:rPr>
          <w:lang w:val="sk-SK"/>
        </w:rPr>
        <w:t>.</w:t>
      </w:r>
    </w:p>
    <w:p w14:paraId="6780CDD6" w14:textId="003349A3" w:rsidR="005D67AB" w:rsidRDefault="00666C48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Priemerne dokáže jeden lyžiar </w:t>
      </w:r>
      <w:r w:rsidR="008B7158">
        <w:rPr>
          <w:lang w:val="sk-SK"/>
        </w:rPr>
        <w:t>p</w:t>
      </w:r>
      <w:r>
        <w:rPr>
          <w:lang w:val="sk-SK"/>
        </w:rPr>
        <w:t xml:space="preserve">ri celodennom 7h lístku </w:t>
      </w:r>
      <w:r w:rsidR="008B7158">
        <w:rPr>
          <w:lang w:val="sk-SK"/>
        </w:rPr>
        <w:t>zjazdiť</w:t>
      </w:r>
      <w:r>
        <w:rPr>
          <w:lang w:val="sk-SK"/>
        </w:rPr>
        <w:t xml:space="preserve"> 20</w:t>
      </w:r>
      <w:r w:rsidR="008B7158">
        <w:rPr>
          <w:lang w:val="sk-SK"/>
        </w:rPr>
        <w:t xml:space="preserve"> až </w:t>
      </w:r>
      <w:r>
        <w:rPr>
          <w:lang w:val="sk-SK"/>
        </w:rPr>
        <w:t xml:space="preserve">25 jázd pri kapacitnom vyťažení </w:t>
      </w:r>
      <w:r w:rsidR="00066C2A">
        <w:rPr>
          <w:lang w:val="sk-SK"/>
        </w:rPr>
        <w:t>v</w:t>
      </w:r>
      <w:r w:rsidR="00D25E8B">
        <w:rPr>
          <w:lang w:val="sk-SK"/>
        </w:rPr>
        <w:t> </w:t>
      </w:r>
      <w:r w:rsidR="00066C2A">
        <w:rPr>
          <w:lang w:val="sk-SK"/>
        </w:rPr>
        <w:t>špičke</w:t>
      </w:r>
      <w:r>
        <w:rPr>
          <w:lang w:val="sk-SK"/>
        </w:rPr>
        <w:t xml:space="preserve"> hlavnej sezóny (t. j.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denne).</w:t>
      </w:r>
    </w:p>
    <w:p w14:paraId="18F1E97D" w14:textId="77777777" w:rsidR="00011C6B" w:rsidRDefault="00011C6B" w:rsidP="00011C6B">
      <w:pPr>
        <w:spacing w:line="276" w:lineRule="auto"/>
        <w:jc w:val="both"/>
        <w:rPr>
          <w:lang w:val="sk-SK"/>
        </w:rPr>
      </w:pPr>
    </w:p>
    <w:p w14:paraId="44EB5C26" w14:textId="1DD7158D" w:rsidR="00011C6B" w:rsidRDefault="00011C6B" w:rsidP="00011C6B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Použité postupy pre vytvorenie modelu</w:t>
      </w:r>
    </w:p>
    <w:p w14:paraId="3349A652" w14:textId="77777777" w:rsidR="00066C2A" w:rsidRPr="00066C2A" w:rsidRDefault="00066C2A" w:rsidP="00066C2A">
      <w:pPr>
        <w:rPr>
          <w:lang w:val="sk-SK"/>
        </w:rPr>
      </w:pPr>
    </w:p>
    <w:p w14:paraId="0A71B329" w14:textId="550DBB57" w:rsidR="005D67AB" w:rsidRDefault="00011C6B" w:rsidP="00FC679C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Model bol vytvorený pomocou jazyka C++ s</w:t>
      </w:r>
      <w:r w:rsidR="00D25E8B">
        <w:rPr>
          <w:lang w:val="sk-SK"/>
        </w:rPr>
        <w:t> </w:t>
      </w:r>
      <w:r>
        <w:rPr>
          <w:lang w:val="sk-SK"/>
        </w:rPr>
        <w:t>využitím simulačnej knižnice SIMLIB</w:t>
      </w:r>
      <w:r w:rsidR="00066C2A">
        <w:rPr>
          <w:lang w:val="sk-SK"/>
        </w:rPr>
        <w:t xml:space="preserve"> </w:t>
      </w:r>
      <w:sdt>
        <w:sdtPr>
          <w:rPr>
            <w:lang w:val="sk-SK"/>
          </w:rPr>
          <w:id w:val="1855759826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 CITATION Per22 \l 1051 </w:instrText>
          </w:r>
          <w:r w:rsidR="00066C2A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(3)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>
        <w:rPr>
          <w:lang w:val="sk-SK"/>
        </w:rPr>
        <w:t>. Táto kombinácia poskytuje všetky potrebné rozhrania pre implementáciu modelu SHO a</w:t>
      </w:r>
      <w:r w:rsidR="00D25E8B">
        <w:rPr>
          <w:lang w:val="sk-SK"/>
        </w:rPr>
        <w:t> </w:t>
      </w:r>
      <w:r>
        <w:rPr>
          <w:lang w:val="sk-SK"/>
        </w:rPr>
        <w:t>preto bola zvolená ako najvhodnejší možný spôsob riešenia zadaného problému. Teoretické postupy boli čerpané z</w:t>
      </w:r>
      <w:r w:rsidR="00D25E8B">
        <w:rPr>
          <w:lang w:val="sk-SK"/>
        </w:rPr>
        <w:t> </w:t>
      </w:r>
      <w:r w:rsidR="00D31016">
        <w:rPr>
          <w:lang w:val="sk-SK"/>
        </w:rPr>
        <w:t>učebných textov k</w:t>
      </w:r>
      <w:r w:rsidR="00D25E8B">
        <w:rPr>
          <w:lang w:val="sk-SK"/>
        </w:rPr>
        <w:t> </w:t>
      </w:r>
      <w:r w:rsidR="00D31016">
        <w:rPr>
          <w:lang w:val="sk-SK"/>
        </w:rPr>
        <w:t>predmetu Modelování a</w:t>
      </w:r>
      <w:r w:rsidR="00D25E8B">
        <w:rPr>
          <w:lang w:val="sk-SK"/>
        </w:rPr>
        <w:t> </w:t>
      </w:r>
      <w:r w:rsidR="00D31016">
        <w:rPr>
          <w:lang w:val="sk-SK"/>
        </w:rPr>
        <w:t xml:space="preserve">simulace </w:t>
      </w:r>
      <w:r w:rsidR="00D31016">
        <w:rPr>
          <w:lang w:val="en-US"/>
        </w:rPr>
        <w:t>[IMS]</w:t>
      </w:r>
      <w:r w:rsidR="00066C2A">
        <w:rPr>
          <w:lang w:val="en-US"/>
        </w:rPr>
        <w:t xml:space="preserve"> </w:t>
      </w:r>
      <w:sdt>
        <w:sdtPr>
          <w:rPr>
            <w:lang w:val="en-US"/>
          </w:rPr>
          <w:id w:val="-287595377"/>
          <w:citation/>
        </w:sdtPr>
        <w:sdtContent>
          <w:r w:rsidR="00066C2A">
            <w:rPr>
              <w:lang w:val="en-US"/>
            </w:rPr>
            <w:fldChar w:fldCharType="begin"/>
          </w:r>
          <w:r w:rsidR="00066C2A">
            <w:rPr>
              <w:lang w:val="sk-SK"/>
            </w:rPr>
            <w:instrText xml:space="preserve"> CITATION DrI23 \l 1051 </w:instrText>
          </w:r>
          <w:r w:rsidR="00066C2A">
            <w:rPr>
              <w:lang w:val="en-US"/>
            </w:rPr>
            <w:fldChar w:fldCharType="separate"/>
          </w:r>
          <w:r w:rsidR="005D53E6">
            <w:rPr>
              <w:noProof/>
              <w:lang w:val="sk-SK"/>
            </w:rPr>
            <w:t>(1)</w:t>
          </w:r>
          <w:r w:rsidR="00066C2A">
            <w:rPr>
              <w:lang w:val="en-US"/>
            </w:rPr>
            <w:fldChar w:fldCharType="end"/>
          </w:r>
        </w:sdtContent>
      </w:sdt>
      <w:r w:rsidR="00D31016">
        <w:rPr>
          <w:lang w:val="en-US"/>
        </w:rPr>
        <w:t xml:space="preserve">, </w:t>
      </w:r>
      <w:proofErr w:type="spellStart"/>
      <w:r w:rsidR="00D31016">
        <w:rPr>
          <w:lang w:val="en-US"/>
        </w:rPr>
        <w:t>ktor</w:t>
      </w:r>
      <w:proofErr w:type="spellEnd"/>
      <w:r w:rsidR="00D31016">
        <w:rPr>
          <w:lang w:val="sk-SK"/>
        </w:rPr>
        <w:t>ý je vyučovaný na FIT VUT v</w:t>
      </w:r>
      <w:r w:rsidR="00D25E8B">
        <w:rPr>
          <w:lang w:val="sk-SK"/>
        </w:rPr>
        <w:t> </w:t>
      </w:r>
      <w:r w:rsidR="00D31016">
        <w:rPr>
          <w:lang w:val="sk-SK"/>
        </w:rPr>
        <w:t>Brně</w:t>
      </w:r>
      <w:r w:rsidR="001677C8">
        <w:rPr>
          <w:lang w:val="sk-SK"/>
        </w:rPr>
        <w:t>, a</w:t>
      </w:r>
      <w:r w:rsidR="00D25E8B">
        <w:rPr>
          <w:lang w:val="sk-SK"/>
        </w:rPr>
        <w:t> </w:t>
      </w:r>
      <w:r w:rsidR="001677C8">
        <w:rPr>
          <w:lang w:val="sk-SK"/>
        </w:rPr>
        <w:t xml:space="preserve">to hlavne pri zostavovaní </w:t>
      </w:r>
      <w:r w:rsidR="00066C2A">
        <w:rPr>
          <w:lang w:val="sk-SK"/>
        </w:rPr>
        <w:t xml:space="preserve">grafu </w:t>
      </w:r>
      <w:r w:rsidR="001677C8">
        <w:rPr>
          <w:lang w:val="sk-SK"/>
        </w:rPr>
        <w:t xml:space="preserve">Petriho siete </w:t>
      </w:r>
      <w:sdt>
        <w:sdtPr>
          <w:rPr>
            <w:lang w:val="sk-SK"/>
          </w:rPr>
          <w:id w:val="207533990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CITATION DrI23 \p "126, 127" \l 1051 </w:instrText>
          </w:r>
          <w:r w:rsidR="00066C2A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126, 127)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 w:rsidR="001677C8">
        <w:rPr>
          <w:lang w:val="sk-SK"/>
        </w:rPr>
        <w:t>a</w:t>
      </w:r>
      <w:r w:rsidR="00D25E8B">
        <w:rPr>
          <w:lang w:val="sk-SK"/>
        </w:rPr>
        <w:t> </w:t>
      </w:r>
      <w:r w:rsidR="001677C8">
        <w:rPr>
          <w:lang w:val="sk-SK"/>
        </w:rPr>
        <w:t>programovaní častí modelu pomocou knižnice SIMLIB.</w:t>
      </w:r>
    </w:p>
    <w:p w14:paraId="3D609C7F" w14:textId="77777777" w:rsidR="001677C8" w:rsidRDefault="001677C8" w:rsidP="001677C8">
      <w:pPr>
        <w:spacing w:line="276" w:lineRule="auto"/>
        <w:jc w:val="both"/>
        <w:rPr>
          <w:lang w:val="sk-SK"/>
        </w:rPr>
      </w:pPr>
    </w:p>
    <w:p w14:paraId="18D4A5C3" w14:textId="2ACEA6BB" w:rsidR="001677C8" w:rsidRDefault="001677C8" w:rsidP="001677C8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pôvodu použitých metód/technológii</w:t>
      </w:r>
    </w:p>
    <w:p w14:paraId="738A53CE" w14:textId="77777777" w:rsidR="00FC679C" w:rsidRPr="00FC679C" w:rsidRDefault="00FC679C" w:rsidP="00FC679C">
      <w:pPr>
        <w:rPr>
          <w:lang w:val="sk-SK"/>
        </w:rPr>
      </w:pPr>
    </w:p>
    <w:p w14:paraId="5FCD119C" w14:textId="5246ED05" w:rsidR="001677C8" w:rsidRPr="00FC679C" w:rsidRDefault="00FC679C" w:rsidP="00FC679C">
      <w:pPr>
        <w:ind w:firstLine="400"/>
        <w:jc w:val="both"/>
        <w:rPr>
          <w:rFonts w:cs="Times New Roman"/>
          <w:lang w:val="sk-SK"/>
        </w:rPr>
      </w:pPr>
      <w:proofErr w:type="spellStart"/>
      <w:r w:rsidRPr="00FC679C">
        <w:rPr>
          <w:rFonts w:cs="Times New Roman"/>
          <w:bdr w:val="none" w:sz="0" w:space="0" w:color="auto" w:frame="1"/>
        </w:rPr>
        <w:t>Počas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vývoja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použité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štandardné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knižnice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jazyka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C++, </w:t>
      </w:r>
      <w:proofErr w:type="spellStart"/>
      <w:r w:rsidRPr="00FC679C">
        <w:rPr>
          <w:rFonts w:cs="Times New Roman"/>
          <w:bdr w:val="none" w:sz="0" w:space="0" w:color="auto" w:frame="1"/>
        </w:rPr>
        <w:t>zároveň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dodržaný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štandard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C++20. Na </w:t>
      </w:r>
      <w:proofErr w:type="spellStart"/>
      <w:r w:rsidRPr="00FC679C">
        <w:rPr>
          <w:rFonts w:cs="Times New Roman"/>
          <w:bdr w:val="none" w:sz="0" w:space="0" w:color="auto" w:frame="1"/>
        </w:rPr>
        <w:t>preklad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použitý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nástroj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GNU make, </w:t>
      </w:r>
      <w:proofErr w:type="spellStart"/>
      <w:r w:rsidRPr="00FC679C">
        <w:rPr>
          <w:rFonts w:cs="Times New Roman"/>
          <w:bdr w:val="none" w:sz="0" w:space="0" w:color="auto" w:frame="1"/>
        </w:rPr>
        <w:t>ktorým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automatizovaný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kompilácie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nástrojom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GNU G++. </w:t>
      </w:r>
      <w:proofErr w:type="spellStart"/>
      <w:r w:rsidRPr="00FC679C">
        <w:rPr>
          <w:rFonts w:cs="Times New Roman"/>
          <w:bdr w:val="none" w:sz="0" w:space="0" w:color="auto" w:frame="1"/>
        </w:rPr>
        <w:t>Knižnica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SIMLIB bola </w:t>
      </w:r>
      <w:proofErr w:type="spellStart"/>
      <w:r w:rsidRPr="00FC679C">
        <w:rPr>
          <w:rFonts w:cs="Times New Roman"/>
          <w:bdr w:val="none" w:sz="0" w:space="0" w:color="auto" w:frame="1"/>
        </w:rPr>
        <w:t>získáná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z </w:t>
      </w:r>
      <w:proofErr w:type="spellStart"/>
      <w:r w:rsidRPr="00FC679C">
        <w:rPr>
          <w:rFonts w:cs="Times New Roman"/>
          <w:bdr w:val="none" w:sz="0" w:space="0" w:color="auto" w:frame="1"/>
        </w:rPr>
        <w:t>jej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oficiálnej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stránky</w:t>
      </w:r>
      <w:proofErr w:type="spellEnd"/>
      <w:r w:rsidR="005D53E6">
        <w:rPr>
          <w:rFonts w:cs="Times New Roman"/>
          <w:bdr w:val="none" w:sz="0" w:space="0" w:color="auto" w:frame="1"/>
        </w:rPr>
        <w:t xml:space="preserve"> </w:t>
      </w:r>
      <w:sdt>
        <w:sdtPr>
          <w:rPr>
            <w:rFonts w:cs="Times New Roman"/>
            <w:bdr w:val="none" w:sz="0" w:space="0" w:color="auto" w:frame="1"/>
          </w:rPr>
          <w:id w:val="-1186896841"/>
          <w:citation/>
        </w:sdtPr>
        <w:sdtContent>
          <w:r w:rsidR="005D53E6">
            <w:rPr>
              <w:rFonts w:cs="Times New Roman"/>
              <w:bdr w:val="none" w:sz="0" w:space="0" w:color="auto" w:frame="1"/>
            </w:rPr>
            <w:fldChar w:fldCharType="begin"/>
          </w:r>
          <w:r w:rsidR="005D53E6">
            <w:rPr>
              <w:rFonts w:cs="Times New Roman"/>
              <w:bdr w:val="none" w:sz="0" w:space="0" w:color="auto" w:frame="1"/>
            </w:rPr>
            <w:instrText xml:space="preserve">CITATION Per22 \n  \y  \t  \l 8192 </w:instrText>
          </w:r>
          <w:r w:rsidR="005D53E6">
            <w:rPr>
              <w:rFonts w:cs="Times New Roman"/>
              <w:bdr w:val="none" w:sz="0" w:space="0" w:color="auto" w:frame="1"/>
            </w:rPr>
            <w:fldChar w:fldCharType="separate"/>
          </w:r>
          <w:r w:rsidR="005D53E6" w:rsidRPr="005D53E6">
            <w:rPr>
              <w:rFonts w:cs="Times New Roman"/>
              <w:noProof/>
              <w:bdr w:val="none" w:sz="0" w:space="0" w:color="auto" w:frame="1"/>
            </w:rPr>
            <w:t>(3)</w:t>
          </w:r>
          <w:r w:rsidR="005D53E6">
            <w:rPr>
              <w:rFonts w:cs="Times New Roman"/>
              <w:bdr w:val="none" w:sz="0" w:space="0" w:color="auto" w:frame="1"/>
            </w:rPr>
            <w:fldChar w:fldCharType="end"/>
          </w:r>
        </w:sdtContent>
      </w:sdt>
      <w:r w:rsidR="00047B3B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047B3B">
        <w:rPr>
          <w:rFonts w:cs="Times New Roman"/>
          <w:bdr w:val="none" w:sz="0" w:space="0" w:color="auto" w:frame="1"/>
          <w:lang w:val="en-US"/>
        </w:rPr>
        <w:t>vo</w:t>
      </w:r>
      <w:proofErr w:type="spellEnd"/>
      <w:r w:rsidR="00047B3B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verzi</w:t>
      </w:r>
      <w:r w:rsidR="00047B3B">
        <w:rPr>
          <w:rFonts w:cs="Times New Roman"/>
          <w:bdr w:val="none" w:sz="0" w:space="0" w:color="auto" w:frame="1"/>
          <w:lang w:val="en-US"/>
        </w:rPr>
        <w:t>i</w:t>
      </w:r>
      <w:proofErr w:type="spellEnd"/>
      <w:r w:rsidR="001A7CD1">
        <w:rPr>
          <w:rFonts w:cs="Times New Roman"/>
          <w:bdr w:val="none" w:sz="0" w:space="0" w:color="auto" w:frame="1"/>
        </w:rPr>
        <w:t xml:space="preserve"> 3.08</w:t>
      </w:r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pretože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najnovšia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možná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verzia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nebola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riadne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otestovaná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108E0CEF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76AEB284" w14:textId="77777777" w:rsidR="00066C2A" w:rsidRPr="00170FE7" w:rsidRDefault="00066C2A" w:rsidP="00666C48">
      <w:pPr>
        <w:spacing w:line="276" w:lineRule="auto"/>
        <w:jc w:val="both"/>
        <w:rPr>
          <w:lang w:val="sk-SK"/>
        </w:rPr>
      </w:pPr>
    </w:p>
    <w:p w14:paraId="5E683695" w14:textId="6A73C96E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5" w:name="_Toc153029369"/>
      <w:r>
        <w:rPr>
          <w:lang w:val="sk-SK"/>
        </w:rPr>
        <w:t xml:space="preserve">Koncepcia </w:t>
      </w:r>
      <w:bookmarkEnd w:id="5"/>
      <w:r w:rsidR="005E0779">
        <w:rPr>
          <w:lang w:val="sk-SK"/>
        </w:rPr>
        <w:t>modelu</w:t>
      </w:r>
    </w:p>
    <w:p w14:paraId="349E96F8" w14:textId="77777777" w:rsidR="005E0779" w:rsidRDefault="005E0779" w:rsidP="005E0779">
      <w:pPr>
        <w:rPr>
          <w:lang w:val="sk-SK"/>
        </w:rPr>
      </w:pPr>
    </w:p>
    <w:p w14:paraId="30EB2E30" w14:textId="0AAD53D8" w:rsidR="00AE7A5A" w:rsidRDefault="00066C2A" w:rsidP="00DD38E0">
      <w:pPr>
        <w:ind w:firstLine="400"/>
        <w:jc w:val="both"/>
        <w:rPr>
          <w:lang w:val="sk-SK"/>
        </w:rPr>
      </w:pPr>
      <w:r>
        <w:rPr>
          <w:lang w:val="sk-SK"/>
        </w:rPr>
        <w:t>Pri vytváraní návrhu konceptuálneho modelu sú využité fakty z</w:t>
      </w:r>
      <w:r w:rsidR="00D25E8B">
        <w:rPr>
          <w:lang w:val="sk-SK"/>
        </w:rPr>
        <w:t> </w:t>
      </w:r>
      <w:hyperlink w:anchor="_Rozbor_témy_a" w:history="1">
        <w:r w:rsidRPr="00066C2A">
          <w:rPr>
            <w:rStyle w:val="Hyperlink"/>
            <w:lang w:val="sk-SK"/>
          </w:rPr>
          <w:t>kap. 2</w:t>
        </w:r>
      </w:hyperlink>
      <w:r>
        <w:rPr>
          <w:lang w:val="sk-SK"/>
        </w:rPr>
        <w:t xml:space="preserve">. </w:t>
      </w:r>
      <w:r w:rsidR="00DD38E0">
        <w:rPr>
          <w:lang w:val="sk-SK"/>
        </w:rPr>
        <w:t>Keďže abstraktný model je formuláciou zjednodušeného popisu systému, ktorý abstrahuje od všetkých nedôležitých skutočností vzhľadom k</w:t>
      </w:r>
      <w:r w:rsidR="00D25E8B">
        <w:rPr>
          <w:lang w:val="sk-SK"/>
        </w:rPr>
        <w:t> </w:t>
      </w:r>
      <w:r w:rsidR="00DD38E0">
        <w:rPr>
          <w:lang w:val="sk-SK"/>
        </w:rPr>
        <w:t>cieľu a</w:t>
      </w:r>
      <w:r w:rsidR="00D25E8B">
        <w:rPr>
          <w:lang w:val="sk-SK"/>
        </w:rPr>
        <w:t> </w:t>
      </w:r>
      <w:r w:rsidR="00DD38E0">
        <w:rPr>
          <w:lang w:val="sk-SK"/>
        </w:rPr>
        <w:t xml:space="preserve">účelu modelu </w:t>
      </w:r>
      <w:sdt>
        <w:sdtPr>
          <w:rPr>
            <w:lang w:val="sk-SK"/>
          </w:rPr>
          <w:id w:val="-1568344153"/>
          <w:citation/>
        </w:sdtPr>
        <w:sdtContent>
          <w:r w:rsidR="00DD38E0">
            <w:rPr>
              <w:lang w:val="sk-SK"/>
            </w:rPr>
            <w:fldChar w:fldCharType="begin"/>
          </w:r>
          <w:r w:rsidR="00DD38E0">
            <w:rPr>
              <w:lang w:val="sk-SK"/>
            </w:rPr>
            <w:instrText xml:space="preserve">CITATION Per22 \p 338 \l 1051 </w:instrText>
          </w:r>
          <w:r w:rsidR="00DD38E0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(3 s. 338)</w:t>
          </w:r>
          <w:r w:rsidR="00DD38E0">
            <w:rPr>
              <w:lang w:val="sk-SK"/>
            </w:rPr>
            <w:fldChar w:fldCharType="end"/>
          </w:r>
        </w:sdtContent>
      </w:sdt>
      <w:r w:rsidR="00DD38E0">
        <w:rPr>
          <w:lang w:val="sk-SK"/>
        </w:rPr>
        <w:t>, bolo potrebné zo všetkých dát vybrať práve tie, podstatné pre model. Na základe rozboru t</w:t>
      </w:r>
      <w:r w:rsidR="00C90220">
        <w:rPr>
          <w:lang w:val="sk-SK"/>
        </w:rPr>
        <w:t>émy vyplýva, že je potrebné namodelovať procesy, ktoré súvisia s</w:t>
      </w:r>
      <w:r w:rsidR="00D25E8B">
        <w:rPr>
          <w:lang w:val="sk-SK"/>
        </w:rPr>
        <w:t> </w:t>
      </w:r>
      <w:r w:rsidR="00C90220">
        <w:rPr>
          <w:lang w:val="sk-SK"/>
        </w:rPr>
        <w:t>jednou jazdou lyžiara od bodu čakania vo fronte na lanovku až po zjazd dolu kopcom</w:t>
      </w:r>
      <w:r w:rsidR="008B7158">
        <w:rPr>
          <w:lang w:val="sk-SK"/>
        </w:rPr>
        <w:t xml:space="preserve"> a</w:t>
      </w:r>
      <w:r w:rsidR="00D25E8B">
        <w:rPr>
          <w:lang w:val="sk-SK"/>
        </w:rPr>
        <w:t> </w:t>
      </w:r>
      <w:r w:rsidR="008B7158">
        <w:rPr>
          <w:lang w:val="sk-SK"/>
        </w:rPr>
        <w:t>opakovať tieto procesy v</w:t>
      </w:r>
      <w:r w:rsidR="00D25E8B">
        <w:rPr>
          <w:lang w:val="sk-SK"/>
        </w:rPr>
        <w:t> </w:t>
      </w:r>
      <w:r w:rsidR="008B7158">
        <w:rPr>
          <w:lang w:val="sk-SK"/>
        </w:rPr>
        <w:t>rámci nejakého časového rozmedzia</w:t>
      </w:r>
      <w:r w:rsidR="00C90220">
        <w:rPr>
          <w:lang w:val="sk-SK"/>
        </w:rPr>
        <w:t xml:space="preserve">. Keďže všetky </w:t>
      </w:r>
      <w:r w:rsidR="008B7158">
        <w:rPr>
          <w:lang w:val="sk-SK"/>
        </w:rPr>
        <w:t xml:space="preserve">poskytnuté </w:t>
      </w:r>
      <w:r w:rsidR="00C90220">
        <w:rPr>
          <w:lang w:val="sk-SK"/>
        </w:rPr>
        <w:t>údaje sú spriemerované</w:t>
      </w:r>
      <w:r w:rsidR="008B7158">
        <w:rPr>
          <w:lang w:val="sk-SK"/>
        </w:rPr>
        <w:t xml:space="preserve"> na jeden deň prevádzky lyžiarskeho strediska</w:t>
      </w:r>
      <w:r w:rsidR="00C90220">
        <w:rPr>
          <w:lang w:val="sk-SK"/>
        </w:rPr>
        <w:t>, je dostačujúce simulovať priebeh jedného dňa</w:t>
      </w:r>
      <w:r w:rsidR="00271AB5">
        <w:rPr>
          <w:lang w:val="sk-SK"/>
        </w:rPr>
        <w:t xml:space="preserve"> počas konkrétnej sezóny</w:t>
      </w:r>
      <w:r w:rsidR="00C90220">
        <w:rPr>
          <w:lang w:val="sk-SK"/>
        </w:rPr>
        <w:t xml:space="preserve">, napriek tomu, že dni </w:t>
      </w:r>
      <w:r w:rsidR="008B7158">
        <w:rPr>
          <w:lang w:val="sk-SK"/>
        </w:rPr>
        <w:t xml:space="preserve">sa </w:t>
      </w:r>
      <w:r w:rsidR="00C90220">
        <w:rPr>
          <w:lang w:val="sk-SK"/>
        </w:rPr>
        <w:t>v</w:t>
      </w:r>
      <w:r w:rsidR="00D25E8B">
        <w:rPr>
          <w:lang w:val="sk-SK"/>
        </w:rPr>
        <w:t> </w:t>
      </w:r>
      <w:r w:rsidR="00C90220">
        <w:rPr>
          <w:lang w:val="sk-SK"/>
        </w:rPr>
        <w:t>rámci konkrétnej sezóny môžu od seba mierne líšiť.</w:t>
      </w:r>
      <w:r w:rsidR="00C26EED">
        <w:rPr>
          <w:lang w:val="sk-SK"/>
        </w:rPr>
        <w:t xml:space="preserve"> Preto ani 3h lístky neovplyvňujú validitu modelu a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nie sú brané do úvahy. </w:t>
      </w:r>
      <w:r w:rsidR="00AE7A5A">
        <w:rPr>
          <w:lang w:val="sk-SK"/>
        </w:rPr>
        <w:t xml:space="preserve">Večerné lyžovanie </w:t>
      </w:r>
      <w:r w:rsidR="00C26EED">
        <w:rPr>
          <w:lang w:val="sk-SK"/>
        </w:rPr>
        <w:t>bolo v</w:t>
      </w:r>
      <w:r w:rsidR="00D25E8B">
        <w:rPr>
          <w:lang w:val="sk-SK"/>
        </w:rPr>
        <w:t> </w:t>
      </w:r>
      <w:r w:rsidR="00C26EED">
        <w:rPr>
          <w:lang w:val="sk-SK"/>
        </w:rPr>
        <w:t>tomto modeli zanedbané</w:t>
      </w:r>
      <w:r w:rsidR="00AE7A5A">
        <w:rPr>
          <w:lang w:val="sk-SK"/>
        </w:rPr>
        <w:t>, pretože ide o</w:t>
      </w:r>
      <w:r w:rsidR="00D25E8B">
        <w:rPr>
          <w:lang w:val="sk-SK"/>
        </w:rPr>
        <w:t> </w:t>
      </w:r>
      <w:r w:rsidR="00AE7A5A">
        <w:rPr>
          <w:lang w:val="sk-SK"/>
        </w:rPr>
        <w:t>identický systém, ktorý je separátne zasadený do inej časti dňa a</w:t>
      </w:r>
      <w:r w:rsidR="00D25E8B">
        <w:rPr>
          <w:lang w:val="sk-SK"/>
        </w:rPr>
        <w:t> </w:t>
      </w:r>
      <w:r w:rsidR="00C26EED">
        <w:rPr>
          <w:lang w:val="sk-SK"/>
        </w:rPr>
        <w:t>preto nijako nesúvisí s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fungovaním systému počas 7h dennej prevádzky. Keďže sa simulácia sústreďuje na obsluhu </w:t>
      </w:r>
      <w:r w:rsidR="00053059">
        <w:rPr>
          <w:lang w:val="sk-SK"/>
        </w:rPr>
        <w:t>návštevníkov, ktorí využívajú</w:t>
      </w:r>
      <w:r w:rsidR="00C26EED">
        <w:rPr>
          <w:lang w:val="sk-SK"/>
        </w:rPr>
        <w:t xml:space="preserve"> 4-sedačkov</w:t>
      </w:r>
      <w:r w:rsidR="00053059">
        <w:rPr>
          <w:lang w:val="sk-SK"/>
        </w:rPr>
        <w:t xml:space="preserve">ú </w:t>
      </w:r>
      <w:r w:rsidR="00C26EED">
        <w:rPr>
          <w:lang w:val="sk-SK"/>
        </w:rPr>
        <w:t>lanovk</w:t>
      </w:r>
      <w:r w:rsidR="00053059">
        <w:rPr>
          <w:lang w:val="sk-SK"/>
        </w:rPr>
        <w:t>u, kotva je v</w:t>
      </w:r>
      <w:r w:rsidR="00D25E8B">
        <w:rPr>
          <w:lang w:val="sk-SK"/>
        </w:rPr>
        <w:t> </w:t>
      </w:r>
      <w:r w:rsidR="00053059">
        <w:rPr>
          <w:lang w:val="sk-SK"/>
        </w:rPr>
        <w:t>tomto prípade považovaná za separátny systém, ktorý nie je ovplyvňujúcim faktorom simulácie 4-sedačkovej lanovky.</w:t>
      </w:r>
    </w:p>
    <w:p w14:paraId="465C7570" w14:textId="77777777" w:rsidR="00AE7A5A" w:rsidRDefault="00AE7A5A" w:rsidP="00DD38E0">
      <w:pPr>
        <w:ind w:firstLine="400"/>
        <w:jc w:val="both"/>
        <w:rPr>
          <w:lang w:val="sk-SK"/>
        </w:rPr>
      </w:pPr>
    </w:p>
    <w:p w14:paraId="3B87EF57" w14:textId="77777777" w:rsidR="00593895" w:rsidRDefault="00593895" w:rsidP="00593895">
      <w:pPr>
        <w:pStyle w:val="Caption"/>
        <w:keepNext/>
      </w:pPr>
      <w:proofErr w:type="spellStart"/>
      <w:r>
        <w:t>Algoritmus</w:t>
      </w:r>
      <w:proofErr w:type="spellEnd"/>
      <w:r>
        <w:t xml:space="preserve"> </w:t>
      </w:r>
      <w:r>
        <w:fldChar w:fldCharType="begin"/>
      </w:r>
      <w:r>
        <w:instrText xml:space="preserve"> SEQ Algoritmus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proofErr w:type="spellStart"/>
      <w:r>
        <w:t>Chovanie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ly</w:t>
      </w:r>
      <w:r>
        <w:rPr>
          <w:lang w:val="en-US"/>
        </w:rPr>
        <w:t>žiara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593895" w14:paraId="351D2852" w14:textId="77777777" w:rsidTr="00A93597">
        <w:tc>
          <w:tcPr>
            <w:tcW w:w="9016" w:type="dxa"/>
            <w:gridSpan w:val="3"/>
          </w:tcPr>
          <w:p w14:paraId="68F5B492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času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</w:p>
        </w:tc>
      </w:tr>
      <w:tr w:rsidR="00593895" w14:paraId="3F0506C2" w14:textId="77777777" w:rsidTr="00A93597">
        <w:tc>
          <w:tcPr>
            <w:tcW w:w="9016" w:type="dxa"/>
            <w:gridSpan w:val="3"/>
          </w:tcPr>
          <w:p w14:paraId="3AA09F1E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do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systému</w:t>
            </w:r>
            <w:proofErr w:type="spellEnd"/>
          </w:p>
        </w:tc>
      </w:tr>
      <w:tr w:rsidR="00593895" w14:paraId="5C510BE2" w14:textId="77777777" w:rsidTr="00A93597">
        <w:tc>
          <w:tcPr>
            <w:tcW w:w="9016" w:type="dxa"/>
            <w:gridSpan w:val="3"/>
          </w:tcPr>
          <w:p w14:paraId="3EE1178B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lastRenderedPageBreak/>
              <w:t>W</w:t>
            </w:r>
            <w:r w:rsidRPr="008213C1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hile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8213C1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true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8213C1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do</w:t>
            </w:r>
          </w:p>
        </w:tc>
      </w:tr>
      <w:tr w:rsidR="00593895" w14:paraId="1D12412D" w14:textId="77777777" w:rsidTr="00A93597">
        <w:tc>
          <w:tcPr>
            <w:tcW w:w="704" w:type="dxa"/>
          </w:tcPr>
          <w:p w14:paraId="2C41B585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FDD6FAD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do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fronty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turniketu</w:t>
            </w:r>
            <w:proofErr w:type="spellEnd"/>
          </w:p>
        </w:tc>
      </w:tr>
      <w:tr w:rsidR="00593895" w14:paraId="1E4F2AAE" w14:textId="77777777" w:rsidTr="00A93597">
        <w:tc>
          <w:tcPr>
            <w:tcW w:w="704" w:type="dxa"/>
          </w:tcPr>
          <w:p w14:paraId="605B229A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234B642F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Pasivovanie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procesu</w:t>
            </w:r>
            <w:proofErr w:type="spellEnd"/>
          </w:p>
        </w:tc>
      </w:tr>
      <w:tr w:rsidR="00593895" w14:paraId="406AA1A5" w14:textId="77777777" w:rsidTr="00A93597">
        <w:tc>
          <w:tcPr>
            <w:tcW w:w="704" w:type="dxa"/>
          </w:tcPr>
          <w:p w14:paraId="5E251340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4F606760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Kalkulácia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trvania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cesty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lanovkou</w:t>
            </w:r>
            <w:proofErr w:type="spellEnd"/>
          </w:p>
        </w:tc>
      </w:tr>
      <w:tr w:rsidR="00593895" w14:paraId="2FF919C0" w14:textId="77777777" w:rsidTr="00A93597">
        <w:tc>
          <w:tcPr>
            <w:tcW w:w="704" w:type="dxa"/>
          </w:tcPr>
          <w:p w14:paraId="55C813A0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77A5D569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cesty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lanovkou</w:t>
            </w:r>
            <w:proofErr w:type="spellEnd"/>
          </w:p>
        </w:tc>
      </w:tr>
      <w:tr w:rsidR="00593895" w14:paraId="114AB680" w14:textId="77777777" w:rsidTr="00A93597">
        <w:tc>
          <w:tcPr>
            <w:tcW w:w="704" w:type="dxa"/>
          </w:tcPr>
          <w:p w14:paraId="025DB74A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04D51DF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percentuálnej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šance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že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lyžiar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zlyžuje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rýchlo</w:t>
            </w:r>
            <w:proofErr w:type="spellEnd"/>
          </w:p>
        </w:tc>
      </w:tr>
      <w:tr w:rsidR="00593895" w14:paraId="612F6E03" w14:textId="77777777" w:rsidTr="00A93597">
        <w:tc>
          <w:tcPr>
            <w:tcW w:w="704" w:type="dxa"/>
          </w:tcPr>
          <w:p w14:paraId="7A4818D9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3AEE408E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1A310A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86FB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šanca</w:t>
            </w:r>
            <w:proofErr w:type="spellEnd"/>
            <w:r w:rsidRPr="00786FB4">
              <w:rPr>
                <w:rFonts w:cs="Times New Roman"/>
                <w:i/>
                <w:iCs/>
                <w:bdr w:val="none" w:sz="0" w:space="0" w:color="auto" w:frame="1"/>
              </w:rPr>
              <w:t xml:space="preserve"> &lt; 30%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786FB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7DE5E98B" w14:textId="77777777" w:rsidTr="00A93597">
        <w:tc>
          <w:tcPr>
            <w:tcW w:w="704" w:type="dxa"/>
          </w:tcPr>
          <w:p w14:paraId="739C4E8A" w14:textId="77777777" w:rsidR="00593895" w:rsidRPr="008213C1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E7E0216" w14:textId="77777777" w:rsidR="00593895" w:rsidRPr="001A310A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</w:tcPr>
          <w:p w14:paraId="5322ECDE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rýchlej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jazdy</w:t>
            </w:r>
            <w:proofErr w:type="spellEnd"/>
          </w:p>
        </w:tc>
      </w:tr>
      <w:tr w:rsidR="00593895" w14:paraId="665100BE" w14:textId="77777777" w:rsidTr="00A93597">
        <w:tc>
          <w:tcPr>
            <w:tcW w:w="704" w:type="dxa"/>
          </w:tcPr>
          <w:p w14:paraId="783D8516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B27861D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786FB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Else</w:t>
            </w:r>
          </w:p>
        </w:tc>
      </w:tr>
      <w:tr w:rsidR="00593895" w14:paraId="2159DCAF" w14:textId="77777777" w:rsidTr="00A93597">
        <w:tc>
          <w:tcPr>
            <w:tcW w:w="704" w:type="dxa"/>
          </w:tcPr>
          <w:p w14:paraId="4C965CC1" w14:textId="77777777" w:rsidR="00593895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F7128E3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</w:tcPr>
          <w:p w14:paraId="733A5EF5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 w:rsidRPr="00786FB4"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pomalej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jazdy</w:t>
            </w:r>
            <w:proofErr w:type="spellEnd"/>
          </w:p>
        </w:tc>
      </w:tr>
      <w:tr w:rsidR="00593895" w14:paraId="6958C437" w14:textId="77777777" w:rsidTr="00A93597">
        <w:tc>
          <w:tcPr>
            <w:tcW w:w="704" w:type="dxa"/>
          </w:tcPr>
          <w:p w14:paraId="0F73ECD6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D517740" w14:textId="77777777" w:rsidR="00593895" w:rsidRPr="00786FB4" w:rsidRDefault="00593895" w:rsidP="00A93597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786FB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  <w:tr w:rsidR="00593895" w14:paraId="103DB69A" w14:textId="77777777" w:rsidTr="00A93597">
        <w:tc>
          <w:tcPr>
            <w:tcW w:w="9016" w:type="dxa"/>
            <w:gridSpan w:val="3"/>
          </w:tcPr>
          <w:p w14:paraId="0D6C5676" w14:textId="77777777" w:rsidR="00593895" w:rsidRPr="00786FB4" w:rsidRDefault="00593895" w:rsidP="00A93597">
            <w:pPr>
              <w:keepNext/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</w:tbl>
    <w:p w14:paraId="2A92DB3C" w14:textId="77777777" w:rsidR="00593895" w:rsidRDefault="00593895" w:rsidP="00593895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5EF1437E" w14:textId="77777777" w:rsidR="00593895" w:rsidRDefault="00593895" w:rsidP="00593895">
      <w:pPr>
        <w:pStyle w:val="Caption"/>
        <w:keepNext/>
      </w:pPr>
      <w:proofErr w:type="spellStart"/>
      <w:r>
        <w:t>Algoritmus</w:t>
      </w:r>
      <w:proofErr w:type="spellEnd"/>
      <w:r>
        <w:t xml:space="preserve"> </w:t>
      </w:r>
      <w:r>
        <w:fldChar w:fldCharType="begin"/>
      </w:r>
      <w:r>
        <w:instrText xml:space="preserve"> SEQ Algoritmus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- </w:t>
      </w:r>
      <w:proofErr w:type="spellStart"/>
      <w:r>
        <w:t>Chovanie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lanovky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5477"/>
      </w:tblGrid>
      <w:tr w:rsidR="00593895" w14:paraId="55C17B22" w14:textId="77777777" w:rsidTr="00A93597">
        <w:tc>
          <w:tcPr>
            <w:tcW w:w="9016" w:type="dxa"/>
            <w:gridSpan w:val="6"/>
          </w:tcPr>
          <w:p w14:paraId="68B7298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Aktivovanie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časovaču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pracovnej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zmeny</w:t>
            </w:r>
            <w:proofErr w:type="spellEnd"/>
          </w:p>
        </w:tc>
      </w:tr>
      <w:tr w:rsidR="00593895" w14:paraId="0CEA1EB7" w14:textId="77777777" w:rsidTr="00A93597">
        <w:tc>
          <w:tcPr>
            <w:tcW w:w="9016" w:type="dxa"/>
            <w:gridSpan w:val="6"/>
          </w:tcPr>
          <w:p w14:paraId="7A9DA5AF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 w:rsidRPr="00F5282D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While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F5282D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true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F5282D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do</w:t>
            </w:r>
          </w:p>
        </w:tc>
      </w:tr>
      <w:tr w:rsidR="00593895" w14:paraId="67BEEC9F" w14:textId="77777777" w:rsidTr="00A93597">
        <w:tc>
          <w:tcPr>
            <w:tcW w:w="704" w:type="dxa"/>
          </w:tcPr>
          <w:p w14:paraId="0CA91AF1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4E7B3577" w14:textId="77777777" w:rsidR="00593895" w:rsidRPr="00F31CCC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 w:rsidRPr="00F31CCC">
              <w:rPr>
                <w:rFonts w:cs="Times New Roman"/>
                <w:bdr w:val="none" w:sz="0" w:space="0" w:color="auto" w:frame="1"/>
                <w:lang w:val="en-US"/>
              </w:rPr>
              <w:t>Č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vozňa</w:t>
            </w:r>
            <w:proofErr w:type="spellEnd"/>
          </w:p>
        </w:tc>
      </w:tr>
      <w:tr w:rsidR="00593895" w14:paraId="279592A0" w14:textId="77777777" w:rsidTr="00A93597">
        <w:tc>
          <w:tcPr>
            <w:tcW w:w="704" w:type="dxa"/>
          </w:tcPr>
          <w:p w14:paraId="22887A29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68C34E09" w14:textId="77777777" w:rsidR="00593895" w:rsidRPr="00F31CCC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striktný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mód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je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vypnutý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then</w:t>
            </w:r>
          </w:p>
        </w:tc>
      </w:tr>
      <w:tr w:rsidR="00593895" w14:paraId="36DE5A6C" w14:textId="77777777" w:rsidTr="00A93597">
        <w:tc>
          <w:tcPr>
            <w:tcW w:w="704" w:type="dxa"/>
          </w:tcPr>
          <w:p w14:paraId="3026D86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D4967F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642692E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percenta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ktoré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rozhodne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obsadení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sedačiek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vozni</w:t>
            </w:r>
            <w:proofErr w:type="spellEnd"/>
          </w:p>
        </w:tc>
      </w:tr>
      <w:tr w:rsidR="00593895" w14:paraId="23979F5C" w14:textId="77777777" w:rsidTr="00A93597">
        <w:tc>
          <w:tcPr>
            <w:tcW w:w="704" w:type="dxa"/>
          </w:tcPr>
          <w:p w14:paraId="0B3FA50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3AB7F9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054AD9F1" w14:textId="77777777" w:rsidR="00593895" w:rsidRPr="00F959DC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obsadenie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&lt; 5%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22E28AD0" w14:textId="77777777" w:rsidTr="00A93597">
        <w:tc>
          <w:tcPr>
            <w:tcW w:w="704" w:type="dxa"/>
          </w:tcPr>
          <w:p w14:paraId="0AC957BA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937431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8160FB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894" w:type="dxa"/>
            <w:gridSpan w:val="3"/>
          </w:tcPr>
          <w:p w14:paraId="5164CB92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&gt;=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5D2E6220" w14:textId="77777777" w:rsidTr="00A93597">
        <w:tc>
          <w:tcPr>
            <w:tcW w:w="704" w:type="dxa"/>
          </w:tcPr>
          <w:p w14:paraId="67F4212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BA9D6D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DA332D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8" w:type="dxa"/>
          </w:tcPr>
          <w:p w14:paraId="58E177C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5CBD1729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ly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žiara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z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fronty</w:t>
            </w:r>
            <w:proofErr w:type="spellEnd"/>
          </w:p>
        </w:tc>
      </w:tr>
      <w:tr w:rsidR="00593895" w14:paraId="11B05D93" w14:textId="77777777" w:rsidTr="00A93597">
        <w:tc>
          <w:tcPr>
            <w:tcW w:w="704" w:type="dxa"/>
          </w:tcPr>
          <w:p w14:paraId="5777447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58B213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586F2F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894" w:type="dxa"/>
            <w:gridSpan w:val="3"/>
          </w:tcPr>
          <w:p w14:paraId="75246E82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  <w:tr w:rsidR="00593895" w14:paraId="6DDDDB1F" w14:textId="77777777" w:rsidTr="00A93597">
        <w:tc>
          <w:tcPr>
            <w:tcW w:w="704" w:type="dxa"/>
          </w:tcPr>
          <w:p w14:paraId="36029D0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D4FF4F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1F7530CD" w14:textId="77777777" w:rsidR="00593895" w:rsidRPr="00F959DC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obsadenie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&lt; 10%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089EEE8F" w14:textId="77777777" w:rsidTr="00A93597">
        <w:tc>
          <w:tcPr>
            <w:tcW w:w="704" w:type="dxa"/>
          </w:tcPr>
          <w:p w14:paraId="732C2C5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0AF18F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85CCD0F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7B33ADC9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&gt;=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19FC47B4" w14:textId="77777777" w:rsidTr="00A93597">
        <w:tc>
          <w:tcPr>
            <w:tcW w:w="704" w:type="dxa"/>
          </w:tcPr>
          <w:p w14:paraId="5432A536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5F8EA7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948065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4B27FE0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186" w:type="dxa"/>
            <w:gridSpan w:val="2"/>
          </w:tcPr>
          <w:p w14:paraId="58499595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6BC2B69E" w14:textId="77777777" w:rsidTr="00A93597">
        <w:tc>
          <w:tcPr>
            <w:tcW w:w="704" w:type="dxa"/>
          </w:tcPr>
          <w:p w14:paraId="7E577E4F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D95863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C4A22C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7324F472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53869CC6" w14:textId="77777777" w:rsidTr="00A93597">
        <w:tc>
          <w:tcPr>
            <w:tcW w:w="704" w:type="dxa"/>
          </w:tcPr>
          <w:p w14:paraId="27E4B952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CA6444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1950D5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2E2D7E0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248879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155F5BDF" w14:textId="77777777" w:rsidTr="00A93597">
        <w:tc>
          <w:tcPr>
            <w:tcW w:w="704" w:type="dxa"/>
          </w:tcPr>
          <w:p w14:paraId="6E392780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1AD55F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1C7669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29B8108B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1BDC0F2C" w14:textId="77777777" w:rsidTr="00A93597">
        <w:tc>
          <w:tcPr>
            <w:tcW w:w="704" w:type="dxa"/>
          </w:tcPr>
          <w:p w14:paraId="06543668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7B7F6B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177FC60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obsadenie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&lt; 50%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3600A9FB" w14:textId="77777777" w:rsidTr="00A93597">
        <w:tc>
          <w:tcPr>
            <w:tcW w:w="704" w:type="dxa"/>
          </w:tcPr>
          <w:p w14:paraId="643ED9A8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A30F79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3975BD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0AADD8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05296EED" w14:textId="77777777" w:rsidTr="00A93597">
        <w:tc>
          <w:tcPr>
            <w:tcW w:w="704" w:type="dxa"/>
          </w:tcPr>
          <w:p w14:paraId="5285CF49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26E054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1CE366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F093E8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0B043E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293C1F77" w14:textId="77777777" w:rsidTr="00A93597">
        <w:tc>
          <w:tcPr>
            <w:tcW w:w="704" w:type="dxa"/>
          </w:tcPr>
          <w:p w14:paraId="21913F8F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C401E8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2E0303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DA5B5C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4951BC9B" w14:textId="77777777" w:rsidTr="00A93597">
        <w:tc>
          <w:tcPr>
            <w:tcW w:w="704" w:type="dxa"/>
          </w:tcPr>
          <w:p w14:paraId="028FCF3B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20DCA5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6188FD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7536EA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16C9731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74AC74C2" w14:textId="77777777" w:rsidTr="00A93597">
        <w:tc>
          <w:tcPr>
            <w:tcW w:w="704" w:type="dxa"/>
          </w:tcPr>
          <w:p w14:paraId="5FBD726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1DBC3E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6F8060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540C3DD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2197E8B6" w14:textId="77777777" w:rsidTr="00A93597">
        <w:tc>
          <w:tcPr>
            <w:tcW w:w="704" w:type="dxa"/>
          </w:tcPr>
          <w:p w14:paraId="17081DA8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D666E2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D9CA9E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0E2E032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163C47B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73168EB3" w14:textId="77777777" w:rsidTr="00A93597">
        <w:tc>
          <w:tcPr>
            <w:tcW w:w="704" w:type="dxa"/>
          </w:tcPr>
          <w:p w14:paraId="5BC74E8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81D7F8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EB1D44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372A76A6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78F36769" w14:textId="77777777" w:rsidTr="00A93597">
        <w:tc>
          <w:tcPr>
            <w:tcW w:w="704" w:type="dxa"/>
          </w:tcPr>
          <w:p w14:paraId="436D6569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6D834B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3F6AA2C6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</w:p>
        </w:tc>
      </w:tr>
      <w:tr w:rsidR="00593895" w14:paraId="06A4F2D8" w14:textId="77777777" w:rsidTr="00A93597">
        <w:tc>
          <w:tcPr>
            <w:tcW w:w="704" w:type="dxa"/>
          </w:tcPr>
          <w:p w14:paraId="2CD30D0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7A8606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186F72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41C3912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4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521E2975" w14:textId="77777777" w:rsidTr="00A93597">
        <w:tc>
          <w:tcPr>
            <w:tcW w:w="704" w:type="dxa"/>
          </w:tcPr>
          <w:p w14:paraId="0105023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833B9B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368C6B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59B93D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4C82D47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4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51BCE4EB" w14:textId="77777777" w:rsidTr="00A93597">
        <w:tc>
          <w:tcPr>
            <w:tcW w:w="704" w:type="dxa"/>
          </w:tcPr>
          <w:p w14:paraId="6A293EE0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B5DFB4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F7CCB5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2190F96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07F76C44" w14:textId="77777777" w:rsidTr="00A93597">
        <w:tc>
          <w:tcPr>
            <w:tcW w:w="704" w:type="dxa"/>
          </w:tcPr>
          <w:p w14:paraId="56A6F8EA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EA8184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1B82B8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416A4AF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5CB6BE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458EC0C1" w14:textId="77777777" w:rsidTr="00A93597">
        <w:tc>
          <w:tcPr>
            <w:tcW w:w="704" w:type="dxa"/>
          </w:tcPr>
          <w:p w14:paraId="3A011D08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7C39BD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63D679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7CBBA3F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7E353A3D" w14:textId="77777777" w:rsidTr="00A93597">
        <w:tc>
          <w:tcPr>
            <w:tcW w:w="704" w:type="dxa"/>
          </w:tcPr>
          <w:p w14:paraId="10858D99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E95E61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7AA0E4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21F36E2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12D4866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3FF2FB77" w14:textId="77777777" w:rsidTr="00A93597">
        <w:tc>
          <w:tcPr>
            <w:tcW w:w="704" w:type="dxa"/>
          </w:tcPr>
          <w:p w14:paraId="5B083D08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61A33F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647B52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57FDD57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61ADCF87" w14:textId="77777777" w:rsidTr="00A93597">
        <w:tc>
          <w:tcPr>
            <w:tcW w:w="704" w:type="dxa"/>
          </w:tcPr>
          <w:p w14:paraId="67A5D7C6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053B51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656743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DB450E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49912E6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2D4D41DB" w14:textId="77777777" w:rsidTr="00A93597">
        <w:tc>
          <w:tcPr>
            <w:tcW w:w="704" w:type="dxa"/>
          </w:tcPr>
          <w:p w14:paraId="63FF4B07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3EE355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48136B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1C1D5B88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1E4F0BCE" w14:textId="77777777" w:rsidTr="00A93597">
        <w:tc>
          <w:tcPr>
            <w:tcW w:w="704" w:type="dxa"/>
          </w:tcPr>
          <w:p w14:paraId="07E4330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887079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4F3AD01F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4AD50E30" w14:textId="77777777" w:rsidTr="00A93597">
        <w:tc>
          <w:tcPr>
            <w:tcW w:w="704" w:type="dxa"/>
          </w:tcPr>
          <w:p w14:paraId="5984AFC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52596719" w14:textId="77777777" w:rsidR="00593895" w:rsidRPr="00B11506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</w:p>
        </w:tc>
      </w:tr>
      <w:tr w:rsidR="00593895" w14:paraId="0C63B7ED" w14:textId="77777777" w:rsidTr="00A93597">
        <w:tc>
          <w:tcPr>
            <w:tcW w:w="704" w:type="dxa"/>
          </w:tcPr>
          <w:p w14:paraId="6A8E14B0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7BC883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603" w:type="dxa"/>
            <w:gridSpan w:val="4"/>
          </w:tcPr>
          <w:p w14:paraId="46C19AF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Switch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striktn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ý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mod</w:t>
            </w:r>
          </w:p>
        </w:tc>
      </w:tr>
      <w:tr w:rsidR="00593895" w14:paraId="0B39CC0C" w14:textId="77777777" w:rsidTr="00A93597">
        <w:tc>
          <w:tcPr>
            <w:tcW w:w="704" w:type="dxa"/>
          </w:tcPr>
          <w:p w14:paraId="6893B4AB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586FF7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2702DE3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3414562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 xml:space="preserve">Case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4</w:t>
            </w:r>
          </w:p>
        </w:tc>
      </w:tr>
      <w:tr w:rsidR="00593895" w14:paraId="599ECE4D" w14:textId="77777777" w:rsidTr="00A93597">
        <w:tc>
          <w:tcPr>
            <w:tcW w:w="704" w:type="dxa"/>
          </w:tcPr>
          <w:p w14:paraId="43558C7A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3FAECE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0C601A5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DDE3D3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31DF2BC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4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632D7B4E" w14:textId="77777777" w:rsidTr="00A93597">
        <w:tc>
          <w:tcPr>
            <w:tcW w:w="704" w:type="dxa"/>
          </w:tcPr>
          <w:p w14:paraId="3C5D407B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07F86B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760517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6521BEB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A9E115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7D0C7D3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4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1DB606EB" w14:textId="77777777" w:rsidTr="00A93597">
        <w:tc>
          <w:tcPr>
            <w:tcW w:w="704" w:type="dxa"/>
          </w:tcPr>
          <w:p w14:paraId="62E039C6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F1543F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7DDDF95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47B3031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398AD264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18333D58" w14:textId="77777777" w:rsidTr="00A93597">
        <w:tc>
          <w:tcPr>
            <w:tcW w:w="704" w:type="dxa"/>
          </w:tcPr>
          <w:p w14:paraId="6B342EE0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BF7287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63D8E01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121A5B7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3</w:t>
            </w:r>
          </w:p>
        </w:tc>
      </w:tr>
      <w:tr w:rsidR="00593895" w14:paraId="4CA02CDD" w14:textId="77777777" w:rsidTr="00A93597">
        <w:tc>
          <w:tcPr>
            <w:tcW w:w="704" w:type="dxa"/>
          </w:tcPr>
          <w:p w14:paraId="00C52866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6AB72D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A61C59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3E670F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A885E8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6F3895A7" w14:textId="77777777" w:rsidTr="00A93597">
        <w:tc>
          <w:tcPr>
            <w:tcW w:w="704" w:type="dxa"/>
          </w:tcPr>
          <w:p w14:paraId="37E5F01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B39782F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6C448E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232E086F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806527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65970F7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018C3A6D" w14:textId="77777777" w:rsidTr="00A93597">
        <w:tc>
          <w:tcPr>
            <w:tcW w:w="704" w:type="dxa"/>
          </w:tcPr>
          <w:p w14:paraId="68D21091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DD26FE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6D1BD9F7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6085CBE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7EBF114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1E25A4DC" w14:textId="77777777" w:rsidTr="00A93597">
        <w:tc>
          <w:tcPr>
            <w:tcW w:w="704" w:type="dxa"/>
          </w:tcPr>
          <w:p w14:paraId="7BAA16E0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73C80D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7726B77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2358BBB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2</w:t>
            </w:r>
          </w:p>
        </w:tc>
      </w:tr>
      <w:tr w:rsidR="00593895" w14:paraId="4033B376" w14:textId="77777777" w:rsidTr="00A93597">
        <w:tc>
          <w:tcPr>
            <w:tcW w:w="704" w:type="dxa"/>
          </w:tcPr>
          <w:p w14:paraId="253255C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712771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A6E4F4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4E3D53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377A64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3D65CFC7" w14:textId="77777777" w:rsidTr="00A93597">
        <w:tc>
          <w:tcPr>
            <w:tcW w:w="704" w:type="dxa"/>
          </w:tcPr>
          <w:p w14:paraId="1A788764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CEED2C9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119192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0AE5ABA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27F6128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2630E8F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065DE2A7" w14:textId="77777777" w:rsidTr="00A93597">
        <w:tc>
          <w:tcPr>
            <w:tcW w:w="704" w:type="dxa"/>
          </w:tcPr>
          <w:p w14:paraId="05E0D7CB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DC339B3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65894F4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FB37364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25EB54C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7CF44B28" w14:textId="77777777" w:rsidTr="00A93597">
        <w:tc>
          <w:tcPr>
            <w:tcW w:w="704" w:type="dxa"/>
          </w:tcPr>
          <w:p w14:paraId="5ACCE36E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13DDDBB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D6FECE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9E04CF0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1</w:t>
            </w:r>
          </w:p>
        </w:tc>
      </w:tr>
      <w:tr w:rsidR="00593895" w14:paraId="6D88C6DA" w14:textId="77777777" w:rsidTr="00A93597">
        <w:tc>
          <w:tcPr>
            <w:tcW w:w="704" w:type="dxa"/>
          </w:tcPr>
          <w:p w14:paraId="42F431A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D225BF1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A2DF8D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0AFB368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1F82872F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593895" w14:paraId="710C0DF5" w14:textId="77777777" w:rsidTr="00A93597">
        <w:tc>
          <w:tcPr>
            <w:tcW w:w="704" w:type="dxa"/>
          </w:tcPr>
          <w:p w14:paraId="33417C8D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25401A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BD0CBC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4272076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C15100E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2F15C3FA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593895" w14:paraId="7E28EA6A" w14:textId="77777777" w:rsidTr="00A93597">
        <w:tc>
          <w:tcPr>
            <w:tcW w:w="704" w:type="dxa"/>
          </w:tcPr>
          <w:p w14:paraId="76805C6C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5669525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B74744C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D9E68DD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4129DDA5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03DE3A25" w14:textId="77777777" w:rsidTr="00A93597">
        <w:tc>
          <w:tcPr>
            <w:tcW w:w="704" w:type="dxa"/>
          </w:tcPr>
          <w:p w14:paraId="02B5DECB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630D602" w14:textId="77777777" w:rsidR="00593895" w:rsidRDefault="00593895" w:rsidP="00A93597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603" w:type="dxa"/>
            <w:gridSpan w:val="4"/>
          </w:tcPr>
          <w:p w14:paraId="6A8ED069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0D152038" w14:textId="77777777" w:rsidTr="00A93597">
        <w:tc>
          <w:tcPr>
            <w:tcW w:w="704" w:type="dxa"/>
          </w:tcPr>
          <w:p w14:paraId="7F69436D" w14:textId="77777777" w:rsidR="00593895" w:rsidRPr="00F5282D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044CB053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593895" w14:paraId="533350EA" w14:textId="77777777" w:rsidTr="00A93597">
        <w:tc>
          <w:tcPr>
            <w:tcW w:w="9016" w:type="dxa"/>
            <w:gridSpan w:val="6"/>
          </w:tcPr>
          <w:p w14:paraId="7E81C36E" w14:textId="77777777" w:rsidR="00593895" w:rsidRPr="003742E4" w:rsidRDefault="00593895" w:rsidP="00A93597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</w:tbl>
    <w:p w14:paraId="469E21EA" w14:textId="77777777" w:rsidR="00593895" w:rsidRDefault="00593895" w:rsidP="00DD38E0">
      <w:pPr>
        <w:ind w:firstLine="400"/>
        <w:jc w:val="both"/>
        <w:rPr>
          <w:lang w:val="sk-SK"/>
        </w:rPr>
      </w:pPr>
    </w:p>
    <w:p w14:paraId="4BA0CA4C" w14:textId="77777777" w:rsidR="00066C2A" w:rsidRPr="005E0779" w:rsidRDefault="00066C2A" w:rsidP="005E0779">
      <w:pPr>
        <w:rPr>
          <w:lang w:val="sk-SK"/>
        </w:rPr>
      </w:pPr>
    </w:p>
    <w:p w14:paraId="7F1335DB" w14:textId="454748D1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konceptuálneho modelu</w:t>
      </w:r>
    </w:p>
    <w:p w14:paraId="06BDE646" w14:textId="77777777" w:rsidR="006C2868" w:rsidRDefault="006C2868" w:rsidP="006C2868">
      <w:pPr>
        <w:rPr>
          <w:lang w:val="sk-SK"/>
        </w:rPr>
      </w:pPr>
    </w:p>
    <w:p w14:paraId="58001C3D" w14:textId="6C8D3067" w:rsidR="00F150DF" w:rsidRDefault="00F150DF" w:rsidP="00D25E8B">
      <w:pPr>
        <w:jc w:val="both"/>
        <w:rPr>
          <w:lang w:val="sk-SK"/>
        </w:rPr>
      </w:pPr>
      <w:r>
        <w:rPr>
          <w:lang w:val="sk-SK"/>
        </w:rPr>
        <w:t xml:space="preserve">Model, viď. </w:t>
      </w:r>
      <w:r>
        <w:rPr>
          <w:i/>
          <w:iCs/>
          <w:lang w:val="sk-SK"/>
        </w:rPr>
        <w:t>Obrázok 1</w:t>
      </w:r>
      <w:r>
        <w:rPr>
          <w:lang w:val="sk-SK"/>
        </w:rPr>
        <w:t xml:space="preserve">, </w:t>
      </w:r>
      <w:r w:rsidR="00F35B65">
        <w:rPr>
          <w:lang w:val="sk-SK"/>
        </w:rPr>
        <w:t>popisuje obsluhu návštevníkov strediska počas jednej 7h otváracej doby. Prvá vetva, viď. v</w:t>
      </w:r>
      <w:r w:rsidR="00D25E8B">
        <w:rPr>
          <w:lang w:val="sk-SK"/>
        </w:rPr>
        <w:t> </w:t>
      </w:r>
      <w:r w:rsidR="00F35B65">
        <w:rPr>
          <w:lang w:val="sk-SK"/>
        </w:rPr>
        <w:t>dolnej časti, modeluje dĺžku otváracej doby lanovky</w:t>
      </w:r>
      <w:r w:rsidR="00CF1A4D">
        <w:rPr>
          <w:lang w:val="sk-SK"/>
        </w:rPr>
        <w:t>, t. j. 6h 50 minút. Akonáhle sa lanovka vypne, lyžiari čakajúci vo fronte z</w:t>
      </w:r>
      <w:r w:rsidR="00D25E8B">
        <w:rPr>
          <w:lang w:val="sk-SK"/>
        </w:rPr>
        <w:t> </w:t>
      </w:r>
      <w:r w:rsidR="00CF1A4D">
        <w:rPr>
          <w:lang w:val="sk-SK"/>
        </w:rPr>
        <w:t>nej odchádzajú a</w:t>
      </w:r>
      <w:r w:rsidR="00D25E8B">
        <w:rPr>
          <w:lang w:val="sk-SK"/>
        </w:rPr>
        <w:t> </w:t>
      </w:r>
      <w:r w:rsidR="00CF1A4D">
        <w:rPr>
          <w:lang w:val="sk-SK"/>
        </w:rPr>
        <w:t>opúšťajú systém, lyžiari na svahu dokončia svoju jazdu a</w:t>
      </w:r>
      <w:r w:rsidR="00D25E8B">
        <w:rPr>
          <w:lang w:val="sk-SK"/>
        </w:rPr>
        <w:t> </w:t>
      </w:r>
      <w:r w:rsidR="00CF1A4D">
        <w:rPr>
          <w:lang w:val="sk-SK"/>
        </w:rPr>
        <w:t>taktiež opúšťajú systém.</w:t>
      </w:r>
      <w:r w:rsidR="00D25E8B">
        <w:rPr>
          <w:lang w:val="sk-SK"/>
        </w:rPr>
        <w:t xml:space="preserve"> Do druhej vetvy vstupuje premenná s celkovým počtom návštevníkov, ktorí prichádzajú do systému s normálnym rozložením 1 h a odchýlkou 0.5 h</w:t>
      </w:r>
      <w:r w:rsidR="00EA2CF0">
        <w:rPr>
          <w:lang w:val="sk-SK"/>
        </w:rPr>
        <w:t xml:space="preserve">. </w:t>
      </w:r>
      <w:r w:rsidR="002D1289">
        <w:rPr>
          <w:lang w:val="sk-SK"/>
        </w:rPr>
        <w:t>A</w:t>
      </w:r>
      <w:r w:rsidR="00EA2CF0">
        <w:rPr>
          <w:lang w:val="sk-SK"/>
        </w:rPr>
        <w:t>k je splnená podmienka otvorenej lanovky</w:t>
      </w:r>
      <w:r w:rsidR="002D1289">
        <w:rPr>
          <w:lang w:val="sk-SK"/>
        </w:rPr>
        <w:t>, návštevníci sa radia do fronty na lanovku a začína proces obsluhy návštevníka obslužnou linkou – vozňom lanovky</w:t>
      </w:r>
      <w:r w:rsidR="00D25E8B">
        <w:rPr>
          <w:lang w:val="sk-SK"/>
        </w:rPr>
        <w:t>. Do vozňa lyžiari nastupujú v náhodných počtoch</w:t>
      </w:r>
      <w:r w:rsidR="002D1289">
        <w:rPr>
          <w:lang w:val="sk-SK"/>
        </w:rPr>
        <w:t>, ktoré sú simulované pomocou prechodov s pravdepodobnostnými hodnotami</w:t>
      </w:r>
      <w:r w:rsidR="00EA2CF0">
        <w:rPr>
          <w:lang w:val="sk-SK"/>
        </w:rPr>
        <w:t>. Po dokončení 3 minútovej jazdy lanovkou a opustení vozňa lanovky lyžiar lyžuje dole kopcom</w:t>
      </w:r>
      <w:r w:rsidR="002D1289">
        <w:rPr>
          <w:lang w:val="sk-SK"/>
        </w:rPr>
        <w:t xml:space="preserve"> v 2 rôznych časových intervaloch, každý s inou pravdepodobnosťou.</w:t>
      </w:r>
    </w:p>
    <w:p w14:paraId="2794E06B" w14:textId="77777777" w:rsidR="00512417" w:rsidRPr="00CF1A4D" w:rsidRDefault="00512417" w:rsidP="00D25E8B">
      <w:pPr>
        <w:jc w:val="both"/>
        <w:rPr>
          <w:lang w:val="sk-SK"/>
        </w:rPr>
      </w:pPr>
    </w:p>
    <w:p w14:paraId="57DB1A68" w14:textId="77777777" w:rsidR="00F150DF" w:rsidRDefault="00F150DF" w:rsidP="00F150DF">
      <w:pPr>
        <w:keepNext/>
      </w:pPr>
      <w:r w:rsidRPr="00F150DF">
        <w:rPr>
          <w:noProof/>
          <w:lang w:val="sk-SK"/>
        </w:rPr>
        <w:drawing>
          <wp:inline distT="0" distB="0" distL="0" distR="0" wp14:anchorId="7AEF8C81" wp14:editId="7C2D81F9">
            <wp:extent cx="5731510" cy="4097020"/>
            <wp:effectExtent l="0" t="0" r="0" b="0"/>
            <wp:docPr id="1618325301" name="Picture 1" descr="Konceptuálny model - Petriho sieť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5301" name="Picture 1" descr="Konceptuálny model - Petriho sieť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B4E" w14:textId="472AC926" w:rsidR="006C2868" w:rsidRDefault="00F150DF" w:rsidP="002D1289">
      <w:pPr>
        <w:pStyle w:val="Caption"/>
        <w:spacing w:before="240"/>
        <w:jc w:val="center"/>
        <w:rPr>
          <w:lang w:val="sk-SK"/>
        </w:rPr>
      </w:pPr>
      <w:proofErr w:type="spellStart"/>
      <w:r>
        <w:t>Obrázok</w:t>
      </w:r>
      <w:proofErr w:type="spellEnd"/>
      <w:r>
        <w:t xml:space="preserve"> </w:t>
      </w:r>
      <w:fldSimple w:instr=" SEQ Obrázok \* ARABIC ">
        <w:r>
          <w:rPr>
            <w:noProof/>
          </w:rPr>
          <w:t>1</w:t>
        </w:r>
      </w:fldSimple>
      <w:r>
        <w:rPr>
          <w:lang w:val="sk-SK"/>
        </w:rPr>
        <w:t>: Konceptuálny model systému - Petriho sieť</w:t>
      </w:r>
    </w:p>
    <w:p w14:paraId="641EC725" w14:textId="77777777" w:rsidR="006C2868" w:rsidRPr="006C2868" w:rsidRDefault="006C2868" w:rsidP="006C2868">
      <w:pPr>
        <w:rPr>
          <w:lang w:val="sk-SK"/>
        </w:rPr>
      </w:pPr>
    </w:p>
    <w:p w14:paraId="59AD7A64" w14:textId="6B3DEA1E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Forma konceptuálneho modelu</w:t>
      </w:r>
    </w:p>
    <w:p w14:paraId="44FB6B8F" w14:textId="77777777" w:rsidR="002D1289" w:rsidRDefault="002D1289" w:rsidP="002D1289">
      <w:pPr>
        <w:rPr>
          <w:lang w:val="sk-SK"/>
        </w:rPr>
      </w:pPr>
    </w:p>
    <w:p w14:paraId="5C198B60" w14:textId="5B04DA82" w:rsidR="00385727" w:rsidRPr="0081768B" w:rsidRDefault="002D1289" w:rsidP="002D1289">
      <w:pPr>
        <w:rPr>
          <w:lang w:val="sk-SK"/>
        </w:rPr>
      </w:pPr>
      <w:r>
        <w:rPr>
          <w:lang w:val="sk-SK"/>
        </w:rPr>
        <w:lastRenderedPageBreak/>
        <w:t xml:space="preserve">Model </w:t>
      </w:r>
      <w:r w:rsidR="0081768B">
        <w:rPr>
          <w:lang w:val="sk-SK"/>
        </w:rPr>
        <w:t xml:space="preserve">je reprezentovaný Petriho sieťou s popísanými stavmi a prechodmi, viď. </w:t>
      </w:r>
      <w:r w:rsidR="0081768B">
        <w:rPr>
          <w:i/>
          <w:iCs/>
          <w:lang w:val="sk-SK"/>
        </w:rPr>
        <w:t>Obrázok 1</w:t>
      </w:r>
      <w:r w:rsidR="0081768B">
        <w:rPr>
          <w:lang w:val="sk-SK"/>
        </w:rPr>
        <w:t>.</w:t>
      </w:r>
    </w:p>
    <w:p w14:paraId="6B53E53B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3DA98116" w14:textId="0553BBE1" w:rsidR="00170FE7" w:rsidRDefault="0038572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r>
        <w:rPr>
          <w:lang w:val="sk-SK"/>
        </w:rPr>
        <w:t>Architektúra simulačného modelu</w:t>
      </w:r>
    </w:p>
    <w:p w14:paraId="50A805C7" w14:textId="77777777" w:rsidR="00FC679C" w:rsidRPr="00FC679C" w:rsidRDefault="00FC679C" w:rsidP="00FC679C">
      <w:pPr>
        <w:rPr>
          <w:lang w:val="sk-SK"/>
        </w:rPr>
      </w:pPr>
    </w:p>
    <w:p w14:paraId="574F8D2C" w14:textId="5C21B5C2" w:rsidR="00FC679C" w:rsidRDefault="005D53E6" w:rsidP="00FC679C">
      <w:pPr>
        <w:ind w:firstLine="720"/>
        <w:jc w:val="both"/>
        <w:rPr>
          <w:rFonts w:cs="Times New Roman"/>
          <w:bdr w:val="none" w:sz="0" w:space="0" w:color="auto" w:frame="1"/>
        </w:rPr>
      </w:pPr>
      <w:proofErr w:type="spellStart"/>
      <w:r>
        <w:rPr>
          <w:rFonts w:cs="Times New Roman"/>
          <w:bdr w:val="none" w:sz="0" w:space="0" w:color="auto" w:frame="1"/>
        </w:rPr>
        <w:t>Spusten</w:t>
      </w:r>
      <w:r>
        <w:rPr>
          <w:rFonts w:cs="Times New Roman"/>
          <w:bdr w:val="none" w:sz="0" w:space="0" w:color="auto" w:frame="1"/>
          <w:lang w:val="en-US"/>
        </w:rPr>
        <w:t>ím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simulačnej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aplikácie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bez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žiadnych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voliteľných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argumentov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simulácia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spustí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s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predvolenými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hodnotami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cs="Times New Roman"/>
          <w:bdr w:val="none" w:sz="0" w:space="0" w:color="auto" w:frame="1"/>
          <w:lang w:val="en-US"/>
        </w:rPr>
        <w:t>počet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iterácií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simulácie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r>
        <w:rPr>
          <w:rFonts w:cs="Times New Roman"/>
          <w:bdr w:val="none" w:sz="0" w:space="0" w:color="auto" w:frame="1"/>
        </w:rPr>
        <w:t>–</w:t>
      </w:r>
      <w:r>
        <w:rPr>
          <w:rFonts w:cs="Times New Roman"/>
          <w:bdr w:val="none" w:sz="0" w:space="0" w:color="auto" w:frame="1"/>
          <w:lang w:val="en-US"/>
        </w:rPr>
        <w:t xml:space="preserve"> 5, </w:t>
      </w:r>
      <w:proofErr w:type="spellStart"/>
      <w:r>
        <w:rPr>
          <w:rFonts w:cs="Times New Roman"/>
          <w:bdr w:val="none" w:sz="0" w:space="0" w:color="auto" w:frame="1"/>
          <w:lang w:val="en-US"/>
        </w:rPr>
        <w:t>počet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lyžiarov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r>
        <w:rPr>
          <w:rFonts w:cs="Times New Roman"/>
          <w:bdr w:val="none" w:sz="0" w:space="0" w:color="auto" w:frame="1"/>
        </w:rPr>
        <w:t xml:space="preserve">– 500, </w:t>
      </w:r>
      <w:r w:rsidR="00A437CF">
        <w:rPr>
          <w:rFonts w:cs="Times New Roman"/>
          <w:bdr w:val="none" w:sz="0" w:space="0" w:color="auto" w:frame="1"/>
        </w:rPr>
        <w:t>po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čet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vozňov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</w:rPr>
        <w:t>- 48</w:t>
      </w:r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r w:rsidR="00A437CF">
        <w:rPr>
          <w:rFonts w:cs="Times New Roman"/>
          <w:bdr w:val="none" w:sz="0" w:space="0" w:color="auto" w:frame="1"/>
        </w:rPr>
        <w:t>d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ĺžka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smeny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</w:rPr>
        <w:t xml:space="preserve">– </w:t>
      </w:r>
      <w:r w:rsidR="00A437CF">
        <w:rPr>
          <w:rFonts w:cs="Times New Roman"/>
          <w:bdr w:val="none" w:sz="0" w:space="0" w:color="auto" w:frame="1"/>
          <w:lang w:val="en-US"/>
        </w:rPr>
        <w:t xml:space="preserve">7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hodín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medzera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medzi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vozňami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</w:rPr>
        <w:t>–</w:t>
      </w:r>
      <w:r w:rsidR="00A437CF">
        <w:rPr>
          <w:rFonts w:cs="Times New Roman"/>
          <w:bdr w:val="none" w:sz="0" w:space="0" w:color="auto" w:frame="1"/>
          <w:lang w:val="en-US"/>
        </w:rPr>
        <w:t xml:space="preserve"> 7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sekúnd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striktný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mód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</w:rPr>
        <w:t xml:space="preserve">-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vypnutý</w:t>
      </w:r>
      <w:proofErr w:type="spellEnd"/>
      <w:r>
        <w:rPr>
          <w:rFonts w:cs="Times New Roman"/>
          <w:bdr w:val="none" w:sz="0" w:space="0" w:color="auto" w:frame="1"/>
          <w:lang w:val="en-US"/>
        </w:rPr>
        <w:t>)</w:t>
      </w:r>
      <w:r w:rsidR="00FC679C" w:rsidRPr="00FC679C">
        <w:rPr>
          <w:rFonts w:cs="Times New Roman"/>
          <w:bdr w:val="none" w:sz="0" w:space="0" w:color="auto" w:frame="1"/>
        </w:rPr>
        <w:t xml:space="preserve">. Po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dokončení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simulačných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behov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štandardný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výstup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vypíšu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výsledky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daných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behov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. Vo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výsledkoch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nachádza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tabuľka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kde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je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zobrazené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v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akom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čase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prišli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do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systému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procesy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lyžiarov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(ich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príchody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sú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rozdelené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do 30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minútových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intervalov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).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Ako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ďalšie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vypíše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štatistika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začatých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skončených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jázd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štatistiky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využitia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počtu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sedačiek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lanovke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. </w:t>
      </w:r>
    </w:p>
    <w:p w14:paraId="6CFBCD63" w14:textId="77777777" w:rsidR="00FC679C" w:rsidRDefault="00FC679C" w:rsidP="00FC679C">
      <w:pPr>
        <w:ind w:firstLine="720"/>
        <w:rPr>
          <w:rFonts w:cs="Times New Roman"/>
          <w:bdr w:val="none" w:sz="0" w:space="0" w:color="auto" w:frame="1"/>
        </w:rPr>
      </w:pPr>
    </w:p>
    <w:p w14:paraId="7102C6B1" w14:textId="391AE1A7" w:rsidR="00FC679C" w:rsidRDefault="00FC679C" w:rsidP="00FC679C">
      <w:pPr>
        <w:ind w:firstLine="720"/>
        <w:jc w:val="both"/>
        <w:rPr>
          <w:rFonts w:cs="Times New Roman"/>
          <w:bdr w:val="none" w:sz="0" w:space="0" w:color="auto" w:frame="1"/>
        </w:rPr>
      </w:pPr>
      <w:r w:rsidRPr="00FC679C">
        <w:rPr>
          <w:rFonts w:cs="Times New Roman"/>
          <w:bdr w:val="none" w:sz="0" w:space="0" w:color="auto" w:frame="1"/>
        </w:rPr>
        <w:t xml:space="preserve">Pred </w:t>
      </w:r>
      <w:proofErr w:type="spellStart"/>
      <w:r w:rsidRPr="00FC679C">
        <w:rPr>
          <w:rFonts w:cs="Times New Roman"/>
          <w:bdr w:val="none" w:sz="0" w:space="0" w:color="auto" w:frame="1"/>
        </w:rPr>
        <w:t>každou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iteráciou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inicializuje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modelový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24 </w:t>
      </w:r>
      <w:proofErr w:type="spellStart"/>
      <w:r w:rsidRPr="00FC679C">
        <w:rPr>
          <w:rFonts w:cs="Times New Roman"/>
          <w:bdr w:val="none" w:sz="0" w:space="0" w:color="auto" w:frame="1"/>
        </w:rPr>
        <w:t>hodín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Jedna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jednotka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modelového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reprezentuje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jednu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sekundu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reálneho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Spustením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iterácie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reprezentuje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pracovnú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Pr="00FC679C">
        <w:rPr>
          <w:rFonts w:cs="Times New Roman"/>
          <w:bdr w:val="none" w:sz="0" w:space="0" w:color="auto" w:frame="1"/>
        </w:rPr>
        <w:t>spustí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Táto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vytvára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 </w:t>
      </w:r>
      <w:proofErr w:type="spellStart"/>
      <w:r w:rsidRPr="00FC679C">
        <w:rPr>
          <w:rFonts w:cs="Times New Roman"/>
          <w:bdr w:val="none" w:sz="0" w:space="0" w:color="auto" w:frame="1"/>
        </w:rPr>
        <w:t>parametrami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vďaka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ktorým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spúšťať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pre </w:t>
      </w:r>
      <w:proofErr w:type="spellStart"/>
      <w:r w:rsidRPr="00FC679C">
        <w:rPr>
          <w:rFonts w:cs="Times New Roman"/>
          <w:bdr w:val="none" w:sz="0" w:space="0" w:color="auto" w:frame="1"/>
        </w:rPr>
        <w:t>rôzne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experimenty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Medzi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tieto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parametre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patrí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medzera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medzi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vozňami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dĺžka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prísne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zaplnených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sedačiek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procesy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budú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výhradne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zapĺňať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tento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) a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vozňov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lanovke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6640A875" w14:textId="77777777" w:rsidR="002E7262" w:rsidRDefault="002E7262" w:rsidP="00FC679C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02EDF04D" w14:textId="77777777" w:rsidR="00F5282D" w:rsidRPr="002E7262" w:rsidRDefault="00F5282D" w:rsidP="00FC679C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7F716844" w14:textId="77777777" w:rsidR="00FC679C" w:rsidRPr="00FC679C" w:rsidRDefault="00FC679C" w:rsidP="00FC679C">
      <w:pPr>
        <w:ind w:firstLine="720"/>
        <w:rPr>
          <w:rFonts w:cs="Times New Roman"/>
          <w:lang w:val="sk-SK"/>
        </w:rPr>
      </w:pPr>
    </w:p>
    <w:p w14:paraId="1F275B02" w14:textId="2E6D574E" w:rsidR="00170FE7" w:rsidRDefault="0038572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proofErr w:type="spellStart"/>
      <w:r>
        <w:t>Mapovanie</w:t>
      </w:r>
      <w:proofErr w:type="spellEnd"/>
      <w:r>
        <w:t xml:space="preserve"> </w:t>
      </w:r>
      <w:proofErr w:type="spellStart"/>
      <w:r>
        <w:t>konceptu</w:t>
      </w:r>
      <w:proofErr w:type="spellEnd"/>
      <w:r>
        <w:rPr>
          <w:lang w:val="en-US"/>
        </w:rPr>
        <w:t>á</w:t>
      </w:r>
      <w:proofErr w:type="spellStart"/>
      <w:r>
        <w:t>lneho</w:t>
      </w:r>
      <w:proofErr w:type="spellEnd"/>
      <w:r>
        <w:t xml:space="preserve"> </w:t>
      </w:r>
      <w:proofErr w:type="spellStart"/>
      <w:r>
        <w:t>modelu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</w:p>
    <w:p w14:paraId="4518D368" w14:textId="77777777" w:rsidR="00FC679C" w:rsidRDefault="00FC679C" w:rsidP="00FC679C">
      <w:pPr>
        <w:jc w:val="both"/>
        <w:rPr>
          <w:lang w:val="sk-SK"/>
        </w:rPr>
      </w:pPr>
    </w:p>
    <w:p w14:paraId="58EA9A77" w14:textId="5BD9238A" w:rsidR="00FC679C" w:rsidRPr="00FC679C" w:rsidRDefault="00FC679C" w:rsidP="00FC679C">
      <w:pPr>
        <w:ind w:firstLine="720"/>
        <w:jc w:val="both"/>
        <w:rPr>
          <w:rFonts w:cs="Times New Roman"/>
          <w:lang w:val="sk-SK"/>
        </w:rPr>
      </w:pPr>
      <w:proofErr w:type="spellStart"/>
      <w:r w:rsidRPr="00FC679C">
        <w:rPr>
          <w:rFonts w:cs="Times New Roman"/>
          <w:bdr w:val="none" w:sz="0" w:space="0" w:color="auto" w:frame="1"/>
        </w:rPr>
        <w:t>Zmena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Shift) je </w:t>
      </w:r>
      <w:proofErr w:type="spellStart"/>
      <w:r w:rsidRPr="00FC679C">
        <w:rPr>
          <w:rFonts w:cs="Times New Roman"/>
          <w:bdr w:val="none" w:sz="0" w:space="0" w:color="auto" w:frame="1"/>
        </w:rPr>
        <w:t>implementovaná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svojou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aktiváciou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vygeneruje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gramStart"/>
      <w:r w:rsidRPr="00FC679C">
        <w:rPr>
          <w:rFonts w:cs="Times New Roman"/>
          <w:bdr w:val="none" w:sz="0" w:space="0" w:color="auto" w:frame="1"/>
        </w:rPr>
        <w:t>a</w:t>
      </w:r>
      <w:proofErr w:type="gram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Skier) a </w:t>
      </w:r>
      <w:proofErr w:type="spellStart"/>
      <w:r w:rsidRPr="00FC679C">
        <w:rPr>
          <w:rFonts w:cs="Times New Roman"/>
          <w:bdr w:val="none" w:sz="0" w:space="0" w:color="auto" w:frame="1"/>
        </w:rPr>
        <w:t>zároveň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vytvorí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Skilift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). </w:t>
      </w:r>
      <w:proofErr w:type="spellStart"/>
      <w:r w:rsidRPr="00FC679C">
        <w:rPr>
          <w:rFonts w:cs="Times New Roman"/>
          <w:bdr w:val="none" w:sz="0" w:space="0" w:color="auto" w:frame="1"/>
        </w:rPr>
        <w:t>Pri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aktivovaní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vytvorí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časovača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Timer),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je </w:t>
      </w:r>
      <w:proofErr w:type="spellStart"/>
      <w:r w:rsidRPr="00FC679C">
        <w:rPr>
          <w:rFonts w:cs="Times New Roman"/>
          <w:bdr w:val="none" w:sz="0" w:space="0" w:color="auto" w:frame="1"/>
        </w:rPr>
        <w:t>naplánovaná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ukončenia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Touto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ukončí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čo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zabráni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začatiu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ďalších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jázd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no </w:t>
      </w:r>
      <w:proofErr w:type="spellStart"/>
      <w:r w:rsidRPr="00FC679C">
        <w:rPr>
          <w:rFonts w:cs="Times New Roman"/>
          <w:bdr w:val="none" w:sz="0" w:space="0" w:color="auto" w:frame="1"/>
        </w:rPr>
        <w:t>umožní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dokončenie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započatých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jázd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pred </w:t>
      </w:r>
      <w:proofErr w:type="spellStart"/>
      <w:r w:rsidRPr="00FC679C">
        <w:rPr>
          <w:rFonts w:cs="Times New Roman"/>
          <w:bdr w:val="none" w:sz="0" w:space="0" w:color="auto" w:frame="1"/>
        </w:rPr>
        <w:t>koncom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2CD0539A" w14:textId="77777777" w:rsidR="00FC679C" w:rsidRPr="00FC679C" w:rsidRDefault="00FC679C" w:rsidP="00FC679C">
      <w:pPr>
        <w:rPr>
          <w:lang w:val="sk-SK"/>
        </w:rPr>
      </w:pPr>
    </w:p>
    <w:p w14:paraId="7887244D" w14:textId="38EAE3D6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6" w:name="_Toc153029372"/>
      <w:r>
        <w:rPr>
          <w:lang w:val="sk-SK"/>
        </w:rPr>
        <w:t>Dokumentácia experimentov</w:t>
      </w:r>
      <w:bookmarkEnd w:id="6"/>
    </w:p>
    <w:p w14:paraId="36BA052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5A517F95" w14:textId="0DE938FB" w:rsidR="0048278A" w:rsidRDefault="00170FE7" w:rsidP="00DD38E0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7" w:name="_Toc153029373"/>
      <w:r>
        <w:rPr>
          <w:lang w:val="sk-SK"/>
        </w:rPr>
        <w:t>Záver</w:t>
      </w:r>
      <w:bookmarkEnd w:id="7"/>
    </w:p>
    <w:p w14:paraId="589F5799" w14:textId="77777777" w:rsidR="00DD38E0" w:rsidRDefault="00DD38E0" w:rsidP="00DD38E0">
      <w:pPr>
        <w:rPr>
          <w:lang w:val="sk-SK"/>
        </w:rPr>
      </w:pPr>
    </w:p>
    <w:p w14:paraId="1DA097EF" w14:textId="34F16A64" w:rsidR="00DD38E0" w:rsidRPr="00DD38E0" w:rsidRDefault="00DD38E0" w:rsidP="00DD38E0">
      <w:pPr>
        <w:rPr>
          <w:lang w:val="sk-SK"/>
        </w:rPr>
      </w:pPr>
      <w:r>
        <w:rPr>
          <w:lang w:val="sk-SK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1900782310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550B052C" w14:textId="0EB4F56F" w:rsidR="00131AE5" w:rsidRPr="005E0779" w:rsidRDefault="005E0779">
          <w:pPr>
            <w:pStyle w:val="Heading1"/>
            <w:rPr>
              <w:lang w:val="sk-SK"/>
            </w:rPr>
          </w:pPr>
          <w:r>
            <w:rPr>
              <w:lang w:val="sk-SK"/>
            </w:rPr>
            <w:t>Referencie</w:t>
          </w:r>
        </w:p>
        <w:p w14:paraId="00330E03" w14:textId="77777777" w:rsidR="005D53E6" w:rsidRDefault="00131AE5" w:rsidP="005D53E6">
          <w:pPr>
            <w:pStyle w:val="Bibliography"/>
            <w:rPr>
              <w:noProof/>
              <w:kern w:val="0"/>
              <w:lang w:val="sk-SK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5D53E6">
            <w:rPr>
              <w:noProof/>
              <w:lang w:val="sk-SK"/>
            </w:rPr>
            <w:t xml:space="preserve">1. </w:t>
          </w:r>
          <w:r w:rsidR="005D53E6">
            <w:rPr>
              <w:b/>
              <w:bCs/>
              <w:noProof/>
              <w:lang w:val="sk-SK"/>
            </w:rPr>
            <w:t>Peringer, Petr a Hrubý, Martin.</w:t>
          </w:r>
          <w:r w:rsidR="005D53E6">
            <w:rPr>
              <w:noProof/>
              <w:lang w:val="sk-SK"/>
            </w:rPr>
            <w:t xml:space="preserve"> Modelováni a simulace, Text k přednáškám kursu Modelování a simulace na FIT VUT v Brně. [Online] 14. September 2023. [Dátum: 9. December 2023.] https://www.fit.vutbr.cz/study/courses/IMS/public/prednasky/IMS.pdf.</w:t>
          </w:r>
        </w:p>
        <w:p w14:paraId="41AD4495" w14:textId="77777777" w:rsidR="005D53E6" w:rsidRDefault="005D53E6" w:rsidP="005D53E6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noProof/>
              <w:lang w:val="sk-SK"/>
            </w:rPr>
            <w:t xml:space="preserve">2. </w:t>
          </w:r>
          <w:r>
            <w:rPr>
              <w:b/>
              <w:bCs/>
              <w:noProof/>
              <w:lang w:val="sk-SK"/>
            </w:rPr>
            <w:t>SKI Králiky. [Online] [Dátum: 9. December 2023.] https://www.skikraliky.sk/.</w:t>
          </w:r>
        </w:p>
        <w:p w14:paraId="2F2CEA83" w14:textId="77777777" w:rsidR="005D53E6" w:rsidRDefault="005D53E6" w:rsidP="005D53E6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b/>
              <w:bCs/>
              <w:noProof/>
              <w:lang w:val="sk-SK"/>
            </w:rPr>
            <w:t>3. Peringer, Petr, Leska , David a Martinek, David. Simulační knihovna SIMLIB/C++. [Online] 1. November 2022. [Dátum: 9. December 2023.] https://www.fit.vutbr.cz/~peringer/SIMLIB/.</w:t>
          </w:r>
        </w:p>
        <w:p w14:paraId="22D25CE7" w14:textId="5C3EAE52" w:rsidR="00131AE5" w:rsidRDefault="00131AE5" w:rsidP="005D53E6">
          <w:r>
            <w:rPr>
              <w:b/>
              <w:bCs/>
            </w:rPr>
            <w:fldChar w:fldCharType="end"/>
          </w:r>
        </w:p>
      </w:sdtContent>
    </w:sdt>
    <w:p w14:paraId="355BC5F9" w14:textId="30D94EAB" w:rsidR="0048278A" w:rsidRPr="0048278A" w:rsidRDefault="0048278A" w:rsidP="00666C48">
      <w:pPr>
        <w:spacing w:line="276" w:lineRule="auto"/>
        <w:jc w:val="both"/>
        <w:rPr>
          <w:lang w:val="sk-SK"/>
        </w:rPr>
      </w:pPr>
    </w:p>
    <w:sectPr w:rsidR="0048278A" w:rsidRPr="0048278A" w:rsidSect="002D4993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190D" w14:textId="77777777" w:rsidR="00922C49" w:rsidRDefault="00922C49" w:rsidP="00936E25">
      <w:r>
        <w:separator/>
      </w:r>
    </w:p>
  </w:endnote>
  <w:endnote w:type="continuationSeparator" w:id="0">
    <w:p w14:paraId="350E1CFC" w14:textId="77777777" w:rsidR="00922C49" w:rsidRDefault="00922C49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3076" w14:textId="77777777" w:rsidR="00922C49" w:rsidRDefault="00922C49" w:rsidP="00936E25">
      <w:r>
        <w:separator/>
      </w:r>
    </w:p>
  </w:footnote>
  <w:footnote w:type="continuationSeparator" w:id="0">
    <w:p w14:paraId="6CB0762C" w14:textId="77777777" w:rsidR="00922C49" w:rsidRDefault="00922C49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E18"/>
    <w:multiLevelType w:val="hybridMultilevel"/>
    <w:tmpl w:val="819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908"/>
    <w:multiLevelType w:val="hybridMultilevel"/>
    <w:tmpl w:val="2D6E3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7CEC"/>
    <w:multiLevelType w:val="hybridMultilevel"/>
    <w:tmpl w:val="98881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0D595B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5D53B2"/>
    <w:multiLevelType w:val="hybridMultilevel"/>
    <w:tmpl w:val="173EF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413B"/>
    <w:multiLevelType w:val="hybridMultilevel"/>
    <w:tmpl w:val="4C06F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4EE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3"/>
  </w:num>
  <w:num w:numId="2" w16cid:durableId="646325454">
    <w:abstractNumId w:val="4"/>
  </w:num>
  <w:num w:numId="3" w16cid:durableId="1792438508">
    <w:abstractNumId w:val="7"/>
  </w:num>
  <w:num w:numId="4" w16cid:durableId="780149982">
    <w:abstractNumId w:val="0"/>
  </w:num>
  <w:num w:numId="5" w16cid:durableId="1861774157">
    <w:abstractNumId w:val="5"/>
  </w:num>
  <w:num w:numId="6" w16cid:durableId="96487392">
    <w:abstractNumId w:val="2"/>
  </w:num>
  <w:num w:numId="7" w16cid:durableId="1353147843">
    <w:abstractNumId w:val="6"/>
  </w:num>
  <w:num w:numId="8" w16cid:durableId="12202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02134"/>
    <w:rsid w:val="00011C6B"/>
    <w:rsid w:val="00047B3B"/>
    <w:rsid w:val="00053059"/>
    <w:rsid w:val="00066C2A"/>
    <w:rsid w:val="00075E46"/>
    <w:rsid w:val="00131AE5"/>
    <w:rsid w:val="001466C8"/>
    <w:rsid w:val="001677C8"/>
    <w:rsid w:val="00170FE7"/>
    <w:rsid w:val="001A310A"/>
    <w:rsid w:val="001A7CD1"/>
    <w:rsid w:val="001F0F0F"/>
    <w:rsid w:val="00271AB5"/>
    <w:rsid w:val="00281126"/>
    <w:rsid w:val="002D1289"/>
    <w:rsid w:val="002D4993"/>
    <w:rsid w:val="002E7262"/>
    <w:rsid w:val="003742E4"/>
    <w:rsid w:val="00385727"/>
    <w:rsid w:val="003C0031"/>
    <w:rsid w:val="00410E5A"/>
    <w:rsid w:val="00411C74"/>
    <w:rsid w:val="0048278A"/>
    <w:rsid w:val="00512417"/>
    <w:rsid w:val="0052461E"/>
    <w:rsid w:val="005333D6"/>
    <w:rsid w:val="00533BD0"/>
    <w:rsid w:val="00593895"/>
    <w:rsid w:val="005C23BE"/>
    <w:rsid w:val="005D53E6"/>
    <w:rsid w:val="005D67AB"/>
    <w:rsid w:val="005E0779"/>
    <w:rsid w:val="00604DF4"/>
    <w:rsid w:val="00617D4E"/>
    <w:rsid w:val="00666C48"/>
    <w:rsid w:val="006C2868"/>
    <w:rsid w:val="006E2670"/>
    <w:rsid w:val="007547F9"/>
    <w:rsid w:val="00786FB4"/>
    <w:rsid w:val="007E7E1C"/>
    <w:rsid w:val="0081768B"/>
    <w:rsid w:val="008213C1"/>
    <w:rsid w:val="008B7158"/>
    <w:rsid w:val="008E4C9A"/>
    <w:rsid w:val="0091383F"/>
    <w:rsid w:val="00922C49"/>
    <w:rsid w:val="00936E25"/>
    <w:rsid w:val="009A7D71"/>
    <w:rsid w:val="009C5F1D"/>
    <w:rsid w:val="009E1586"/>
    <w:rsid w:val="009E3DA7"/>
    <w:rsid w:val="00A437CF"/>
    <w:rsid w:val="00AD5E00"/>
    <w:rsid w:val="00AE27B1"/>
    <w:rsid w:val="00AE3B58"/>
    <w:rsid w:val="00AE7A5A"/>
    <w:rsid w:val="00B11506"/>
    <w:rsid w:val="00C26EED"/>
    <w:rsid w:val="00C87418"/>
    <w:rsid w:val="00C90220"/>
    <w:rsid w:val="00CE0804"/>
    <w:rsid w:val="00CF1A4D"/>
    <w:rsid w:val="00D10F6A"/>
    <w:rsid w:val="00D25E8B"/>
    <w:rsid w:val="00D31016"/>
    <w:rsid w:val="00DD38E0"/>
    <w:rsid w:val="00E868B4"/>
    <w:rsid w:val="00EA2CF0"/>
    <w:rsid w:val="00F150DF"/>
    <w:rsid w:val="00F31CCC"/>
    <w:rsid w:val="00F35B65"/>
    <w:rsid w:val="00F5282D"/>
    <w:rsid w:val="00F7171B"/>
    <w:rsid w:val="00F959DC"/>
    <w:rsid w:val="00FC58F5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0E5A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  <w:style w:type="paragraph" w:styleId="ListParagraph">
    <w:name w:val="List Paragraph"/>
    <w:basedOn w:val="Normal"/>
    <w:uiPriority w:val="34"/>
    <w:qFormat/>
    <w:rsid w:val="003C00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2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78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8278A"/>
  </w:style>
  <w:style w:type="paragraph" w:styleId="Caption">
    <w:name w:val="caption"/>
    <w:basedOn w:val="Normal"/>
    <w:next w:val="Normal"/>
    <w:uiPriority w:val="35"/>
    <w:unhideWhenUsed/>
    <w:qFormat/>
    <w:rsid w:val="00F150D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E7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7B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mido2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DrI23</b:Tag>
    <b:SourceType>DocumentFromInternetSite</b:SourceType>
    <b:Guid>{B4DA67D1-B8A4-AD4E-8789-EF769DB73D3E}</b:Guid>
    <b:Title>Modelováni a simulace, Text k přednáškám kursu Modelování a simulace na FIT VUT v Brně</b:Title>
    <b:URL>https://www.fit.vutbr.cz/study/courses/IMS/public/prednasky/IMS.pdf</b:URL>
    <b:Year>2023</b:Year>
    <b:Month>September</b:Month>
    <b:Day>14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Hrubý</b:Last>
            <b:First>Martin</b:First>
          </b:Person>
        </b:NameList>
      </b:Author>
    </b:Author>
    <b:LCID>sk-SK</b:LCID>
    <b:RefOrder>1</b:RefOrder>
  </b:Source>
  <b:Source>
    <b:Tag>SKI23</b:Tag>
    <b:SourceType>InternetSite</b:SourceType>
    <b:Guid>{5883C836-EE09-3947-8C33-390D8A446B5E}</b:Guid>
    <b:Title>SKI Králiky</b:Title>
    <b:URL>https://www.skikraliky.sk/</b:URL>
    <b:YearAccessed>2023</b:YearAccessed>
    <b:MonthAccessed>December</b:MonthAccessed>
    <b:DayAccessed>9</b:DayAccessed>
    <b:LCID>sk-SK</b:LCID>
    <b:RefOrder>2</b:RefOrder>
  </b:Source>
  <b:Source>
    <b:Tag>Per22</b:Tag>
    <b:SourceType>InternetSite</b:SourceType>
    <b:Guid>{BE45849B-7EA0-9D40-985A-593980AC45DD}</b:Guid>
    <b:Title>Simulační knihovna SIMLIB/C++</b:Title>
    <b:URL>https://www.fit.vutbr.cz/~peringer/SIMLIB/</b:URL>
    <b:Year>2022</b:Year>
    <b:Month>November</b:Month>
    <b:Day>1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Leska </b:Last>
            <b:First>David</b:First>
          </b:Person>
          <b:Person>
            <b:Last>Martinek</b:Last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FB9885-0594-46A4-A4FA-678C5360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Ďurica Matúš (241278)</cp:lastModifiedBy>
  <cp:revision>15</cp:revision>
  <dcterms:created xsi:type="dcterms:W3CDTF">2023-12-05T20:00:00Z</dcterms:created>
  <dcterms:modified xsi:type="dcterms:W3CDTF">2023-12-10T15:01:00Z</dcterms:modified>
</cp:coreProperties>
</file>