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0FB7" w14:textId="1D9854D0" w:rsidR="009E1586" w:rsidRDefault="00936E25">
      <w:r>
        <w:fldChar w:fldCharType="begin"/>
      </w:r>
      <w:r>
        <w:instrText xml:space="preserve"> INCLUDEPICTURE "https://excel.fit.vutbr.cz/wp-content/images/2023/FIT_barevne_RGB_CZ.png" \* MERGEFORMATINET </w:instrText>
      </w:r>
      <w:r>
        <w:fldChar w:fldCharType="separate"/>
      </w:r>
      <w:r>
        <w:fldChar w:fldCharType="end"/>
      </w:r>
    </w:p>
    <w:p w14:paraId="4642B921" w14:textId="77777777" w:rsidR="00936E25" w:rsidRPr="00936E25" w:rsidRDefault="00936E25" w:rsidP="00936E25"/>
    <w:p w14:paraId="096FCEAC" w14:textId="77FA69A1" w:rsidR="00936E25" w:rsidRPr="00936E25" w:rsidRDefault="00936E25" w:rsidP="00936E25">
      <w:r>
        <w:rPr>
          <w:noProof/>
        </w:rPr>
        <w:drawing>
          <wp:anchor distT="0" distB="0" distL="114300" distR="114300" simplePos="0" relativeHeight="251658240" behindDoc="1" locked="0" layoutInCell="1" allowOverlap="1" wp14:anchorId="3EF730B0" wp14:editId="500E32EF">
            <wp:simplePos x="0" y="0"/>
            <wp:positionH relativeFrom="column">
              <wp:posOffset>1379220</wp:posOffset>
            </wp:positionH>
            <wp:positionV relativeFrom="paragraph">
              <wp:posOffset>146685</wp:posOffset>
            </wp:positionV>
            <wp:extent cx="2973070" cy="658495"/>
            <wp:effectExtent l="0" t="0" r="0" b="1905"/>
            <wp:wrapTight wrapText="bothSides">
              <wp:wrapPolygon edited="0">
                <wp:start x="0" y="0"/>
                <wp:lineTo x="0" y="21246"/>
                <wp:lineTo x="18269" y="21246"/>
                <wp:lineTo x="18269" y="19996"/>
                <wp:lineTo x="21499" y="14581"/>
                <wp:lineTo x="21499" y="6665"/>
                <wp:lineTo x="19561" y="6665"/>
                <wp:lineTo x="19653" y="0"/>
                <wp:lineTo x="0" y="0"/>
              </wp:wrapPolygon>
            </wp:wrapTight>
            <wp:docPr id="380892466" name="Picture 1" descr="Logo « Excel@FIT 2023 – Studentská Konference Inovací, Technologií a Vědy v 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« Excel@FIT 2023 – Studentská Konference Inovací, Technologií a Vědy v  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34C50" w14:textId="2777F1B7" w:rsidR="00936E25" w:rsidRPr="00936E25" w:rsidRDefault="00936E25" w:rsidP="00936E25"/>
    <w:p w14:paraId="15359D79" w14:textId="47BCB519" w:rsidR="00936E25" w:rsidRPr="00936E25" w:rsidRDefault="00936E25" w:rsidP="00936E25"/>
    <w:p w14:paraId="69268C07" w14:textId="386EEEDA" w:rsidR="00936E25" w:rsidRPr="00936E25" w:rsidRDefault="00936E25" w:rsidP="00936E25"/>
    <w:p w14:paraId="7A2521AA" w14:textId="3D8DD83F" w:rsidR="00936E25" w:rsidRPr="00936E25" w:rsidRDefault="00936E25" w:rsidP="00936E25"/>
    <w:p w14:paraId="1C079FBD" w14:textId="33544795" w:rsidR="00936E25" w:rsidRPr="00936E25" w:rsidRDefault="00936E25" w:rsidP="00936E25"/>
    <w:p w14:paraId="56EAEAF7" w14:textId="5D3B4A4C" w:rsidR="00936E25" w:rsidRPr="00936E25" w:rsidRDefault="00936E25" w:rsidP="00936E25"/>
    <w:p w14:paraId="2A9743CB" w14:textId="5A0B6247" w:rsidR="00936E25" w:rsidRPr="00936E25" w:rsidRDefault="00936E25" w:rsidP="00936E25"/>
    <w:p w14:paraId="7D9697B7" w14:textId="6A0FE0C2" w:rsidR="00936E25" w:rsidRPr="00936E25" w:rsidRDefault="00936E25" w:rsidP="00936E25"/>
    <w:p w14:paraId="6BBB0921" w14:textId="68C2AA8B" w:rsidR="00936E25" w:rsidRPr="00936E25" w:rsidRDefault="00936E25" w:rsidP="00936E25"/>
    <w:p w14:paraId="787DB896" w14:textId="2043F254" w:rsidR="00936E25" w:rsidRPr="00936E25" w:rsidRDefault="00936E25" w:rsidP="00936E25"/>
    <w:p w14:paraId="704F6161" w14:textId="6C4181B4" w:rsidR="00936E25" w:rsidRPr="00936E25" w:rsidRDefault="00936E25" w:rsidP="00936E25"/>
    <w:p w14:paraId="3017693C" w14:textId="77777777" w:rsidR="00936E25" w:rsidRPr="00936E25" w:rsidRDefault="00936E25" w:rsidP="00936E25"/>
    <w:p w14:paraId="11F32A3E" w14:textId="77777777" w:rsidR="00936E25" w:rsidRPr="00936E25" w:rsidRDefault="00936E25" w:rsidP="00936E25"/>
    <w:p w14:paraId="2C4413CD" w14:textId="77777777" w:rsidR="00936E25" w:rsidRPr="00936E25" w:rsidRDefault="00936E25" w:rsidP="00936E25"/>
    <w:p w14:paraId="6CCD1FFF" w14:textId="77777777" w:rsidR="00936E25" w:rsidRPr="00936E25" w:rsidRDefault="00936E25" w:rsidP="00936E25"/>
    <w:p w14:paraId="11D0A07B" w14:textId="77777777" w:rsidR="00936E25" w:rsidRPr="00936E25" w:rsidRDefault="00936E25" w:rsidP="00936E25"/>
    <w:p w14:paraId="77EE89F8" w14:textId="77777777" w:rsidR="00936E25" w:rsidRPr="00936E25" w:rsidRDefault="00936E25" w:rsidP="00936E25"/>
    <w:p w14:paraId="682A88BD" w14:textId="77777777" w:rsidR="00936E25" w:rsidRPr="00936E25" w:rsidRDefault="00936E25" w:rsidP="00936E25"/>
    <w:p w14:paraId="42E1A531" w14:textId="77777777" w:rsidR="00936E25" w:rsidRPr="00936E25" w:rsidRDefault="00936E25" w:rsidP="00936E25"/>
    <w:p w14:paraId="6EB10A3A" w14:textId="7DDE2E26" w:rsidR="00936E25" w:rsidRPr="00D10F6A" w:rsidRDefault="00936E25" w:rsidP="00D10F6A">
      <w:pPr>
        <w:jc w:val="center"/>
        <w:rPr>
          <w:sz w:val="40"/>
          <w:szCs w:val="40"/>
          <w:lang w:val="sk-SK"/>
        </w:rPr>
      </w:pPr>
      <w:proofErr w:type="spellStart"/>
      <w:r w:rsidRPr="00D10F6A">
        <w:rPr>
          <w:sz w:val="40"/>
          <w:szCs w:val="40"/>
          <w:lang w:val="en-US"/>
        </w:rPr>
        <w:t>Simula</w:t>
      </w:r>
      <w:r w:rsidRPr="00D10F6A">
        <w:rPr>
          <w:sz w:val="40"/>
          <w:szCs w:val="40"/>
          <w:lang w:val="sk-SK"/>
        </w:rPr>
        <w:t>čná</w:t>
      </w:r>
      <w:proofErr w:type="spellEnd"/>
      <w:r w:rsidRPr="00D10F6A">
        <w:rPr>
          <w:sz w:val="40"/>
          <w:szCs w:val="40"/>
          <w:lang w:val="sk-SK"/>
        </w:rPr>
        <w:t xml:space="preserve"> štúdia</w:t>
      </w:r>
    </w:p>
    <w:p w14:paraId="620B44BC" w14:textId="5EAD35B0" w:rsidR="00936E25" w:rsidRPr="00D10F6A" w:rsidRDefault="00D10F6A" w:rsidP="00D10F6A">
      <w:pPr>
        <w:jc w:val="center"/>
        <w:rPr>
          <w:b/>
          <w:bCs/>
          <w:sz w:val="32"/>
          <w:szCs w:val="32"/>
          <w:lang w:val="sk-SK"/>
        </w:rPr>
      </w:pPr>
      <w:r w:rsidRPr="00D10F6A">
        <w:rPr>
          <w:b/>
          <w:bCs/>
          <w:sz w:val="32"/>
          <w:szCs w:val="32"/>
          <w:lang w:val="sk-SK"/>
        </w:rPr>
        <w:t>Obsluha návštevníkov lyžiarskeho strediska SKI Králiky</w:t>
      </w:r>
    </w:p>
    <w:p w14:paraId="7BF60669" w14:textId="52991564" w:rsidR="00936E25" w:rsidRPr="00D10F6A" w:rsidRDefault="00936E25" w:rsidP="00D10F6A">
      <w:pPr>
        <w:jc w:val="center"/>
        <w:rPr>
          <w:sz w:val="28"/>
          <w:szCs w:val="28"/>
          <w:lang w:val="sk-SK"/>
        </w:rPr>
      </w:pPr>
      <w:r w:rsidRPr="00D10F6A">
        <w:rPr>
          <w:sz w:val="28"/>
          <w:szCs w:val="28"/>
          <w:lang w:val="sk-SK"/>
        </w:rPr>
        <w:t xml:space="preserve">Zadanie T4: </w:t>
      </w:r>
      <w:r w:rsidRPr="00D10F6A">
        <w:rPr>
          <w:sz w:val="28"/>
          <w:szCs w:val="28"/>
        </w:rPr>
        <w:t>SHO Model služeb v oblasti sport</w:t>
      </w:r>
    </w:p>
    <w:p w14:paraId="015DD176" w14:textId="77777777" w:rsidR="00936E25" w:rsidRDefault="00936E25" w:rsidP="00936E25"/>
    <w:p w14:paraId="15CE6F8B" w14:textId="77777777" w:rsidR="00936E25" w:rsidRPr="00936E25" w:rsidRDefault="00936E25" w:rsidP="00936E25"/>
    <w:p w14:paraId="4B01B6A4" w14:textId="77777777" w:rsidR="00936E25" w:rsidRPr="00936E25" w:rsidRDefault="00936E25" w:rsidP="00936E25"/>
    <w:p w14:paraId="7A7378B1" w14:textId="77777777" w:rsidR="00936E25" w:rsidRPr="00936E25" w:rsidRDefault="00936E25" w:rsidP="00936E25"/>
    <w:p w14:paraId="40EC2045" w14:textId="77777777" w:rsidR="00936E25" w:rsidRPr="00936E25" w:rsidRDefault="00936E25" w:rsidP="00936E25"/>
    <w:p w14:paraId="0DDE6731" w14:textId="77777777" w:rsidR="00936E25" w:rsidRPr="00936E25" w:rsidRDefault="00936E25" w:rsidP="00936E25"/>
    <w:p w14:paraId="5D180C05" w14:textId="77777777" w:rsidR="00936E25" w:rsidRPr="00936E25" w:rsidRDefault="00936E25" w:rsidP="00936E25"/>
    <w:p w14:paraId="41D490D5" w14:textId="77777777" w:rsidR="00936E25" w:rsidRPr="00936E25" w:rsidRDefault="00936E25" w:rsidP="00936E25"/>
    <w:p w14:paraId="2BB52F12" w14:textId="77777777" w:rsidR="00936E25" w:rsidRPr="00936E25" w:rsidRDefault="00936E25" w:rsidP="00936E25"/>
    <w:p w14:paraId="64501FFA" w14:textId="77777777" w:rsidR="00936E25" w:rsidRPr="00936E25" w:rsidRDefault="00936E25" w:rsidP="00936E25"/>
    <w:p w14:paraId="03291D41" w14:textId="77777777" w:rsidR="00936E25" w:rsidRPr="00936E25" w:rsidRDefault="00936E25" w:rsidP="00936E25"/>
    <w:p w14:paraId="40438F4E" w14:textId="77777777" w:rsidR="00936E25" w:rsidRPr="00936E25" w:rsidRDefault="00936E25" w:rsidP="00936E25"/>
    <w:p w14:paraId="1E1AD8E4" w14:textId="77777777" w:rsidR="00936E25" w:rsidRPr="00936E25" w:rsidRDefault="00936E25" w:rsidP="00936E25"/>
    <w:p w14:paraId="11B2058E" w14:textId="77777777" w:rsidR="00936E25" w:rsidRPr="00936E25" w:rsidRDefault="00936E25" w:rsidP="00936E25"/>
    <w:p w14:paraId="119E76C7" w14:textId="77777777" w:rsidR="00936E25" w:rsidRPr="00936E25" w:rsidRDefault="00936E25" w:rsidP="00936E25"/>
    <w:p w14:paraId="26B244EE" w14:textId="77777777" w:rsidR="00936E25" w:rsidRPr="00936E25" w:rsidRDefault="00936E25" w:rsidP="00936E25"/>
    <w:p w14:paraId="6531A50C" w14:textId="77777777" w:rsidR="00936E25" w:rsidRPr="00936E25" w:rsidRDefault="00936E25" w:rsidP="00936E25"/>
    <w:p w14:paraId="0DD5CA08" w14:textId="77777777" w:rsidR="00936E25" w:rsidRDefault="00936E25" w:rsidP="00936E25"/>
    <w:p w14:paraId="4673DDFE" w14:textId="77777777" w:rsidR="00936E25" w:rsidRDefault="00936E25" w:rsidP="00936E25"/>
    <w:p w14:paraId="4B4DBB9C" w14:textId="77777777" w:rsidR="00936E25" w:rsidRDefault="00936E25" w:rsidP="00936E25"/>
    <w:p w14:paraId="60443507" w14:textId="77777777" w:rsidR="00936E25" w:rsidRDefault="00936E25" w:rsidP="00936E25"/>
    <w:p w14:paraId="05D77730" w14:textId="29D6A19D" w:rsidR="00936E25" w:rsidRDefault="00936E25" w:rsidP="00936E25">
      <w:pPr>
        <w:rPr>
          <w:lang w:val="sk-SK"/>
        </w:rPr>
      </w:pPr>
      <w:r>
        <w:rPr>
          <w:lang w:val="sk-SK"/>
        </w:rPr>
        <w:t>10. decembra 2023</w:t>
      </w:r>
    </w:p>
    <w:p w14:paraId="4B1DAB03" w14:textId="23ED735E" w:rsidR="00936E25" w:rsidRDefault="00936E25" w:rsidP="00936E25">
      <w:pPr>
        <w:jc w:val="right"/>
        <w:rPr>
          <w:b/>
          <w:bCs/>
          <w:lang w:val="sk-SK"/>
        </w:rPr>
      </w:pPr>
      <w:r>
        <w:rPr>
          <w:b/>
          <w:bCs/>
          <w:lang w:val="sk-SK"/>
        </w:rPr>
        <w:t>Matúš Ďurica | xduric06</w:t>
      </w:r>
    </w:p>
    <w:p w14:paraId="0217E2A3" w14:textId="5C358A0C" w:rsidR="00D10F6A" w:rsidRDefault="00936E25" w:rsidP="00D10F6A">
      <w:pPr>
        <w:jc w:val="right"/>
        <w:rPr>
          <w:lang w:val="sk-SK"/>
        </w:rPr>
      </w:pPr>
      <w:r>
        <w:rPr>
          <w:lang w:val="sk-SK"/>
        </w:rPr>
        <w:t xml:space="preserve">Romana </w:t>
      </w:r>
      <w:proofErr w:type="spellStart"/>
      <w:r>
        <w:rPr>
          <w:lang w:val="sk-SK"/>
        </w:rPr>
        <w:t>Ďuráčiová</w:t>
      </w:r>
      <w:proofErr w:type="spellEnd"/>
      <w:r>
        <w:rPr>
          <w:lang w:val="sk-SK"/>
        </w:rPr>
        <w:t xml:space="preserve"> | xdurac01</w:t>
      </w:r>
    </w:p>
    <w:p w14:paraId="00466F13" w14:textId="74B6D8CA" w:rsidR="00D10F6A" w:rsidRPr="00D10F6A" w:rsidRDefault="00D10F6A" w:rsidP="00D10F6A">
      <w:pPr>
        <w:rPr>
          <w:b/>
          <w:bCs/>
          <w:sz w:val="32"/>
          <w:szCs w:val="32"/>
          <w:lang w:val="sk-SK"/>
        </w:rPr>
      </w:pPr>
      <w:r w:rsidRPr="00D10F6A">
        <w:rPr>
          <w:b/>
          <w:bCs/>
          <w:sz w:val="32"/>
          <w:szCs w:val="32"/>
          <w:lang w:val="sk-SK"/>
        </w:rPr>
        <w:lastRenderedPageBreak/>
        <w:t>Obsah</w:t>
      </w:r>
    </w:p>
    <w:p w14:paraId="5DC56FBD" w14:textId="259CBF0C" w:rsidR="00F7171B" w:rsidRDefault="00D10F6A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r>
        <w:rPr>
          <w:lang w:val="sk-SK"/>
        </w:rPr>
        <w:fldChar w:fldCharType="begin"/>
      </w:r>
      <w:r>
        <w:rPr>
          <w:lang w:val="sk-SK"/>
        </w:rPr>
        <w:instrText xml:space="preserve"> TOC \o "1-3" \h \z \u </w:instrText>
      </w:r>
      <w:r>
        <w:rPr>
          <w:lang w:val="sk-SK"/>
        </w:rPr>
        <w:fldChar w:fldCharType="separate"/>
      </w:r>
      <w:hyperlink w:anchor="_Toc152706609" w:history="1">
        <w:r w:rsidR="00F7171B" w:rsidRPr="009512A4">
          <w:rPr>
            <w:rStyle w:val="Hyperlink"/>
            <w:noProof/>
            <w:lang w:val="sk-SK"/>
          </w:rPr>
          <w:t>1 Úvod</w:t>
        </w:r>
        <w:r w:rsidR="00F7171B">
          <w:rPr>
            <w:noProof/>
            <w:webHidden/>
          </w:rPr>
          <w:tab/>
        </w:r>
        <w:r w:rsidR="00F7171B">
          <w:rPr>
            <w:noProof/>
            <w:webHidden/>
          </w:rPr>
          <w:fldChar w:fldCharType="begin"/>
        </w:r>
        <w:r w:rsidR="00F7171B">
          <w:rPr>
            <w:noProof/>
            <w:webHidden/>
          </w:rPr>
          <w:instrText xml:space="preserve"> PAGEREF _Toc152706609 \h </w:instrText>
        </w:r>
        <w:r w:rsidR="00F7171B">
          <w:rPr>
            <w:noProof/>
            <w:webHidden/>
          </w:rPr>
        </w:r>
        <w:r w:rsidR="00F7171B">
          <w:rPr>
            <w:noProof/>
            <w:webHidden/>
          </w:rPr>
          <w:fldChar w:fldCharType="separate"/>
        </w:r>
        <w:r w:rsidR="00F7171B">
          <w:rPr>
            <w:noProof/>
            <w:webHidden/>
          </w:rPr>
          <w:t>2</w:t>
        </w:r>
        <w:r w:rsidR="00F7171B">
          <w:rPr>
            <w:noProof/>
            <w:webHidden/>
          </w:rPr>
          <w:fldChar w:fldCharType="end"/>
        </w:r>
      </w:hyperlink>
    </w:p>
    <w:p w14:paraId="7A5C7B73" w14:textId="791932CF" w:rsidR="00F7171B" w:rsidRDefault="00F7171B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2706610" w:history="1">
        <w:r w:rsidRPr="009512A4">
          <w:rPr>
            <w:rStyle w:val="Hyperlink"/>
            <w:noProof/>
            <w:lang w:val="sk-SK"/>
          </w:rPr>
          <w:t>1.1</w:t>
        </w:r>
        <w:r>
          <w:rPr>
            <w:rFonts w:asciiTheme="minorHAnsi" w:eastAsiaTheme="minorEastAsia" w:hAnsiTheme="minorHAnsi"/>
            <w:noProof/>
            <w:lang w:eastAsia="en-GB"/>
          </w:rPr>
          <w:tab/>
        </w:r>
        <w:r w:rsidRPr="009512A4">
          <w:rPr>
            <w:rStyle w:val="Hyperlink"/>
            <w:noProof/>
            <w:lang w:val="sk-SK"/>
          </w:rPr>
          <w:t>Zdroje faktov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_Toc152706610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F8EA28" w14:textId="2C4CE839" w:rsidR="00F7171B" w:rsidRDefault="00F7171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2706611" w:history="1">
        <w:r w:rsidRPr="009512A4">
          <w:rPr>
            <w:rStyle w:val="Hyperlink"/>
            <w:noProof/>
            <w:lang w:val="sk-SK"/>
          </w:rPr>
          <w:t>2 Fakty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_Toc152706611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3BD248" w14:textId="26AA502C" w:rsidR="00F7171B" w:rsidRDefault="00F7171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2706612" w:history="1">
        <w:r w:rsidRPr="009512A4">
          <w:rPr>
            <w:rStyle w:val="Hyperlink"/>
            <w:noProof/>
            <w:lang w:val="sk-SK"/>
          </w:rPr>
          <w:t>3 Koncepcia a spôsob riešenia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_Toc152706612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FECE26" w14:textId="2AC1C872" w:rsidR="00F7171B" w:rsidRDefault="00F7171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2706613" w:history="1">
        <w:r w:rsidRPr="009512A4">
          <w:rPr>
            <w:rStyle w:val="Hyperlink"/>
            <w:noProof/>
            <w:lang w:val="sk-SK"/>
          </w:rPr>
          <w:t>4 Experimenty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_Toc152706613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377847" w14:textId="7B5043D2" w:rsidR="00F7171B" w:rsidRDefault="00F7171B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2706614" w:history="1">
        <w:r w:rsidRPr="009512A4">
          <w:rPr>
            <w:rStyle w:val="Hyperlink"/>
            <w:noProof/>
            <w:lang w:val="sk-SK"/>
          </w:rPr>
          <w:t>4.1 Postup experimentovania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_Toc152706614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0DE18E" w14:textId="13B7A73A" w:rsidR="00F7171B" w:rsidRDefault="00F7171B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2706615" w:history="1">
        <w:r w:rsidRPr="009512A4">
          <w:rPr>
            <w:rStyle w:val="Hyperlink"/>
            <w:noProof/>
            <w:lang w:val="sk-SK"/>
          </w:rPr>
          <w:t>4.2 Dokumentácia experimentov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_Toc152706615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92F369" w14:textId="4A54D596" w:rsidR="00F7171B" w:rsidRDefault="00F7171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2706616" w:history="1">
        <w:r w:rsidRPr="009512A4">
          <w:rPr>
            <w:rStyle w:val="Hyperlink"/>
            <w:noProof/>
            <w:lang w:val="sk-SK"/>
          </w:rPr>
          <w:t>5 Záver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_Toc152706616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FC44E3" w14:textId="5990A922" w:rsidR="00D10F6A" w:rsidRPr="00D10F6A" w:rsidRDefault="00D10F6A" w:rsidP="00D10F6A">
      <w:pPr>
        <w:rPr>
          <w:lang w:val="sk-SK"/>
        </w:rPr>
      </w:pPr>
      <w:r>
        <w:rPr>
          <w:lang w:val="sk-SK"/>
        </w:rPr>
        <w:fldChar w:fldCharType="end"/>
      </w:r>
    </w:p>
    <w:p w14:paraId="266BFCBE" w14:textId="1F67014F" w:rsidR="002D4993" w:rsidRDefault="002D4993" w:rsidP="00936E25">
      <w:pPr>
        <w:jc w:val="right"/>
        <w:rPr>
          <w:lang w:val="sk-SK"/>
        </w:rPr>
      </w:pPr>
    </w:p>
    <w:p w14:paraId="4DA9F6AF" w14:textId="77777777" w:rsidR="002D4993" w:rsidRDefault="002D4993">
      <w:pPr>
        <w:rPr>
          <w:lang w:val="sk-SK"/>
        </w:rPr>
      </w:pPr>
      <w:r>
        <w:rPr>
          <w:lang w:val="sk-SK"/>
        </w:rPr>
        <w:br w:type="page"/>
      </w:r>
    </w:p>
    <w:p w14:paraId="2AB5E6E1" w14:textId="3E9E9859" w:rsidR="00936E25" w:rsidRDefault="00170FE7" w:rsidP="002D4993">
      <w:pPr>
        <w:pStyle w:val="Heading1"/>
        <w:rPr>
          <w:lang w:val="sk-SK"/>
        </w:rPr>
      </w:pPr>
      <w:bookmarkStart w:id="0" w:name="_Toc152706609"/>
      <w:r>
        <w:rPr>
          <w:lang w:val="sk-SK"/>
        </w:rPr>
        <w:lastRenderedPageBreak/>
        <w:t xml:space="preserve">1 </w:t>
      </w:r>
      <w:r w:rsidR="002D4993">
        <w:rPr>
          <w:lang w:val="sk-SK"/>
        </w:rPr>
        <w:t>Úvod</w:t>
      </w:r>
      <w:bookmarkEnd w:id="0"/>
    </w:p>
    <w:p w14:paraId="24A0A2F0" w14:textId="77777777" w:rsidR="002D4993" w:rsidRDefault="002D4993" w:rsidP="002D4993">
      <w:pPr>
        <w:rPr>
          <w:lang w:val="sk-SK"/>
        </w:rPr>
      </w:pPr>
    </w:p>
    <w:p w14:paraId="6D339AA4" w14:textId="57958159" w:rsidR="002D4993" w:rsidRDefault="005333D6" w:rsidP="002D4993">
      <w:pPr>
        <w:rPr>
          <w:lang w:val="sk-SK"/>
        </w:rPr>
      </w:pPr>
      <w:r>
        <w:rPr>
          <w:lang w:val="sk-SK"/>
        </w:rPr>
        <w:t xml:space="preserve">Táto simulačná štúdia sa zaoberá </w:t>
      </w:r>
      <w:r w:rsidR="00170FE7">
        <w:rPr>
          <w:lang w:val="sk-SK"/>
        </w:rPr>
        <w:t xml:space="preserve">procesom zostavenia modelu systému hromadnej obsluhy – ľanovej dráhy v lyžiarskom stredisku SKI Králiky. </w:t>
      </w:r>
    </w:p>
    <w:p w14:paraId="3B27F937" w14:textId="77777777" w:rsidR="00170FE7" w:rsidRDefault="00170FE7" w:rsidP="002D4993">
      <w:pPr>
        <w:rPr>
          <w:lang w:val="sk-SK"/>
        </w:rPr>
      </w:pPr>
    </w:p>
    <w:p w14:paraId="095745BA" w14:textId="4DBE3EDC" w:rsidR="00170FE7" w:rsidRDefault="00170FE7" w:rsidP="00170FE7">
      <w:pPr>
        <w:pStyle w:val="Heading2"/>
        <w:numPr>
          <w:ilvl w:val="1"/>
          <w:numId w:val="1"/>
        </w:numPr>
        <w:rPr>
          <w:lang w:val="sk-SK"/>
        </w:rPr>
      </w:pPr>
      <w:bookmarkStart w:id="1" w:name="_Toc152706610"/>
      <w:r>
        <w:rPr>
          <w:lang w:val="sk-SK"/>
        </w:rPr>
        <w:t>Zdroje faktov</w:t>
      </w:r>
      <w:bookmarkEnd w:id="1"/>
    </w:p>
    <w:p w14:paraId="00D385BC" w14:textId="77777777" w:rsidR="00170FE7" w:rsidRPr="00170FE7" w:rsidRDefault="00170FE7" w:rsidP="00170FE7">
      <w:pPr>
        <w:rPr>
          <w:lang w:val="sk-SK"/>
        </w:rPr>
      </w:pPr>
    </w:p>
    <w:p w14:paraId="339EAEB4" w14:textId="64B46DB7" w:rsidR="00170FE7" w:rsidRDefault="00170FE7" w:rsidP="00170FE7">
      <w:pPr>
        <w:pStyle w:val="Heading1"/>
        <w:rPr>
          <w:lang w:val="sk-SK"/>
        </w:rPr>
      </w:pPr>
      <w:bookmarkStart w:id="2" w:name="_Toc152706611"/>
      <w:r>
        <w:rPr>
          <w:lang w:val="sk-SK"/>
        </w:rPr>
        <w:t>2 Fakty</w:t>
      </w:r>
      <w:bookmarkEnd w:id="2"/>
    </w:p>
    <w:p w14:paraId="108E0CEF" w14:textId="77777777" w:rsidR="00170FE7" w:rsidRPr="00170FE7" w:rsidRDefault="00170FE7" w:rsidP="00170FE7">
      <w:pPr>
        <w:rPr>
          <w:lang w:val="sk-SK"/>
        </w:rPr>
      </w:pPr>
    </w:p>
    <w:p w14:paraId="5E683695" w14:textId="403C5806" w:rsidR="00170FE7" w:rsidRDefault="00170FE7" w:rsidP="00170FE7">
      <w:pPr>
        <w:pStyle w:val="Heading1"/>
        <w:rPr>
          <w:lang w:val="sk-SK"/>
        </w:rPr>
      </w:pPr>
      <w:bookmarkStart w:id="3" w:name="_Toc152706612"/>
      <w:r>
        <w:rPr>
          <w:lang w:val="sk-SK"/>
        </w:rPr>
        <w:t>3 Koncepcia a spôsob riešenia</w:t>
      </w:r>
      <w:bookmarkEnd w:id="3"/>
    </w:p>
    <w:p w14:paraId="6B53E53B" w14:textId="77777777" w:rsidR="00170FE7" w:rsidRDefault="00170FE7" w:rsidP="00170FE7">
      <w:pPr>
        <w:rPr>
          <w:lang w:val="sk-SK"/>
        </w:rPr>
      </w:pPr>
    </w:p>
    <w:p w14:paraId="3DA98116" w14:textId="45A3D268" w:rsidR="00170FE7" w:rsidRDefault="00170FE7" w:rsidP="00170FE7">
      <w:pPr>
        <w:pStyle w:val="Heading1"/>
        <w:rPr>
          <w:lang w:val="sk-SK"/>
        </w:rPr>
      </w:pPr>
      <w:bookmarkStart w:id="4" w:name="_Toc152706613"/>
      <w:r>
        <w:rPr>
          <w:lang w:val="sk-SK"/>
        </w:rPr>
        <w:t>4 Experimenty</w:t>
      </w:r>
      <w:bookmarkEnd w:id="4"/>
    </w:p>
    <w:p w14:paraId="1F275B02" w14:textId="2A3D29FF" w:rsidR="00170FE7" w:rsidRDefault="00170FE7" w:rsidP="00170FE7">
      <w:pPr>
        <w:pStyle w:val="Heading2"/>
        <w:rPr>
          <w:lang w:val="sk-SK"/>
        </w:rPr>
      </w:pPr>
      <w:bookmarkStart w:id="5" w:name="_Toc152706614"/>
      <w:r>
        <w:rPr>
          <w:lang w:val="sk-SK"/>
        </w:rPr>
        <w:t>4.1 Postup experimentovania</w:t>
      </w:r>
      <w:bookmarkEnd w:id="5"/>
    </w:p>
    <w:p w14:paraId="7887244D" w14:textId="7A286858" w:rsidR="00170FE7" w:rsidRDefault="00170FE7" w:rsidP="00170FE7">
      <w:pPr>
        <w:pStyle w:val="Heading2"/>
        <w:rPr>
          <w:lang w:val="sk-SK"/>
        </w:rPr>
      </w:pPr>
      <w:bookmarkStart w:id="6" w:name="_Toc152706615"/>
      <w:r>
        <w:rPr>
          <w:lang w:val="sk-SK"/>
        </w:rPr>
        <w:t>4.2 Dokumentácia experimentov</w:t>
      </w:r>
      <w:bookmarkEnd w:id="6"/>
    </w:p>
    <w:p w14:paraId="36BA0527" w14:textId="77777777" w:rsidR="00170FE7" w:rsidRDefault="00170FE7" w:rsidP="00170FE7">
      <w:pPr>
        <w:rPr>
          <w:lang w:val="sk-SK"/>
        </w:rPr>
      </w:pPr>
    </w:p>
    <w:p w14:paraId="40D76BD4" w14:textId="5483F0A9" w:rsidR="00170FE7" w:rsidRPr="00170FE7" w:rsidRDefault="00170FE7" w:rsidP="00170FE7">
      <w:pPr>
        <w:pStyle w:val="Heading1"/>
        <w:rPr>
          <w:lang w:val="sk-SK"/>
        </w:rPr>
      </w:pPr>
      <w:bookmarkStart w:id="7" w:name="_Toc152706616"/>
      <w:r>
        <w:rPr>
          <w:lang w:val="sk-SK"/>
        </w:rPr>
        <w:t>5 Záver</w:t>
      </w:r>
      <w:bookmarkEnd w:id="7"/>
    </w:p>
    <w:sectPr w:rsidR="00170FE7" w:rsidRPr="00170FE7" w:rsidSect="002D4993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B0E36" w14:textId="77777777" w:rsidR="00075E46" w:rsidRDefault="00075E46" w:rsidP="00936E25">
      <w:r>
        <w:separator/>
      </w:r>
    </w:p>
  </w:endnote>
  <w:endnote w:type="continuationSeparator" w:id="0">
    <w:p w14:paraId="61171C11" w14:textId="77777777" w:rsidR="00075E46" w:rsidRDefault="00075E46" w:rsidP="0093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25534209"/>
      <w:docPartObj>
        <w:docPartGallery w:val="Page Numbers (Bottom of Page)"/>
        <w:docPartUnique/>
      </w:docPartObj>
    </w:sdtPr>
    <w:sdtContent>
      <w:p w14:paraId="59E440CD" w14:textId="4B6D9D72" w:rsidR="002D4993" w:rsidRDefault="002D4993" w:rsidP="00A576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AB1227" w14:textId="77777777" w:rsidR="002D4993" w:rsidRDefault="002D49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1767484"/>
      <w:docPartObj>
        <w:docPartGallery w:val="Page Numbers (Bottom of Page)"/>
        <w:docPartUnique/>
      </w:docPartObj>
    </w:sdtPr>
    <w:sdtContent>
      <w:p w14:paraId="1670666D" w14:textId="58CED886" w:rsidR="002D4993" w:rsidRDefault="002D4993" w:rsidP="00A576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281DB333" w14:textId="77777777" w:rsidR="002D4993" w:rsidRDefault="002D4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2857" w14:textId="77777777" w:rsidR="00075E46" w:rsidRDefault="00075E46" w:rsidP="00936E25">
      <w:r>
        <w:separator/>
      </w:r>
    </w:p>
  </w:footnote>
  <w:footnote w:type="continuationSeparator" w:id="0">
    <w:p w14:paraId="23BC417D" w14:textId="77777777" w:rsidR="00075E46" w:rsidRDefault="00075E46" w:rsidP="00936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079A"/>
    <w:multiLevelType w:val="multilevel"/>
    <w:tmpl w:val="2512868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6541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F9"/>
    <w:rsid w:val="00075E46"/>
    <w:rsid w:val="00170FE7"/>
    <w:rsid w:val="002D4993"/>
    <w:rsid w:val="005333D6"/>
    <w:rsid w:val="007547F9"/>
    <w:rsid w:val="00936E25"/>
    <w:rsid w:val="009E1586"/>
    <w:rsid w:val="00D10F6A"/>
    <w:rsid w:val="00F7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0D2B4"/>
  <w15:chartTrackingRefBased/>
  <w15:docId w15:val="{3C19B8A9-839D-CC41-908D-4708C1EA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E2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E2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E2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E2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E2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E2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6E25"/>
    <w:rPr>
      <w:rFonts w:ascii="Times New Roman" w:eastAsiaTheme="majorEastAsia" w:hAnsi="Times New Roman" w:cstheme="majorBidi"/>
      <w:b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936E2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E2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36E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E2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36E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E25"/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10F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0F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0F6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D4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890724-ADDE-CF49-9C56-F822D5CD4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Ďuráčiová Romana (241848)</dc:creator>
  <cp:keywords/>
  <dc:description/>
  <cp:lastModifiedBy>Ďuráčiová Romana (241848)</cp:lastModifiedBy>
  <cp:revision>3</cp:revision>
  <dcterms:created xsi:type="dcterms:W3CDTF">2023-12-05T20:00:00Z</dcterms:created>
  <dcterms:modified xsi:type="dcterms:W3CDTF">2023-12-05T21:10:00Z</dcterms:modified>
</cp:coreProperties>
</file>