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Você começou a trabalhar como analista desenvolvedor na empresa Cats and Dogs. Você precisa desenvolver um sistema de agendamento de consultas para os pets. Analise os requisitos abaixo, crie o desenho lógico dos componentes da aplicação (Apis, serviços, banco de dados e frontend). Após criar o desenho lógico, crie o projeto no Spring Initializer, crie a camada de entidades, mapeando as tabelas e seus relacionamentos. Após esta etapa, implementa a camada de controller com os endpoints, a camada de view model.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Cats and Dogs precisa cadastrar médicos veterinários, os requisitos são: Nome, CRV, Especialidades e dias de disponibilidade na semana. Por exemplo, o Dr Rafael atende as especialidades de cardiologia e trabalha na clínica as segundas, quartas e sextas das 8:00 as 14:00. Aos sábados trabalha das 13:00 às 20:00. A Dra Amanda é clínica geral e especialista em ortodontia felina e atende de segunda a sexta, das 09:00 às 18:00.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Há necessidade de realizar o cadastro dos animais, contendo nome, raça, espécie e idade do animal. Quanto ao tutor, são necessários os seguintes dados: Nome, telefone, Celular, endereço contendo logradouro, número, complemento, bairro, cidade e estado.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Para realizar o agendamento de consultas é necessário ter o cadastro do pet, do tutor e selecionar o médico veterinário e a especialidade necessária. Além disso, disponibiliza somente os horários livres nos dias que o médico possui disponibilidade. A duração padrão da consulta deve ser informada no cadastro de especialidade do médico, por exemplo, clínica geral, a consulta dura 30 minutos. Cardiologia, 45 minutos.</w:t>
        <w:br w:type="textWrapping"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Que os jogos comecem!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lv4TnfA7MxBC27byt5dgn3gAQ==">CgMxLjA4AHIhMXRCeFRVYklvMDZCRmtwWV9tWk5JWmR0VWZJdjVmeFoz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2023-05-11T22:28:00Z</dcterms:created>
  <dc:creator>logonrmlocal</dc:creator>
</cp:coreProperties>
</file>