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954896"/>
        <w:docPartObj>
          <w:docPartGallery w:val="Cover Pages"/>
          <w:docPartUnique/>
        </w:docPartObj>
      </w:sdtPr>
      <w:sdtContent>
        <w:p w14:paraId="3DBD4282" w14:textId="75A97736" w:rsidR="0022603D" w:rsidRDefault="002260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603D" w14:paraId="345769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47C66FD1F1742AFA4699230D2A134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AD530A" w14:textId="549ABB99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22603D" w14:paraId="0524A9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D50684232D4D13A7C9BEAC4774B4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8A1A6E" w14:textId="75BF158E" w:rsidR="0022603D" w:rsidRDefault="0022603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22603D" w14:paraId="6F987DC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B8BA14BE5247C18DB87BC123D1A7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8E4922" w14:textId="4C64B572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Business Requirements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2603D" w14:paraId="4E3930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101251E175E43C981B63C467CC3C9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1E5917" w14:textId="5C497F6C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9B5530E1CA4BDDA7A7601F96FA9E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4CB5E0" w14:textId="0CD09D64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4CEA2924" w14:textId="77777777" w:rsidR="0022603D" w:rsidRDefault="0022603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1A4598" w14:textId="686B40FF" w:rsidR="0022603D" w:rsidRDefault="0022603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272984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78ED763" w14:textId="12B36B29" w:rsidR="00F36417" w:rsidRDefault="00F36417">
          <w:pPr>
            <w:pStyle w:val="TOCHeading"/>
          </w:pPr>
          <w:r>
            <w:t>Contents</w:t>
          </w:r>
        </w:p>
        <w:p w14:paraId="6671D60F" w14:textId="40624620" w:rsidR="00F36417" w:rsidRDefault="00F36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2590" w:history="1">
            <w:r w:rsidRPr="00CA4A8F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D95" w14:textId="4EF300A8" w:rsidR="00F36417" w:rsidRDefault="00F36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1" w:history="1">
            <w:r w:rsidRPr="00CA4A8F">
              <w:rPr>
                <w:rStyle w:val="Hyperlink"/>
                <w:noProof/>
              </w:rPr>
              <w:t>Business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78B1" w14:textId="684B61B8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2" w:history="1">
            <w:r w:rsidRPr="00CA4A8F">
              <w:rPr>
                <w:rStyle w:val="Hyperlink"/>
                <w:noProof/>
              </w:rPr>
              <w:t>1. 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F6CB" w14:textId="26A98D49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3" w:history="1">
            <w:r w:rsidRPr="00CA4A8F">
              <w:rPr>
                <w:rStyle w:val="Hyperlink"/>
                <w:noProof/>
              </w:rPr>
              <w:t>2. Browsing and Filtering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9114" w14:textId="02AF8160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4" w:history="1">
            <w:r w:rsidRPr="00CA4A8F">
              <w:rPr>
                <w:rStyle w:val="Hyperlink"/>
                <w:noProof/>
              </w:rPr>
              <w:t>3. Adding Products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831C" w14:textId="7A7FCCD0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5" w:history="1">
            <w:r w:rsidRPr="00CA4A8F">
              <w:rPr>
                <w:rStyle w:val="Hyperlink"/>
                <w:noProof/>
              </w:rPr>
              <w:t>4. Viewing the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90A7" w14:textId="0B631A3B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6" w:history="1">
            <w:r w:rsidRPr="00CA4A8F">
              <w:rPr>
                <w:rStyle w:val="Hyperlink"/>
                <w:noProof/>
              </w:rPr>
              <w:t>5. Checkout Process – 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B73" w14:textId="66B132E7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7" w:history="1">
            <w:r w:rsidRPr="00CA4A8F">
              <w:rPr>
                <w:rStyle w:val="Hyperlink"/>
                <w:noProof/>
              </w:rPr>
              <w:t>6. Checkout Process – 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6A04" w14:textId="04D4E084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8" w:history="1">
            <w:r w:rsidRPr="00CA4A8F">
              <w:rPr>
                <w:rStyle w:val="Hyperlink"/>
                <w:noProof/>
              </w:rPr>
              <w:t>7. 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00FB" w14:textId="622C80D1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9" w:history="1">
            <w:r w:rsidRPr="00CA4A8F">
              <w:rPr>
                <w:rStyle w:val="Hyperlink"/>
                <w:noProof/>
              </w:rPr>
              <w:t>8. Logging Out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7BBE" w14:textId="755D8E92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600" w:history="1">
            <w:r w:rsidRPr="00CA4A8F">
              <w:rPr>
                <w:rStyle w:val="Hyperlink"/>
                <w:noProof/>
              </w:rPr>
              <w:t>9. Handling Failed Payment or Insufficient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0AB5" w14:textId="399F9159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601" w:history="1">
            <w:r w:rsidRPr="00CA4A8F">
              <w:rPr>
                <w:rStyle w:val="Hyperlink"/>
                <w:noProof/>
              </w:rPr>
              <w:t>10. Handling Product Unavailability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DECF" w14:textId="3997E185" w:rsidR="00F36417" w:rsidRDefault="00F36417">
          <w:r>
            <w:rPr>
              <w:b/>
              <w:bCs/>
              <w:noProof/>
            </w:rPr>
            <w:fldChar w:fldCharType="end"/>
          </w:r>
        </w:p>
      </w:sdtContent>
    </w:sdt>
    <w:p w14:paraId="3E9A3A59" w14:textId="03050D55" w:rsidR="00F36417" w:rsidRDefault="00F364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92CE012" w14:textId="46124F09" w:rsidR="00163F7A" w:rsidRDefault="00163F7A" w:rsidP="00145243">
      <w:pPr>
        <w:pStyle w:val="Heading1"/>
      </w:pPr>
      <w:bookmarkStart w:id="0" w:name="_Toc179582590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F7A" w14:paraId="2F031B04" w14:textId="77777777" w:rsidTr="00163F7A">
        <w:tc>
          <w:tcPr>
            <w:tcW w:w="3116" w:type="dxa"/>
          </w:tcPr>
          <w:p w14:paraId="342167C8" w14:textId="66553EFF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0097206D" w14:textId="7808E12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117" w:type="dxa"/>
          </w:tcPr>
          <w:p w14:paraId="40C3B4FD" w14:textId="58C5F06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163F7A" w14:paraId="30B2ECBE" w14:textId="77777777" w:rsidTr="00163F7A">
        <w:tc>
          <w:tcPr>
            <w:tcW w:w="3116" w:type="dxa"/>
          </w:tcPr>
          <w:p w14:paraId="253023E0" w14:textId="3E4FAF49" w:rsidR="00163F7A" w:rsidRPr="00163F7A" w:rsidRDefault="00163F7A" w:rsidP="002670D2">
            <w:r w:rsidRPr="00163F7A">
              <w:t>10/10/2024</w:t>
            </w:r>
          </w:p>
        </w:tc>
        <w:tc>
          <w:tcPr>
            <w:tcW w:w="3117" w:type="dxa"/>
          </w:tcPr>
          <w:p w14:paraId="42DCFD6D" w14:textId="12AFF664" w:rsidR="00163F7A" w:rsidRPr="00163F7A" w:rsidRDefault="00163F7A" w:rsidP="002670D2">
            <w:r w:rsidRPr="00163F7A">
              <w:t>Document created.</w:t>
            </w:r>
          </w:p>
        </w:tc>
        <w:tc>
          <w:tcPr>
            <w:tcW w:w="3117" w:type="dxa"/>
          </w:tcPr>
          <w:p w14:paraId="32F30927" w14:textId="05067ABD" w:rsidR="00163F7A" w:rsidRPr="00163F7A" w:rsidRDefault="00163F7A" w:rsidP="002670D2">
            <w:r w:rsidRPr="00163F7A">
              <w:t>Chat GPT</w:t>
            </w:r>
          </w:p>
        </w:tc>
      </w:tr>
      <w:tr w:rsidR="00163F7A" w14:paraId="68FE83C7" w14:textId="77777777" w:rsidTr="00163F7A">
        <w:tc>
          <w:tcPr>
            <w:tcW w:w="3116" w:type="dxa"/>
          </w:tcPr>
          <w:p w14:paraId="5B310B1D" w14:textId="6ACDDB81" w:rsidR="00163F7A" w:rsidRPr="00163F7A" w:rsidRDefault="00163F7A" w:rsidP="002670D2">
            <w:r w:rsidRPr="00163F7A">
              <w:t>10/11/2024</w:t>
            </w:r>
          </w:p>
        </w:tc>
        <w:tc>
          <w:tcPr>
            <w:tcW w:w="3117" w:type="dxa"/>
          </w:tcPr>
          <w:p w14:paraId="03844C6D" w14:textId="3E53503E" w:rsidR="00163F7A" w:rsidRPr="00163F7A" w:rsidRDefault="00163F7A" w:rsidP="002670D2">
            <w:r w:rsidRPr="00163F7A">
              <w:t>Added title page and Change log section. Commented on N/A Business Requirements.</w:t>
            </w:r>
          </w:p>
        </w:tc>
        <w:tc>
          <w:tcPr>
            <w:tcW w:w="3117" w:type="dxa"/>
          </w:tcPr>
          <w:p w14:paraId="0574B2DD" w14:textId="5DB8D9E4" w:rsidR="00163F7A" w:rsidRPr="00163F7A" w:rsidRDefault="00163F7A" w:rsidP="002670D2">
            <w:r w:rsidRPr="00163F7A">
              <w:t>Milena Tsonkova</w:t>
            </w:r>
          </w:p>
        </w:tc>
      </w:tr>
      <w:tr w:rsidR="00163F7A" w14:paraId="22FCD262" w14:textId="77777777" w:rsidTr="00163F7A">
        <w:tc>
          <w:tcPr>
            <w:tcW w:w="3116" w:type="dxa"/>
          </w:tcPr>
          <w:p w14:paraId="07124BAD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3EDF247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A74841B" w14:textId="77777777" w:rsidR="00163F7A" w:rsidRDefault="00163F7A" w:rsidP="002670D2">
            <w:pPr>
              <w:rPr>
                <w:b/>
                <w:bCs/>
              </w:rPr>
            </w:pPr>
          </w:p>
        </w:tc>
      </w:tr>
    </w:tbl>
    <w:p w14:paraId="051CAABC" w14:textId="4310C9E8" w:rsidR="00163F7A" w:rsidRDefault="00163F7A" w:rsidP="002670D2">
      <w:pPr>
        <w:rPr>
          <w:b/>
          <w:bCs/>
        </w:rPr>
      </w:pPr>
    </w:p>
    <w:p w14:paraId="6253C747" w14:textId="0FACB637" w:rsidR="00163F7A" w:rsidRDefault="00163F7A" w:rsidP="002670D2">
      <w:pPr>
        <w:rPr>
          <w:b/>
          <w:bCs/>
        </w:rPr>
      </w:pPr>
      <w:r>
        <w:rPr>
          <w:b/>
          <w:bCs/>
        </w:rPr>
        <w:br w:type="page"/>
      </w:r>
    </w:p>
    <w:p w14:paraId="1637C559" w14:textId="50D519FD" w:rsidR="00145243" w:rsidRDefault="00145243" w:rsidP="00145243">
      <w:pPr>
        <w:pStyle w:val="Heading1"/>
      </w:pPr>
      <w:bookmarkStart w:id="1" w:name="_Toc179582591"/>
      <w:r>
        <w:lastRenderedPageBreak/>
        <w:t>Business Requirements description</w:t>
      </w:r>
      <w:bookmarkEnd w:id="1"/>
    </w:p>
    <w:p w14:paraId="02E111E2" w14:textId="77777777" w:rsidR="00145243" w:rsidRDefault="00145243" w:rsidP="002670D2">
      <w:pPr>
        <w:rPr>
          <w:b/>
          <w:bCs/>
        </w:rPr>
      </w:pPr>
    </w:p>
    <w:p w14:paraId="7450785B" w14:textId="7BD704D3" w:rsidR="002670D2" w:rsidRPr="002670D2" w:rsidRDefault="002670D2" w:rsidP="00145243">
      <w:pPr>
        <w:pStyle w:val="Heading2"/>
      </w:pPr>
      <w:bookmarkStart w:id="2" w:name="_Toc179582592"/>
      <w:r w:rsidRPr="002670D2">
        <w:t>1. User Login and Authentication</w:t>
      </w:r>
      <w:bookmarkEnd w:id="2"/>
    </w:p>
    <w:p w14:paraId="4E261FF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visits the e-commerce website and attempts to log in using their credentials. The system must validate the credentials and grant access to the user's account.</w:t>
      </w:r>
    </w:p>
    <w:p w14:paraId="27A5FA2A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57ADB27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User enters their username and password on the login page.</w:t>
      </w:r>
    </w:p>
    <w:p w14:paraId="75361BFD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valid, the user is redirected to the products page.</w:t>
      </w:r>
    </w:p>
    <w:p w14:paraId="37DCBB49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invalid, an error message is displayed, prompting the user to retry.</w:t>
      </w:r>
    </w:p>
    <w:p w14:paraId="2A09BB75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694C79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User is able to log in with valid credentials and navigate to the products page.</w:t>
      </w:r>
    </w:p>
    <w:p w14:paraId="2CA7970C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If credentials are incorrect, an appropriate error message is displayed (e.g., "Username and password do not match").</w:t>
      </w:r>
    </w:p>
    <w:p w14:paraId="345A8013" w14:textId="77777777" w:rsidR="002670D2" w:rsidRPr="002670D2" w:rsidRDefault="002670D2" w:rsidP="00145243">
      <w:pPr>
        <w:pStyle w:val="Heading2"/>
      </w:pPr>
      <w:bookmarkStart w:id="3" w:name="_Toc179582593"/>
      <w:r w:rsidRPr="002670D2">
        <w:t>2. Browsing and Filtering Products</w:t>
      </w:r>
      <w:bookmarkEnd w:id="3"/>
    </w:p>
    <w:p w14:paraId="0EF03524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wants to browse available products and filter them by various criteria, such as price, name, or popularity.</w:t>
      </w:r>
    </w:p>
    <w:p w14:paraId="3033708F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71E68E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User navigates to the products page after logging in.</w:t>
      </w:r>
    </w:p>
    <w:p w14:paraId="6CA6AFC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products are displayed with details like image, name, price, and description.</w:t>
      </w:r>
    </w:p>
    <w:p w14:paraId="51B3199F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can apply sorting or filtering options (e.g., "Sort by price - low to high").</w:t>
      </w:r>
    </w:p>
    <w:p w14:paraId="5EEAD3F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selects a product to view additional details.</w:t>
      </w:r>
    </w:p>
    <w:p w14:paraId="71D3419C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089006C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Products are displayed correctly with all required details.</w:t>
      </w:r>
    </w:p>
    <w:p w14:paraId="32E207BA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Filtering and sorting work as expected, showing relevant results in real time.</w:t>
      </w:r>
    </w:p>
    <w:p w14:paraId="244F31E7" w14:textId="77777777" w:rsidR="002670D2" w:rsidRPr="002670D2" w:rsidRDefault="002670D2" w:rsidP="00145243">
      <w:pPr>
        <w:pStyle w:val="Heading2"/>
      </w:pPr>
      <w:bookmarkStart w:id="4" w:name="_Toc179582594"/>
      <w:r w:rsidRPr="002670D2">
        <w:t>3. Adding Products to Cart</w:t>
      </w:r>
      <w:bookmarkEnd w:id="4"/>
    </w:p>
    <w:p w14:paraId="0D3A41C3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browses the product catalog and adds one or more items to their shopping cart.</w:t>
      </w:r>
    </w:p>
    <w:p w14:paraId="0EF99D53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19153792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User clicks on the “Add to Cart” button next to the desired product.</w:t>
      </w:r>
    </w:p>
    <w:p w14:paraId="5E019B47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item is added to the cart, and the cart icon reflects the updated number of items.</w:t>
      </w:r>
    </w:p>
    <w:p w14:paraId="7EAED851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lastRenderedPageBreak/>
        <w:t>The user can add multiple items and view their updated cart.</w:t>
      </w:r>
    </w:p>
    <w:p w14:paraId="14ADA05A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63ED5929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Items are correctly added to the cart, and the cart icon reflects the updated number of products.</w:t>
      </w:r>
    </w:p>
    <w:p w14:paraId="23826A24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User can continue adding or removing items as needed.</w:t>
      </w:r>
    </w:p>
    <w:p w14:paraId="5D2E9E4C" w14:textId="77777777" w:rsidR="002670D2" w:rsidRPr="002670D2" w:rsidRDefault="002670D2" w:rsidP="00145243">
      <w:pPr>
        <w:pStyle w:val="Heading2"/>
      </w:pPr>
      <w:bookmarkStart w:id="5" w:name="_Toc179582595"/>
      <w:r w:rsidRPr="002670D2">
        <w:t>4. Viewing the Shopping Cart</w:t>
      </w:r>
      <w:bookmarkEnd w:id="5"/>
    </w:p>
    <w:p w14:paraId="607BC4CA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wishes to view their shopping cart to review the selected products before proceeding to checkout.</w:t>
      </w:r>
    </w:p>
    <w:p w14:paraId="07396AE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C6DA83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User clicks the shopping cart icon to view the cart.</w:t>
      </w:r>
    </w:p>
    <w:p w14:paraId="27B9AF14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shopping cart page displays a list of all added products, including the name, quantity, price, and a subtotal.</w:t>
      </w:r>
    </w:p>
    <w:p w14:paraId="197E63CA" w14:textId="77777777" w:rsidR="002670D2" w:rsidRDefault="002670D2" w:rsidP="002670D2">
      <w:pPr>
        <w:numPr>
          <w:ilvl w:val="0"/>
          <w:numId w:val="7"/>
        </w:numPr>
      </w:pPr>
      <w:r w:rsidRPr="002670D2">
        <w:t xml:space="preserve">The user can remove items from the cart or </w:t>
      </w:r>
      <w:r w:rsidRPr="00163F7A">
        <w:rPr>
          <w:color w:val="FF0000"/>
        </w:rPr>
        <w:t>change the quantity</w:t>
      </w:r>
      <w:r w:rsidRPr="002670D2">
        <w:t>.</w:t>
      </w:r>
    </w:p>
    <w:p w14:paraId="6A9EE823" w14:textId="3A510DF7" w:rsidR="00163F7A" w:rsidRPr="00163F7A" w:rsidRDefault="00163F7A" w:rsidP="00163F7A">
      <w:pPr>
        <w:ind w:left="720"/>
        <w:rPr>
          <w:color w:val="FF0000"/>
        </w:rPr>
      </w:pPr>
      <w:r w:rsidRPr="00163F7A">
        <w:rPr>
          <w:color w:val="FF0000"/>
        </w:rPr>
        <w:t xml:space="preserve">User cannot change the item quantity in </w:t>
      </w:r>
      <w:hyperlink r:id="rId7" w:history="1">
        <w:r w:rsidRPr="00163F7A">
          <w:rPr>
            <w:rStyle w:val="Hyperlink"/>
            <w:color w:val="FF0000"/>
          </w:rPr>
          <w:t>https://www.saucedemo.com/</w:t>
        </w:r>
      </w:hyperlink>
      <w:r w:rsidRPr="00163F7A">
        <w:rPr>
          <w:color w:val="FF0000"/>
        </w:rPr>
        <w:t xml:space="preserve"> as per desi</w:t>
      </w:r>
      <w:r>
        <w:rPr>
          <w:color w:val="FF0000"/>
        </w:rPr>
        <w:t>n.</w:t>
      </w:r>
    </w:p>
    <w:p w14:paraId="20C707D6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A "Checkout" button is available to proceed with the purchase.</w:t>
      </w:r>
    </w:p>
    <w:p w14:paraId="0E847336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44A9A0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All items added to the cart are displayed accurately with correct price and subtotal.</w:t>
      </w:r>
    </w:p>
    <w:p w14:paraId="072C0BC9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User can modify the cart by removing or changing quantities.</w:t>
      </w:r>
    </w:p>
    <w:p w14:paraId="3FCCDB63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"Checkout" button functions and leads to the checkout page.</w:t>
      </w:r>
    </w:p>
    <w:p w14:paraId="310935BD" w14:textId="77777777" w:rsidR="002670D2" w:rsidRPr="002670D2" w:rsidRDefault="002670D2" w:rsidP="00145243">
      <w:pPr>
        <w:pStyle w:val="Heading2"/>
      </w:pPr>
      <w:bookmarkStart w:id="6" w:name="_Toc179582596"/>
      <w:r w:rsidRPr="002670D2">
        <w:t>5. Checkout Process – Customer Information</w:t>
      </w:r>
      <w:bookmarkEnd w:id="6"/>
    </w:p>
    <w:p w14:paraId="495F6628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initiates the checkout process by providing their shipping and billing information.</w:t>
      </w:r>
    </w:p>
    <w:p w14:paraId="6BDEE5D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1247D16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After clicking “Checkout” from the cart, the user is prompted to enter their information, including first name, last name, and postal code.</w:t>
      </w:r>
    </w:p>
    <w:p w14:paraId="4FDFAB4E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The user submits the information by clicking “Continue.”</w:t>
      </w:r>
    </w:p>
    <w:p w14:paraId="52BBA1E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33F2191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All mandatory fields must be completed.</w:t>
      </w:r>
    </w:p>
    <w:p w14:paraId="27F77A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If a required field is left blank, an error message is displayed.</w:t>
      </w:r>
    </w:p>
    <w:p w14:paraId="5C2F4D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Upon successful form submission, the user is taken to the next step in the checkout process (order overview).</w:t>
      </w:r>
    </w:p>
    <w:p w14:paraId="1DC903A6" w14:textId="77777777" w:rsidR="002670D2" w:rsidRPr="002670D2" w:rsidRDefault="002670D2" w:rsidP="00145243">
      <w:pPr>
        <w:pStyle w:val="Heading2"/>
      </w:pPr>
      <w:bookmarkStart w:id="7" w:name="_Toc179582597"/>
      <w:r w:rsidRPr="002670D2">
        <w:lastRenderedPageBreak/>
        <w:t>6. Checkout Process – Order Overview</w:t>
      </w:r>
      <w:bookmarkEnd w:id="7"/>
    </w:p>
    <w:p w14:paraId="439DBE09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entering shipping details, a customer views a summary of their order, including shipping details, selected products, prices, and total cost (including taxes or shipping fees if applicable).</w:t>
      </w:r>
    </w:p>
    <w:p w14:paraId="15904B1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B9D99C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is presented with an overview of their order before completing the purchase.</w:t>
      </w:r>
    </w:p>
    <w:p w14:paraId="4822559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They see a detailed breakdown of products, individual prices, and any additional costs (shipping, tax, etc.).</w:t>
      </w:r>
    </w:p>
    <w:p w14:paraId="683B69CF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reviews the details and clicks “Finish” to confirm the order.</w:t>
      </w:r>
    </w:p>
    <w:p w14:paraId="4A571B1E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B81D7A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order summary page accurately reflects the selected products, quantities, and prices.</w:t>
      </w:r>
    </w:p>
    <w:p w14:paraId="544F810C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total cost is calculated correctly, including any shipping or tax.</w:t>
      </w:r>
    </w:p>
    <w:p w14:paraId="09169E40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User is able to confirm the order by clicking “Finish.”</w:t>
      </w:r>
    </w:p>
    <w:p w14:paraId="43C1BE83" w14:textId="77777777" w:rsidR="002670D2" w:rsidRPr="002670D2" w:rsidRDefault="002670D2" w:rsidP="00145243">
      <w:pPr>
        <w:pStyle w:val="Heading2"/>
      </w:pPr>
      <w:bookmarkStart w:id="8" w:name="_Toc179582598"/>
      <w:r w:rsidRPr="002670D2">
        <w:t>7. Order Confirmation</w:t>
      </w:r>
      <w:bookmarkEnd w:id="8"/>
    </w:p>
    <w:p w14:paraId="7AB68971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Once the order is confirmed, the customer is directed to an order confirmation page displaying a success message and the details of their purchase.</w:t>
      </w:r>
    </w:p>
    <w:p w14:paraId="47C3BCCB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3B2EA49E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After clicking “Finish,” the user is redirected to the order confirmation page.</w:t>
      </w:r>
    </w:p>
    <w:p w14:paraId="076E1852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confirmation page includes a thank-you message, the order number, and a summary of the purchased items.</w:t>
      </w:r>
    </w:p>
    <w:p w14:paraId="25A7A9E1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user has the option to navigate back to the products page or log out.</w:t>
      </w:r>
    </w:p>
    <w:p w14:paraId="2C2CD709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4F4233E2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order confirmation page is displayed with accurate order details and a unique order number.</w:t>
      </w:r>
    </w:p>
    <w:p w14:paraId="39CD471C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customer is able to navigate to other parts of the website after confirmation.</w:t>
      </w:r>
    </w:p>
    <w:p w14:paraId="132DC721" w14:textId="77777777" w:rsidR="002670D2" w:rsidRPr="002670D2" w:rsidRDefault="002670D2" w:rsidP="00145243">
      <w:pPr>
        <w:pStyle w:val="Heading2"/>
      </w:pPr>
      <w:bookmarkStart w:id="9" w:name="_Toc179582599"/>
      <w:r w:rsidRPr="002670D2">
        <w:t>8. Logging Out of the System</w:t>
      </w:r>
      <w:bookmarkEnd w:id="9"/>
    </w:p>
    <w:p w14:paraId="5E3CFB2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completing the purchase, a customer wants to log out from their account.</w:t>
      </w:r>
    </w:p>
    <w:p w14:paraId="647CE46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6535BAD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clicks the "Menu" button to access account settings.</w:t>
      </w:r>
    </w:p>
    <w:p w14:paraId="66F0B2EB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selects "Logout" from the menu.</w:t>
      </w:r>
    </w:p>
    <w:p w14:paraId="3B0CCE9E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system logs the user out and redirects them back to the login page.</w:t>
      </w:r>
    </w:p>
    <w:p w14:paraId="755F56CA" w14:textId="77777777" w:rsidR="002670D2" w:rsidRPr="002670D2" w:rsidRDefault="002670D2" w:rsidP="002670D2">
      <w:r w:rsidRPr="002670D2">
        <w:rPr>
          <w:b/>
          <w:bCs/>
        </w:rPr>
        <w:lastRenderedPageBreak/>
        <w:t>Success Criteria:</w:t>
      </w:r>
    </w:p>
    <w:p w14:paraId="659189F4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The user is successfully logged out and redirected to the login page.</w:t>
      </w:r>
    </w:p>
    <w:p w14:paraId="1B66382D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No personal or session information remains visible.</w:t>
      </w:r>
    </w:p>
    <w:p w14:paraId="3B85C45B" w14:textId="5AF760C8" w:rsidR="002670D2" w:rsidRPr="002670D2" w:rsidRDefault="002670D2" w:rsidP="002670D2">
      <w:pPr>
        <w:rPr>
          <w:b/>
          <w:bCs/>
        </w:rPr>
      </w:pPr>
      <w:bookmarkStart w:id="10" w:name="_Toc179582600"/>
      <w:r w:rsidRPr="00145243">
        <w:rPr>
          <w:rStyle w:val="Heading2Char"/>
        </w:rPr>
        <w:t>9. Handling Failed Payment or Insufficient Information</w:t>
      </w:r>
      <w:bookmarkEnd w:id="10"/>
      <w:r w:rsidR="00731E2B">
        <w:rPr>
          <w:b/>
          <w:bCs/>
        </w:rPr>
        <w:t xml:space="preserve"> – </w:t>
      </w:r>
      <w:r w:rsidR="00731E2B" w:rsidRPr="00731E2B">
        <w:rPr>
          <w:b/>
          <w:bCs/>
          <w:color w:val="FF0000"/>
        </w:rPr>
        <w:t>NOT APPLICABLE FOR THIS WEBSITE</w:t>
      </w:r>
    </w:p>
    <w:p w14:paraId="15CA9EC5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During the checkout process, if there is a missing required field or an issue with payment, the system should provide a clear error message and prevent the order from being processed.</w:t>
      </w:r>
    </w:p>
    <w:p w14:paraId="1939988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19D25EB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attempts to submit the checkout form without completing a required field (e.g., postal code).</w:t>
      </w:r>
    </w:p>
    <w:p w14:paraId="14C48F07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system checks for missing information and displays an error message.</w:t>
      </w:r>
    </w:p>
    <w:p w14:paraId="53AFAD2C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is prompted to complete the form and resubmit.</w:t>
      </w:r>
    </w:p>
    <w:p w14:paraId="15936294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398954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The system prevents incomplete orders and clearly displays error messages for missing information.</w:t>
      </w:r>
    </w:p>
    <w:p w14:paraId="045632E3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Once the user resolves the issue, they can successfully proceed with the checkout.</w:t>
      </w:r>
    </w:p>
    <w:p w14:paraId="79EAD9FF" w14:textId="0314C474" w:rsidR="002670D2" w:rsidRPr="002670D2" w:rsidRDefault="002670D2" w:rsidP="002670D2">
      <w:pPr>
        <w:rPr>
          <w:b/>
          <w:bCs/>
        </w:rPr>
      </w:pPr>
      <w:bookmarkStart w:id="11" w:name="_Toc179582601"/>
      <w:r w:rsidRPr="00145243">
        <w:rPr>
          <w:rStyle w:val="Heading2Char"/>
        </w:rPr>
        <w:t>10. Handling Product Unavailability</w:t>
      </w:r>
      <w:bookmarkEnd w:id="11"/>
      <w:r w:rsidR="00163F7A">
        <w:rPr>
          <w:b/>
          <w:bCs/>
        </w:rPr>
        <w:t xml:space="preserve"> - </w:t>
      </w:r>
      <w:r w:rsidR="00163F7A" w:rsidRPr="00731E2B">
        <w:rPr>
          <w:b/>
          <w:bCs/>
          <w:color w:val="FF0000"/>
        </w:rPr>
        <w:t>NOT APPLICABLE FOR THIS WEBSITE</w:t>
      </w:r>
    </w:p>
    <w:p w14:paraId="41B9F9EE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tries to add a product to their cart, but the product is out of stock or no longer available.</w:t>
      </w:r>
    </w:p>
    <w:p w14:paraId="16B607B0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051B7D0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User attempts to add an unavailable product to the cart.</w:t>
      </w:r>
    </w:p>
    <w:p w14:paraId="3A058E57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system detects that the product is out of stock and displays an error or notification.</w:t>
      </w:r>
    </w:p>
    <w:p w14:paraId="0232690A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product cannot be added to the cart.</w:t>
      </w:r>
    </w:p>
    <w:p w14:paraId="62F4586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F07B54" w14:textId="77777777" w:rsidR="002670D2" w:rsidRPr="002670D2" w:rsidRDefault="002670D2" w:rsidP="002670D2">
      <w:pPr>
        <w:numPr>
          <w:ilvl w:val="0"/>
          <w:numId w:val="20"/>
        </w:numPr>
      </w:pPr>
      <w:r w:rsidRPr="002670D2">
        <w:t>Out-of-stock products cannot be added to the cart.</w:t>
      </w:r>
    </w:p>
    <w:p w14:paraId="58207D97" w14:textId="6FB3D06D" w:rsidR="003D497E" w:rsidRDefault="002670D2" w:rsidP="00C1790D">
      <w:pPr>
        <w:numPr>
          <w:ilvl w:val="0"/>
          <w:numId w:val="20"/>
        </w:numPr>
      </w:pPr>
      <w:r w:rsidRPr="002670D2">
        <w:t>The system provides a clear message informing the customer of the unavailability.</w:t>
      </w:r>
    </w:p>
    <w:sectPr w:rsidR="003D497E" w:rsidSect="002260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66C0"/>
    <w:multiLevelType w:val="multilevel"/>
    <w:tmpl w:val="37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539E"/>
    <w:multiLevelType w:val="multilevel"/>
    <w:tmpl w:val="298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905"/>
    <w:multiLevelType w:val="multilevel"/>
    <w:tmpl w:val="08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B8C"/>
    <w:multiLevelType w:val="multilevel"/>
    <w:tmpl w:val="19A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6E8F"/>
    <w:multiLevelType w:val="multilevel"/>
    <w:tmpl w:val="7F3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493"/>
    <w:multiLevelType w:val="multilevel"/>
    <w:tmpl w:val="6DC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C1D"/>
    <w:multiLevelType w:val="multilevel"/>
    <w:tmpl w:val="DC8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3A5"/>
    <w:multiLevelType w:val="multilevel"/>
    <w:tmpl w:val="9B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41D3"/>
    <w:multiLevelType w:val="multilevel"/>
    <w:tmpl w:val="1B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84354"/>
    <w:multiLevelType w:val="multilevel"/>
    <w:tmpl w:val="423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F3B"/>
    <w:multiLevelType w:val="multilevel"/>
    <w:tmpl w:val="88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3D21"/>
    <w:multiLevelType w:val="multilevel"/>
    <w:tmpl w:val="BD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03EC6"/>
    <w:multiLevelType w:val="multilevel"/>
    <w:tmpl w:val="EC6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A67"/>
    <w:multiLevelType w:val="multilevel"/>
    <w:tmpl w:val="8B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2D1E"/>
    <w:multiLevelType w:val="multilevel"/>
    <w:tmpl w:val="18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2D57"/>
    <w:multiLevelType w:val="multilevel"/>
    <w:tmpl w:val="1B1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26CD"/>
    <w:multiLevelType w:val="multilevel"/>
    <w:tmpl w:val="9E8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782"/>
    <w:multiLevelType w:val="multilevel"/>
    <w:tmpl w:val="510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1DC"/>
    <w:multiLevelType w:val="multilevel"/>
    <w:tmpl w:val="F1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3B7"/>
    <w:multiLevelType w:val="multilevel"/>
    <w:tmpl w:val="02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5322">
    <w:abstractNumId w:val="12"/>
  </w:num>
  <w:num w:numId="2" w16cid:durableId="194275363">
    <w:abstractNumId w:val="18"/>
  </w:num>
  <w:num w:numId="3" w16cid:durableId="1335649626">
    <w:abstractNumId w:val="10"/>
  </w:num>
  <w:num w:numId="4" w16cid:durableId="789858700">
    <w:abstractNumId w:val="17"/>
  </w:num>
  <w:num w:numId="5" w16cid:durableId="766193956">
    <w:abstractNumId w:val="7"/>
  </w:num>
  <w:num w:numId="6" w16cid:durableId="210700276">
    <w:abstractNumId w:val="19"/>
  </w:num>
  <w:num w:numId="7" w16cid:durableId="2080247705">
    <w:abstractNumId w:val="6"/>
  </w:num>
  <w:num w:numId="8" w16cid:durableId="932011533">
    <w:abstractNumId w:val="2"/>
  </w:num>
  <w:num w:numId="9" w16cid:durableId="1345860200">
    <w:abstractNumId w:val="13"/>
  </w:num>
  <w:num w:numId="10" w16cid:durableId="1040590488">
    <w:abstractNumId w:val="15"/>
  </w:num>
  <w:num w:numId="11" w16cid:durableId="1140147668">
    <w:abstractNumId w:val="11"/>
  </w:num>
  <w:num w:numId="12" w16cid:durableId="368410473">
    <w:abstractNumId w:val="0"/>
  </w:num>
  <w:num w:numId="13" w16cid:durableId="1888371726">
    <w:abstractNumId w:val="9"/>
  </w:num>
  <w:num w:numId="14" w16cid:durableId="1394618837">
    <w:abstractNumId w:val="1"/>
  </w:num>
  <w:num w:numId="15" w16cid:durableId="1728989206">
    <w:abstractNumId w:val="16"/>
  </w:num>
  <w:num w:numId="16" w16cid:durableId="12730360">
    <w:abstractNumId w:val="4"/>
  </w:num>
  <w:num w:numId="17" w16cid:durableId="859051612">
    <w:abstractNumId w:val="8"/>
  </w:num>
  <w:num w:numId="18" w16cid:durableId="200870723">
    <w:abstractNumId w:val="14"/>
  </w:num>
  <w:num w:numId="19" w16cid:durableId="460802139">
    <w:abstractNumId w:val="5"/>
  </w:num>
  <w:num w:numId="20" w16cid:durableId="18251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24"/>
    <w:rsid w:val="00145243"/>
    <w:rsid w:val="00163F7A"/>
    <w:rsid w:val="0022603D"/>
    <w:rsid w:val="002670D2"/>
    <w:rsid w:val="002A6811"/>
    <w:rsid w:val="003D497E"/>
    <w:rsid w:val="00580982"/>
    <w:rsid w:val="00621420"/>
    <w:rsid w:val="00731E2B"/>
    <w:rsid w:val="00941873"/>
    <w:rsid w:val="00A7473A"/>
    <w:rsid w:val="00AE6724"/>
    <w:rsid w:val="00E75AD3"/>
    <w:rsid w:val="00F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27E78"/>
  <w15:chartTrackingRefBased/>
  <w15:docId w15:val="{95205469-3F2E-4127-9D1D-03B7272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603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603D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4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4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4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7C66FD1F1742AFA4699230D2A1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4B1C-476F-4D9A-8430-0FAD0DA4038C}"/>
      </w:docPartPr>
      <w:docPartBody>
        <w:p w:rsidR="00000000" w:rsidRDefault="00633848" w:rsidP="00633848">
          <w:pPr>
            <w:pStyle w:val="C47C66FD1F1742AFA4699230D2A1345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D50684232D4D13A7C9BEAC4774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D9BC-CFE0-45AA-A6E9-0E52CEA3FF3F}"/>
      </w:docPartPr>
      <w:docPartBody>
        <w:p w:rsidR="00000000" w:rsidRDefault="00633848" w:rsidP="00633848">
          <w:pPr>
            <w:pStyle w:val="2AD50684232D4D13A7C9BEAC4774B4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B8BA14BE5247C18DB87BC123D1A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52DE-7C67-4FE2-AAF2-2B3FE459650C}"/>
      </w:docPartPr>
      <w:docPartBody>
        <w:p w:rsidR="00000000" w:rsidRDefault="00633848" w:rsidP="00633848">
          <w:pPr>
            <w:pStyle w:val="67B8BA14BE5247C18DB87BC123D1A7B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101251E175E43C981B63C467CC3C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2384-2B51-44F9-A194-41E579336337}"/>
      </w:docPartPr>
      <w:docPartBody>
        <w:p w:rsidR="00000000" w:rsidRDefault="00633848" w:rsidP="00633848">
          <w:pPr>
            <w:pStyle w:val="E101251E175E43C981B63C467CC3C93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39B5530E1CA4BDDA7A7601F96FA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7A6E3-82A0-4AD2-BDCF-2CC3E7351683}"/>
      </w:docPartPr>
      <w:docPartBody>
        <w:p w:rsidR="00000000" w:rsidRDefault="00633848" w:rsidP="00633848">
          <w:pPr>
            <w:pStyle w:val="339B5530E1CA4BDDA7A7601F96FA9EF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48"/>
    <w:rsid w:val="00633848"/>
    <w:rsid w:val="00E75AD3"/>
    <w:rsid w:val="00E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C66FD1F1742AFA4699230D2A13452">
    <w:name w:val="C47C66FD1F1742AFA4699230D2A13452"/>
    <w:rsid w:val="00633848"/>
  </w:style>
  <w:style w:type="paragraph" w:customStyle="1" w:styleId="2AD50684232D4D13A7C9BEAC4774B4ED">
    <w:name w:val="2AD50684232D4D13A7C9BEAC4774B4ED"/>
    <w:rsid w:val="00633848"/>
  </w:style>
  <w:style w:type="paragraph" w:customStyle="1" w:styleId="67B8BA14BE5247C18DB87BC123D1A7B2">
    <w:name w:val="67B8BA14BE5247C18DB87BC123D1A7B2"/>
    <w:rsid w:val="00633848"/>
  </w:style>
  <w:style w:type="paragraph" w:customStyle="1" w:styleId="E101251E175E43C981B63C467CC3C93F">
    <w:name w:val="E101251E175E43C981B63C467CC3C93F"/>
    <w:rsid w:val="00633848"/>
  </w:style>
  <w:style w:type="paragraph" w:customStyle="1" w:styleId="339B5530E1CA4BDDA7A7601F96FA9EF1">
    <w:name w:val="339B5530E1CA4BDDA7A7601F96FA9EF1"/>
    <w:rsid w:val="00633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5A674-E7CF-47C3-BE87-35A4ED5E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1235</Words>
  <Characters>6669</Characters>
  <Application>Microsoft Office Word</Application>
  <DocSecurity>0</DocSecurity>
  <Lines>185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Business Requirements</dc:subject>
  <dc:creator>Milena Tsonkova</dc:creator>
  <cp:keywords/>
  <dc:description/>
  <cp:lastModifiedBy>Milena Tsonkova</cp:lastModifiedBy>
  <cp:revision>8</cp:revision>
  <dcterms:created xsi:type="dcterms:W3CDTF">2024-10-10T19:10:00Z</dcterms:created>
  <dcterms:modified xsi:type="dcterms:W3CDTF">2024-10-11T20:47:00Z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ea5ff659568365c2735d91bdb1283f7e1bd5773d0a797f08d56a25397ac9dba2</vt:lpwstr>
  </property>
</Properties>
</file>