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0CA11" w14:textId="77777777" w:rsidR="005C4B92" w:rsidRDefault="005C4B92" w:rsidP="00DF7CA2"/>
    <w:p w14:paraId="195C048B" w14:textId="77777777" w:rsidR="00E53C61" w:rsidRDefault="00E53C61" w:rsidP="00DF7CA2"/>
    <w:p w14:paraId="0964EE15" w14:textId="37FF958A" w:rsidR="00DF7CA2" w:rsidRDefault="00DF7CA2" w:rsidP="00CE6AEB">
      <w:pPr>
        <w:ind w:left="2160" w:hanging="2160"/>
      </w:pPr>
      <w:r w:rsidRPr="00DF7CA2">
        <w:rPr>
          <w:b/>
        </w:rPr>
        <w:t>Title:</w:t>
      </w:r>
      <w:r w:rsidR="00CE6AEB">
        <w:rPr>
          <w:b/>
        </w:rPr>
        <w:tab/>
      </w:r>
      <w:r>
        <w:t xml:space="preserve"> </w:t>
      </w:r>
      <w:r w:rsidR="00CE6AEB">
        <w:tab/>
      </w:r>
      <w:r>
        <w:t>Budget Analyst</w:t>
      </w:r>
    </w:p>
    <w:p w14:paraId="000E5182" w14:textId="6066772B" w:rsidR="00DF7CA2" w:rsidRDefault="00DF7CA2" w:rsidP="00DF7CA2">
      <w:r w:rsidRPr="79D2FF67">
        <w:rPr>
          <w:b/>
          <w:bCs/>
        </w:rPr>
        <w:t>Length of Time:</w:t>
      </w:r>
      <w:r w:rsidR="00CE6AEB" w:rsidRPr="79D2FF67">
        <w:rPr>
          <w:b/>
          <w:bCs/>
        </w:rPr>
        <w:t xml:space="preserve"> </w:t>
      </w:r>
      <w:r w:rsidR="00CE6AEB">
        <w:rPr>
          <w:b/>
        </w:rPr>
        <w:tab/>
      </w:r>
      <w:r w:rsidR="00CE6AEB">
        <w:rPr>
          <w:b/>
        </w:rPr>
        <w:tab/>
      </w:r>
      <w:r w:rsidR="00BB1339">
        <w:t>Academic School Year 2015-2016</w:t>
      </w:r>
    </w:p>
    <w:p w14:paraId="40598C58" w14:textId="3F421216" w:rsidR="00DF7CA2" w:rsidRDefault="00DF7CA2" w:rsidP="00DF7CA2">
      <w:r w:rsidRPr="00DF7CA2">
        <w:rPr>
          <w:b/>
        </w:rPr>
        <w:t>Time Commitment:</w:t>
      </w:r>
      <w:r>
        <w:t xml:space="preserve"> </w:t>
      </w:r>
      <w:r w:rsidR="00CE6AEB">
        <w:tab/>
      </w:r>
      <w:r>
        <w:t>6 to 8 hours a week</w:t>
      </w:r>
    </w:p>
    <w:p w14:paraId="0225A774" w14:textId="01268F98" w:rsidR="000F0881" w:rsidRDefault="000F0881" w:rsidP="00DF7CA2">
      <w:r w:rsidRPr="000F0881">
        <w:rPr>
          <w:b/>
        </w:rPr>
        <w:t>Hourly Rate:</w:t>
      </w:r>
      <w:r>
        <w:t xml:space="preserve"> </w:t>
      </w:r>
      <w:r>
        <w:tab/>
      </w:r>
      <w:r>
        <w:tab/>
      </w:r>
      <w:r w:rsidR="0006353C">
        <w:t>$15 per hour</w:t>
      </w:r>
      <w:bookmarkStart w:id="0" w:name="_GoBack"/>
      <w:bookmarkEnd w:id="0"/>
    </w:p>
    <w:p w14:paraId="4669D493" w14:textId="77777777" w:rsidR="00DF7CA2" w:rsidRDefault="00DF7CA2" w:rsidP="00DF7CA2"/>
    <w:p w14:paraId="75A2801A" w14:textId="77777777" w:rsidR="00D3336E" w:rsidRDefault="00D3336E" w:rsidP="00D3336E">
      <w:pPr>
        <w:rPr>
          <w:b/>
          <w:u w:val="single"/>
        </w:rPr>
      </w:pPr>
      <w:r>
        <w:rPr>
          <w:b/>
          <w:u w:val="single"/>
        </w:rPr>
        <w:t>Background</w:t>
      </w:r>
    </w:p>
    <w:p w14:paraId="7ED394C3" w14:textId="77777777" w:rsidR="00D3336E" w:rsidRDefault="00D3336E" w:rsidP="00D3336E">
      <w:pPr>
        <w:ind w:left="720"/>
      </w:pPr>
      <w:r w:rsidRPr="00D3336E">
        <w:t>The Committee on Student Fees and Budget Review is a Chancellor's Advisory Committee, reporting to the Chancellor and his designated representative.</w:t>
      </w:r>
    </w:p>
    <w:p w14:paraId="73D68E60" w14:textId="77777777" w:rsidR="00D3336E" w:rsidRPr="00D3336E" w:rsidRDefault="00D3336E" w:rsidP="00D3336E">
      <w:pPr>
        <w:ind w:left="720"/>
        <w:rPr>
          <w:sz w:val="18"/>
        </w:rPr>
      </w:pPr>
    </w:p>
    <w:p w14:paraId="0920F5DC" w14:textId="77777777" w:rsidR="00D3336E" w:rsidRDefault="00D3336E" w:rsidP="00D3336E">
      <w:pPr>
        <w:ind w:left="720"/>
      </w:pPr>
      <w:r w:rsidRPr="00D3336E">
        <w:t>Each academic year, CSF evaluates two campus divisions. Past evaluations include the Office of Undergraduate Admissions (UGA), KALX, Residential/Family Living (RFL), Recreational Sports Facility (RSF), University Health Services (UHS), and the Student Life Advising Services (SLAS).</w:t>
      </w:r>
    </w:p>
    <w:p w14:paraId="0CB41848" w14:textId="77777777" w:rsidR="00D3336E" w:rsidRPr="00D3336E" w:rsidRDefault="00D3336E" w:rsidP="00D3336E">
      <w:pPr>
        <w:ind w:left="720"/>
        <w:rPr>
          <w:sz w:val="18"/>
        </w:rPr>
      </w:pPr>
    </w:p>
    <w:p w14:paraId="74144045" w14:textId="77777777" w:rsidR="00D3336E" w:rsidRDefault="00D3336E" w:rsidP="00D3336E">
      <w:pPr>
        <w:ind w:left="720"/>
      </w:pPr>
      <w:r w:rsidRPr="00D3336E">
        <w:t>CSF provides oversight on all referenda advisory committees on campus. This is to ensure that the fees are properly allocated in accordance to each fee's policy. CSF's participation in these committees is to provide past information on each fee to the current advisory board. Sample committees include Health Fee Advisory Board, Class Pass Committee, Student Referenda Committee, as well as The Green Initiative Fund.</w:t>
      </w:r>
    </w:p>
    <w:p w14:paraId="3E37FF8B" w14:textId="77777777" w:rsidR="00D3336E" w:rsidRPr="00D3336E" w:rsidRDefault="00D3336E" w:rsidP="00D3336E">
      <w:pPr>
        <w:ind w:left="720"/>
        <w:rPr>
          <w:sz w:val="18"/>
        </w:rPr>
      </w:pPr>
    </w:p>
    <w:p w14:paraId="05535490" w14:textId="77777777" w:rsidR="00D3336E" w:rsidRDefault="00D3336E" w:rsidP="00D3336E">
      <w:pPr>
        <w:ind w:left="720"/>
      </w:pPr>
      <w:r w:rsidRPr="00D3336E">
        <w:t>CSF reviews the budgets from the various registration fee control units. We evaluate the budgets on quality of service and adherence to the needs of students. Each year we compose a report designed to give the Vice Chancellor's a cohesive recommendation reflecting the student opinion.</w:t>
      </w:r>
    </w:p>
    <w:p w14:paraId="6A49B0B2" w14:textId="77777777" w:rsidR="00D3336E" w:rsidRPr="00D3336E" w:rsidRDefault="00D3336E" w:rsidP="00D3336E">
      <w:pPr>
        <w:ind w:left="720"/>
        <w:rPr>
          <w:sz w:val="18"/>
        </w:rPr>
      </w:pPr>
    </w:p>
    <w:p w14:paraId="757838FE" w14:textId="68DFBC5A" w:rsidR="00D3336E" w:rsidRPr="00D3336E" w:rsidRDefault="00D3336E" w:rsidP="00D3336E">
      <w:pPr>
        <w:ind w:left="720"/>
      </w:pPr>
      <w:r w:rsidRPr="00D3336E">
        <w:t>CSF is not only concerned with campus based fee issues, but is also involved in a statewide UC Council on Student Fees. In the Council on Student Fees, CSF plays an integral part in the lobbying and recommendation process to other student fee organizations as well as to legislatures and Regent members.</w:t>
      </w:r>
    </w:p>
    <w:p w14:paraId="7E52E5C0" w14:textId="77777777" w:rsidR="00D3336E" w:rsidRPr="00D3336E" w:rsidRDefault="00D3336E" w:rsidP="00D3336E">
      <w:pPr>
        <w:ind w:left="720"/>
      </w:pPr>
    </w:p>
    <w:p w14:paraId="4D44F0F5" w14:textId="77777777" w:rsidR="00D3336E" w:rsidRDefault="00D3336E" w:rsidP="00DF7CA2">
      <w:pPr>
        <w:rPr>
          <w:b/>
          <w:u w:val="single"/>
        </w:rPr>
      </w:pPr>
    </w:p>
    <w:p w14:paraId="650CF340" w14:textId="77777777" w:rsidR="00DF7CA2" w:rsidRPr="003C2C56" w:rsidRDefault="00DF7CA2" w:rsidP="00DF7CA2">
      <w:pPr>
        <w:rPr>
          <w:b/>
          <w:u w:val="single"/>
        </w:rPr>
      </w:pPr>
      <w:r w:rsidRPr="003C2C56">
        <w:rPr>
          <w:b/>
          <w:u w:val="single"/>
        </w:rPr>
        <w:t>Job Description</w:t>
      </w:r>
    </w:p>
    <w:p w14:paraId="744F40DB" w14:textId="77777777" w:rsidR="00E273D6" w:rsidRPr="00E273D6" w:rsidRDefault="00E273D6" w:rsidP="00E273D6">
      <w:pPr>
        <w:widowControl w:val="0"/>
        <w:autoSpaceDE w:val="0"/>
        <w:autoSpaceDN w:val="0"/>
        <w:adjustRightInd w:val="0"/>
        <w:rPr>
          <w:rFonts w:cs="Calibri"/>
          <w:sz w:val="14"/>
        </w:rPr>
      </w:pPr>
    </w:p>
    <w:p w14:paraId="3CDCD503" w14:textId="77777777" w:rsidR="00DF7CA2" w:rsidRPr="003C2C56" w:rsidRDefault="00DF7CA2" w:rsidP="00E273D6">
      <w:pPr>
        <w:widowControl w:val="0"/>
        <w:autoSpaceDE w:val="0"/>
        <w:autoSpaceDN w:val="0"/>
        <w:adjustRightInd w:val="0"/>
        <w:spacing w:after="240"/>
        <w:ind w:left="720"/>
        <w:rPr>
          <w:rFonts w:cs="Calibri"/>
        </w:rPr>
      </w:pPr>
      <w:r w:rsidRPr="003C2C56">
        <w:rPr>
          <w:rFonts w:cs="Calibri"/>
        </w:rPr>
        <w:t>The Analyst acts as a student consultant to campus units that receive student registration fees. As a consultant, the Analyst interviews employees of campus organizations, creates surveys, and contributes to the writing of a budget report at the end of the academic year; this report includes budget and programmatic recommendations for the unit director, the Vice Chancellors, the Executive Vice Chancellor &amp; Provost, and the Chancellor.</w:t>
      </w:r>
    </w:p>
    <w:p w14:paraId="7EE4AA1B" w14:textId="77777777" w:rsidR="00DF7CA2" w:rsidRPr="003C2C56" w:rsidRDefault="00DF7CA2" w:rsidP="00E273D6">
      <w:pPr>
        <w:widowControl w:val="0"/>
        <w:autoSpaceDE w:val="0"/>
        <w:autoSpaceDN w:val="0"/>
        <w:adjustRightInd w:val="0"/>
        <w:spacing w:after="240"/>
        <w:ind w:left="720"/>
        <w:rPr>
          <w:rFonts w:cs="Times"/>
        </w:rPr>
      </w:pPr>
      <w:r w:rsidRPr="003C2C56">
        <w:rPr>
          <w:rFonts w:cs="Calibri"/>
        </w:rPr>
        <w:t>In addition to completing these tasks, the Analyst serves as a student representative on external campus advisory committees, such as AC Transit Class Pass Committee, Recreational Sports Advisory Board, and Financial Aid Advisory Committee.</w:t>
      </w:r>
    </w:p>
    <w:p w14:paraId="478B8F60" w14:textId="77777777" w:rsidR="00E53C61" w:rsidRDefault="00E53C61" w:rsidP="00DF7CA2">
      <w:pPr>
        <w:widowControl w:val="0"/>
        <w:autoSpaceDE w:val="0"/>
        <w:autoSpaceDN w:val="0"/>
        <w:adjustRightInd w:val="0"/>
        <w:spacing w:after="240"/>
        <w:rPr>
          <w:rFonts w:cs="Calibri"/>
          <w:b/>
          <w:u w:val="single"/>
        </w:rPr>
      </w:pPr>
    </w:p>
    <w:p w14:paraId="43E17CDB" w14:textId="77777777" w:rsidR="009B14AB" w:rsidRDefault="009B14AB" w:rsidP="00DF7CA2">
      <w:pPr>
        <w:widowControl w:val="0"/>
        <w:autoSpaceDE w:val="0"/>
        <w:autoSpaceDN w:val="0"/>
        <w:adjustRightInd w:val="0"/>
        <w:spacing w:after="240"/>
        <w:rPr>
          <w:rFonts w:cs="Calibri"/>
          <w:b/>
          <w:u w:val="single"/>
        </w:rPr>
      </w:pPr>
    </w:p>
    <w:p w14:paraId="255EBBBB" w14:textId="77777777" w:rsidR="00DF7CA2" w:rsidRPr="003C2C56" w:rsidRDefault="00DF7CA2" w:rsidP="00DF7CA2">
      <w:pPr>
        <w:widowControl w:val="0"/>
        <w:autoSpaceDE w:val="0"/>
        <w:autoSpaceDN w:val="0"/>
        <w:adjustRightInd w:val="0"/>
        <w:spacing w:after="240"/>
        <w:rPr>
          <w:rFonts w:cs="Calibri"/>
          <w:b/>
          <w:u w:val="single"/>
        </w:rPr>
      </w:pPr>
      <w:r w:rsidRPr="003C2C56">
        <w:rPr>
          <w:rFonts w:cs="Calibri"/>
          <w:b/>
          <w:u w:val="single"/>
        </w:rPr>
        <w:t>Responsibilities</w:t>
      </w:r>
    </w:p>
    <w:p w14:paraId="3E54BA64" w14:textId="77777777" w:rsidR="00DF7CA2" w:rsidRPr="003C2C56" w:rsidRDefault="00DF7CA2" w:rsidP="00E273D6">
      <w:pPr>
        <w:pStyle w:val="ListParagraph"/>
        <w:widowControl w:val="0"/>
        <w:numPr>
          <w:ilvl w:val="0"/>
          <w:numId w:val="1"/>
        </w:numPr>
        <w:autoSpaceDE w:val="0"/>
        <w:autoSpaceDN w:val="0"/>
        <w:adjustRightInd w:val="0"/>
        <w:spacing w:after="240"/>
        <w:ind w:left="720"/>
        <w:rPr>
          <w:rFonts w:cs="Calibri"/>
        </w:rPr>
      </w:pPr>
      <w:r w:rsidRPr="003C2C56">
        <w:rPr>
          <w:rFonts w:cs="Calibri"/>
        </w:rPr>
        <w:t>Attending and participating in weekly general committee meetings</w:t>
      </w:r>
    </w:p>
    <w:p w14:paraId="537F76C7" w14:textId="77777777" w:rsidR="00DF7CA2" w:rsidRPr="003C2C56" w:rsidRDefault="00DF7CA2" w:rsidP="00E273D6">
      <w:pPr>
        <w:pStyle w:val="ListParagraph"/>
        <w:widowControl w:val="0"/>
        <w:numPr>
          <w:ilvl w:val="0"/>
          <w:numId w:val="1"/>
        </w:numPr>
        <w:autoSpaceDE w:val="0"/>
        <w:autoSpaceDN w:val="0"/>
        <w:adjustRightInd w:val="0"/>
        <w:spacing w:after="240"/>
        <w:ind w:left="720"/>
        <w:rPr>
          <w:rFonts w:cs="Calibri"/>
        </w:rPr>
      </w:pPr>
      <w:r w:rsidRPr="003C2C56">
        <w:rPr>
          <w:rFonts w:cs="Calibri"/>
        </w:rPr>
        <w:t>Representing CSF at assigned, external committee meetings</w:t>
      </w:r>
    </w:p>
    <w:p w14:paraId="5BFC9213" w14:textId="77777777" w:rsidR="00DF7CA2" w:rsidRPr="003C2C56" w:rsidRDefault="00DF7CA2" w:rsidP="00E273D6">
      <w:pPr>
        <w:pStyle w:val="ListParagraph"/>
        <w:widowControl w:val="0"/>
        <w:numPr>
          <w:ilvl w:val="0"/>
          <w:numId w:val="1"/>
        </w:numPr>
        <w:autoSpaceDE w:val="0"/>
        <w:autoSpaceDN w:val="0"/>
        <w:adjustRightInd w:val="0"/>
        <w:spacing w:after="240"/>
        <w:ind w:left="720"/>
        <w:rPr>
          <w:rFonts w:cs="Calibri"/>
        </w:rPr>
      </w:pPr>
      <w:r w:rsidRPr="003C2C56">
        <w:rPr>
          <w:rFonts w:cs="Calibri"/>
        </w:rPr>
        <w:t>Contributing to year-long unit evaluations by researching campus fee-related issues, surveying the students and faculty on campus, interviewing campus staff members, attending meeting on the budget, and writing the final report</w:t>
      </w:r>
    </w:p>
    <w:p w14:paraId="037CBE52" w14:textId="77777777" w:rsidR="00DF7CA2" w:rsidRPr="003C2C56" w:rsidRDefault="00DF7CA2" w:rsidP="00E273D6">
      <w:pPr>
        <w:pStyle w:val="ListParagraph"/>
        <w:widowControl w:val="0"/>
        <w:numPr>
          <w:ilvl w:val="0"/>
          <w:numId w:val="1"/>
        </w:numPr>
        <w:autoSpaceDE w:val="0"/>
        <w:autoSpaceDN w:val="0"/>
        <w:adjustRightInd w:val="0"/>
        <w:spacing w:after="240"/>
        <w:ind w:left="720"/>
        <w:rPr>
          <w:rFonts w:cs="Calibri"/>
        </w:rPr>
      </w:pPr>
      <w:r w:rsidRPr="003C2C56">
        <w:rPr>
          <w:rFonts w:cs="Calibri"/>
        </w:rPr>
        <w:t>Following campus and fee related issues</w:t>
      </w:r>
    </w:p>
    <w:p w14:paraId="639DF3FA" w14:textId="77777777" w:rsidR="00DF7CA2" w:rsidRPr="003C2C56" w:rsidRDefault="00DF7CA2" w:rsidP="00E273D6">
      <w:pPr>
        <w:pStyle w:val="ListParagraph"/>
        <w:widowControl w:val="0"/>
        <w:numPr>
          <w:ilvl w:val="0"/>
          <w:numId w:val="1"/>
        </w:numPr>
        <w:autoSpaceDE w:val="0"/>
        <w:autoSpaceDN w:val="0"/>
        <w:adjustRightInd w:val="0"/>
        <w:spacing w:after="240"/>
        <w:ind w:left="720"/>
        <w:rPr>
          <w:rFonts w:cs="Calibri"/>
        </w:rPr>
      </w:pPr>
      <w:r w:rsidRPr="003C2C56">
        <w:rPr>
          <w:rFonts w:cs="Calibri"/>
        </w:rPr>
        <w:t>Participating in additional project teams as needed (e.g., budget analysis, student outreach, UC system-wide and campus fee policy research)</w:t>
      </w:r>
    </w:p>
    <w:p w14:paraId="3DA5B3C2" w14:textId="77777777" w:rsidR="00DF7CA2" w:rsidRPr="003C2C56" w:rsidRDefault="00DF7CA2" w:rsidP="00DF7CA2">
      <w:pPr>
        <w:widowControl w:val="0"/>
        <w:autoSpaceDE w:val="0"/>
        <w:autoSpaceDN w:val="0"/>
        <w:adjustRightInd w:val="0"/>
        <w:spacing w:after="240"/>
        <w:rPr>
          <w:rFonts w:cs="Calibri"/>
          <w:b/>
          <w:u w:val="single"/>
        </w:rPr>
      </w:pPr>
      <w:r w:rsidRPr="003C2C56">
        <w:rPr>
          <w:rFonts w:cs="Calibri"/>
          <w:b/>
          <w:u w:val="single"/>
        </w:rPr>
        <w:t>Qualifications</w:t>
      </w:r>
    </w:p>
    <w:p w14:paraId="18EDEF92" w14:textId="77777777" w:rsidR="00DF7CA2" w:rsidRPr="003C2C56" w:rsidRDefault="00DF7CA2" w:rsidP="00E273D6">
      <w:pPr>
        <w:widowControl w:val="0"/>
        <w:autoSpaceDE w:val="0"/>
        <w:autoSpaceDN w:val="0"/>
        <w:adjustRightInd w:val="0"/>
        <w:spacing w:after="240"/>
        <w:ind w:left="720"/>
        <w:rPr>
          <w:rFonts w:cs="Calibri"/>
        </w:rPr>
      </w:pPr>
      <w:r w:rsidRPr="003C2C56">
        <w:rPr>
          <w:rFonts w:cs="Calibri"/>
        </w:rPr>
        <w:t>Strong oral and written communication skills, as well as excellent analytical abilities are required to conduct evaluative interviews of campus organizations, represent CSF in external committees, and write budget reports. Ability to work in a team environment is crucial, as most of the assignments are done in groups.</w:t>
      </w:r>
    </w:p>
    <w:p w14:paraId="7B0C8290" w14:textId="77777777" w:rsidR="00DF7CA2" w:rsidRPr="003C2C56" w:rsidRDefault="00DF7CA2" w:rsidP="00DF7CA2">
      <w:pPr>
        <w:widowControl w:val="0"/>
        <w:autoSpaceDE w:val="0"/>
        <w:autoSpaceDN w:val="0"/>
        <w:adjustRightInd w:val="0"/>
        <w:spacing w:after="240"/>
        <w:rPr>
          <w:rFonts w:cs="Times"/>
          <w:b/>
          <w:u w:val="single"/>
        </w:rPr>
      </w:pPr>
      <w:r w:rsidRPr="003C2C56">
        <w:rPr>
          <w:rFonts w:cs="Calibri"/>
          <w:b/>
          <w:u w:val="single"/>
        </w:rPr>
        <w:t>A Completed Application Includes:</w:t>
      </w:r>
    </w:p>
    <w:p w14:paraId="29F9B5F1" w14:textId="77777777" w:rsidR="00DF7CA2" w:rsidRPr="003C2C56" w:rsidRDefault="00DF7CA2" w:rsidP="00DF7CA2">
      <w:pPr>
        <w:pStyle w:val="ListParagraph"/>
        <w:widowControl w:val="0"/>
        <w:numPr>
          <w:ilvl w:val="0"/>
          <w:numId w:val="2"/>
        </w:numPr>
        <w:autoSpaceDE w:val="0"/>
        <w:autoSpaceDN w:val="0"/>
        <w:adjustRightInd w:val="0"/>
        <w:spacing w:after="240"/>
        <w:rPr>
          <w:rFonts w:cs="Calibri"/>
        </w:rPr>
      </w:pPr>
      <w:r w:rsidRPr="003C2C56">
        <w:rPr>
          <w:rFonts w:cs="Calibri"/>
        </w:rPr>
        <w:t>Application Information Sheet (see next page)</w:t>
      </w:r>
    </w:p>
    <w:p w14:paraId="6BC59A1E" w14:textId="77777777" w:rsidR="00DF7CA2" w:rsidRPr="003C2C56" w:rsidRDefault="00DF7CA2" w:rsidP="00DF7CA2">
      <w:pPr>
        <w:pStyle w:val="ListParagraph"/>
        <w:widowControl w:val="0"/>
        <w:numPr>
          <w:ilvl w:val="0"/>
          <w:numId w:val="2"/>
        </w:numPr>
        <w:autoSpaceDE w:val="0"/>
        <w:autoSpaceDN w:val="0"/>
        <w:adjustRightInd w:val="0"/>
        <w:spacing w:after="240"/>
        <w:rPr>
          <w:rFonts w:cs="Calibri"/>
        </w:rPr>
      </w:pPr>
      <w:r w:rsidRPr="003C2C56">
        <w:rPr>
          <w:rFonts w:cs="Calibri"/>
        </w:rPr>
        <w:t>Resume (1 page limit)</w:t>
      </w:r>
    </w:p>
    <w:p w14:paraId="16B65A40" w14:textId="77777777" w:rsidR="00DF7CA2" w:rsidRPr="003C2C56" w:rsidRDefault="00DF7CA2" w:rsidP="00DF7CA2">
      <w:pPr>
        <w:pStyle w:val="ListParagraph"/>
        <w:widowControl w:val="0"/>
        <w:numPr>
          <w:ilvl w:val="0"/>
          <w:numId w:val="2"/>
        </w:numPr>
        <w:autoSpaceDE w:val="0"/>
        <w:autoSpaceDN w:val="0"/>
        <w:adjustRightInd w:val="0"/>
        <w:spacing w:after="240"/>
        <w:rPr>
          <w:rFonts w:cs="Calibri"/>
        </w:rPr>
      </w:pPr>
      <w:r w:rsidRPr="003C2C56">
        <w:rPr>
          <w:rFonts w:cs="Calibri"/>
        </w:rPr>
        <w:t>Responses to Application Questions (limited to two typed pages, total)</w:t>
      </w:r>
    </w:p>
    <w:p w14:paraId="182DD3E1" w14:textId="77777777" w:rsidR="007A0111" w:rsidRDefault="007A0111" w:rsidP="00DF7CA2">
      <w:pPr>
        <w:widowControl w:val="0"/>
        <w:autoSpaceDE w:val="0"/>
        <w:autoSpaceDN w:val="0"/>
        <w:adjustRightInd w:val="0"/>
        <w:spacing w:after="240"/>
        <w:rPr>
          <w:rFonts w:cs="Calibri"/>
        </w:rPr>
      </w:pPr>
    </w:p>
    <w:p w14:paraId="6E85E8DD" w14:textId="768C819D" w:rsidR="007A0111" w:rsidRPr="007A0111" w:rsidRDefault="79D2FF67" w:rsidP="00DF7CA2">
      <w:pPr>
        <w:widowControl w:val="0"/>
        <w:autoSpaceDE w:val="0"/>
        <w:autoSpaceDN w:val="0"/>
        <w:adjustRightInd w:val="0"/>
        <w:spacing w:after="240"/>
        <w:rPr>
          <w:rFonts w:cs="Calibri"/>
        </w:rPr>
      </w:pPr>
      <w:r w:rsidRPr="79D2FF67">
        <w:rPr>
          <w:rFonts w:ascii="Calibri" w:eastAsia="Calibri" w:hAnsi="Calibri" w:cs="Calibri"/>
        </w:rPr>
        <w:t xml:space="preserve">Please submit your application by </w:t>
      </w:r>
      <w:r w:rsidRPr="79D2FF67">
        <w:rPr>
          <w:rFonts w:ascii="Calibri" w:eastAsia="Calibri" w:hAnsi="Calibri" w:cs="Calibri"/>
          <w:b/>
          <w:bCs/>
          <w:i/>
          <w:iCs/>
        </w:rPr>
        <w:t xml:space="preserve">11:59pm, Friday, </w:t>
      </w:r>
      <w:r w:rsidR="000F0881">
        <w:rPr>
          <w:rFonts w:ascii="Calibri" w:eastAsia="Calibri" w:hAnsi="Calibri" w:cs="Calibri"/>
          <w:b/>
          <w:bCs/>
          <w:i/>
          <w:iCs/>
        </w:rPr>
        <w:t>October</w:t>
      </w:r>
      <w:r w:rsidRPr="79D2FF67">
        <w:rPr>
          <w:rFonts w:ascii="Calibri" w:eastAsia="Calibri" w:hAnsi="Calibri" w:cs="Calibri"/>
          <w:b/>
          <w:bCs/>
          <w:i/>
          <w:iCs/>
        </w:rPr>
        <w:t xml:space="preserve"> 2</w:t>
      </w:r>
      <w:r w:rsidR="000F0881">
        <w:rPr>
          <w:rFonts w:ascii="Calibri" w:eastAsia="Calibri" w:hAnsi="Calibri" w:cs="Calibri"/>
          <w:b/>
          <w:bCs/>
          <w:i/>
          <w:iCs/>
        </w:rPr>
        <w:t>nd</w:t>
      </w:r>
      <w:r w:rsidRPr="79D2FF67">
        <w:rPr>
          <w:rFonts w:ascii="Calibri" w:eastAsia="Calibri" w:hAnsi="Calibri" w:cs="Calibri"/>
        </w:rPr>
        <w:t>:</w:t>
      </w:r>
    </w:p>
    <w:p w14:paraId="5C1B364B" w14:textId="3A1858A8" w:rsidR="64BAE1B1" w:rsidRDefault="64BAE1B1" w:rsidP="64BAE1B1">
      <w:pPr>
        <w:pStyle w:val="ListParagraph"/>
        <w:numPr>
          <w:ilvl w:val="0"/>
          <w:numId w:val="5"/>
        </w:numPr>
        <w:spacing w:after="240"/>
        <w:rPr>
          <w:rFonts w:ascii="Calibri" w:eastAsia="Calibri" w:hAnsi="Calibri" w:cs="Calibri"/>
        </w:rPr>
      </w:pPr>
      <w:r w:rsidRPr="64BAE1B1">
        <w:rPr>
          <w:rFonts w:ascii="Calibri" w:eastAsia="Calibri" w:hAnsi="Calibri" w:cs="Calibri"/>
        </w:rPr>
        <w:t xml:space="preserve">Email your </w:t>
      </w:r>
      <w:r w:rsidRPr="64BAE1B1">
        <w:rPr>
          <w:rFonts w:ascii="Calibri" w:eastAsia="Calibri" w:hAnsi="Calibri" w:cs="Calibri"/>
          <w:b/>
          <w:bCs/>
        </w:rPr>
        <w:t>completed application and your resume</w:t>
      </w:r>
      <w:r w:rsidRPr="64BAE1B1">
        <w:rPr>
          <w:rFonts w:ascii="Calibri" w:eastAsia="Calibri" w:hAnsi="Calibri" w:cs="Calibri"/>
        </w:rPr>
        <w:t xml:space="preserve"> as </w:t>
      </w:r>
      <w:r w:rsidRPr="64BAE1B1">
        <w:rPr>
          <w:rFonts w:ascii="Calibri" w:eastAsia="Calibri" w:hAnsi="Calibri" w:cs="Calibri"/>
          <w:b/>
          <w:bCs/>
        </w:rPr>
        <w:t xml:space="preserve">PDF attachments </w:t>
      </w:r>
      <w:r w:rsidRPr="64BAE1B1">
        <w:rPr>
          <w:rFonts w:ascii="Calibri" w:eastAsia="Calibri" w:hAnsi="Calibri" w:cs="Calibri"/>
        </w:rPr>
        <w:t xml:space="preserve">to CSF at </w:t>
      </w:r>
      <w:hyperlink r:id="rId9">
        <w:r w:rsidRPr="64BAE1B1">
          <w:rPr>
            <w:rStyle w:val="Hyperlink"/>
            <w:rFonts w:ascii="Calibri" w:eastAsia="Calibri" w:hAnsi="Calibri" w:cs="Calibri"/>
          </w:rPr>
          <w:t>csf.ucberkeley@gmail.com</w:t>
        </w:r>
      </w:hyperlink>
    </w:p>
    <w:p w14:paraId="6DAD1988" w14:textId="77777777" w:rsidR="005352EF" w:rsidRPr="007A0111" w:rsidRDefault="005352EF" w:rsidP="005352EF">
      <w:pPr>
        <w:pStyle w:val="ListParagraph"/>
        <w:widowControl w:val="0"/>
        <w:autoSpaceDE w:val="0"/>
        <w:autoSpaceDN w:val="0"/>
        <w:adjustRightInd w:val="0"/>
        <w:spacing w:after="240"/>
        <w:rPr>
          <w:rFonts w:cs="Calibri"/>
          <w:i/>
          <w:iCs/>
          <w:sz w:val="10"/>
        </w:rPr>
      </w:pPr>
    </w:p>
    <w:p w14:paraId="0232D191" w14:textId="77777777" w:rsidR="005352EF" w:rsidRDefault="005352EF" w:rsidP="00DF7CA2">
      <w:pPr>
        <w:widowControl w:val="0"/>
        <w:autoSpaceDE w:val="0"/>
        <w:autoSpaceDN w:val="0"/>
        <w:adjustRightInd w:val="0"/>
        <w:spacing w:after="240"/>
        <w:rPr>
          <w:rFonts w:cs="Calibri"/>
        </w:rPr>
      </w:pPr>
    </w:p>
    <w:p w14:paraId="6CB10BB6" w14:textId="7A8CAF15" w:rsidR="00DF7CA2" w:rsidRDefault="79D2FF67" w:rsidP="00DF7CA2">
      <w:pPr>
        <w:widowControl w:val="0"/>
        <w:autoSpaceDE w:val="0"/>
        <w:autoSpaceDN w:val="0"/>
        <w:adjustRightInd w:val="0"/>
        <w:spacing w:after="240"/>
        <w:rPr>
          <w:rFonts w:cs="Calibri"/>
        </w:rPr>
      </w:pPr>
      <w:r w:rsidRPr="79D2FF67">
        <w:rPr>
          <w:rFonts w:ascii="Calibri" w:eastAsia="Calibri" w:hAnsi="Calibri" w:cs="Calibri"/>
        </w:rPr>
        <w:t xml:space="preserve">Thank you for your interest. We will notify you by Wednesday, </w:t>
      </w:r>
      <w:r w:rsidR="000F0881">
        <w:rPr>
          <w:rFonts w:ascii="Calibri" w:eastAsia="Calibri" w:hAnsi="Calibri" w:cs="Calibri"/>
        </w:rPr>
        <w:t>October 7th</w:t>
      </w:r>
      <w:r w:rsidRPr="79D2FF67">
        <w:rPr>
          <w:rFonts w:ascii="Calibri" w:eastAsia="Calibri" w:hAnsi="Calibri" w:cs="Calibri"/>
        </w:rPr>
        <w:t xml:space="preserve"> if you have been selected for an interview. </w:t>
      </w:r>
    </w:p>
    <w:p w14:paraId="5F1B2360" w14:textId="77777777" w:rsidR="00A92F3F" w:rsidRDefault="00A92F3F" w:rsidP="00DF7CA2">
      <w:pPr>
        <w:widowControl w:val="0"/>
        <w:autoSpaceDE w:val="0"/>
        <w:autoSpaceDN w:val="0"/>
        <w:adjustRightInd w:val="0"/>
        <w:spacing w:after="240"/>
        <w:rPr>
          <w:rFonts w:cs="Calibri"/>
        </w:rPr>
      </w:pPr>
    </w:p>
    <w:p w14:paraId="2F290732" w14:textId="77777777" w:rsidR="00A92F3F" w:rsidRDefault="00A92F3F" w:rsidP="00DF7CA2">
      <w:pPr>
        <w:widowControl w:val="0"/>
        <w:autoSpaceDE w:val="0"/>
        <w:autoSpaceDN w:val="0"/>
        <w:adjustRightInd w:val="0"/>
        <w:spacing w:after="240"/>
        <w:rPr>
          <w:rFonts w:cs="Times"/>
        </w:rPr>
      </w:pPr>
    </w:p>
    <w:p w14:paraId="7F0622E2" w14:textId="77777777" w:rsidR="008D7C18" w:rsidRDefault="008D7C18" w:rsidP="00DF7CA2">
      <w:pPr>
        <w:widowControl w:val="0"/>
        <w:autoSpaceDE w:val="0"/>
        <w:autoSpaceDN w:val="0"/>
        <w:adjustRightInd w:val="0"/>
        <w:spacing w:after="240"/>
        <w:rPr>
          <w:rFonts w:cs="Times"/>
        </w:rPr>
      </w:pPr>
    </w:p>
    <w:p w14:paraId="0AE665F1" w14:textId="77777777" w:rsidR="009B14AB" w:rsidRDefault="009B14AB" w:rsidP="00C724EE">
      <w:pPr>
        <w:widowControl w:val="0"/>
        <w:autoSpaceDE w:val="0"/>
        <w:autoSpaceDN w:val="0"/>
        <w:adjustRightInd w:val="0"/>
        <w:spacing w:after="240"/>
        <w:rPr>
          <w:rFonts w:cs="Calibri"/>
          <w:sz w:val="40"/>
        </w:rPr>
      </w:pPr>
    </w:p>
    <w:p w14:paraId="7EF37841" w14:textId="482542C3" w:rsidR="00C724EE" w:rsidRPr="00C724EE" w:rsidRDefault="79D2FF67" w:rsidP="00C724EE">
      <w:pPr>
        <w:widowControl w:val="0"/>
        <w:autoSpaceDE w:val="0"/>
        <w:autoSpaceDN w:val="0"/>
        <w:adjustRightInd w:val="0"/>
        <w:spacing w:after="240"/>
        <w:rPr>
          <w:rFonts w:cs="Calibri"/>
          <w:sz w:val="32"/>
        </w:rPr>
      </w:pPr>
      <w:r w:rsidRPr="79D2FF67">
        <w:rPr>
          <w:rFonts w:ascii="Calibri" w:eastAsia="Calibri" w:hAnsi="Calibri" w:cs="Calibri"/>
          <w:sz w:val="40"/>
          <w:szCs w:val="40"/>
        </w:rPr>
        <w:t>2015-2016 Analyst Application</w:t>
      </w:r>
      <w:r w:rsidRPr="79D2FF67">
        <w:rPr>
          <w:rFonts w:ascii="Calibri" w:eastAsia="Calibri" w:hAnsi="Calibri" w:cs="Calibri"/>
          <w:sz w:val="32"/>
          <w:szCs w:val="32"/>
        </w:rPr>
        <w:t xml:space="preserve"> </w:t>
      </w:r>
    </w:p>
    <w:p w14:paraId="5D595CEF" w14:textId="77777777" w:rsidR="00C724EE" w:rsidRDefault="00C724EE" w:rsidP="00A92F3F">
      <w:pPr>
        <w:rPr>
          <w:b/>
        </w:rPr>
      </w:pPr>
    </w:p>
    <w:p w14:paraId="729E609E" w14:textId="33D5D276" w:rsidR="005352EF" w:rsidRPr="005352EF" w:rsidRDefault="005352EF" w:rsidP="005352EF">
      <w:pPr>
        <w:spacing w:line="276" w:lineRule="auto"/>
        <w:rPr>
          <w:sz w:val="28"/>
        </w:rPr>
      </w:pPr>
      <w:r>
        <w:rPr>
          <w:sz w:val="28"/>
        </w:rPr>
        <w:t>Information Sheet</w:t>
      </w:r>
    </w:p>
    <w:p w14:paraId="00F68E22" w14:textId="77777777" w:rsidR="00A92F3F" w:rsidRPr="00C339EF" w:rsidRDefault="00A92F3F" w:rsidP="00A92F3F">
      <w:pPr>
        <w:rPr>
          <w:b/>
        </w:rPr>
      </w:pPr>
      <w:r w:rsidRPr="00C339EF">
        <w:rPr>
          <w:b/>
        </w:rPr>
        <w:t>Name:</w:t>
      </w:r>
    </w:p>
    <w:p w14:paraId="0DB76AE6" w14:textId="77777777" w:rsidR="00A92F3F" w:rsidRPr="00C339EF" w:rsidRDefault="00A92F3F" w:rsidP="00A92F3F">
      <w:pPr>
        <w:rPr>
          <w:b/>
        </w:rPr>
      </w:pPr>
      <w:r w:rsidRPr="00C339EF">
        <w:rPr>
          <w:b/>
        </w:rPr>
        <w:t>Email:</w:t>
      </w:r>
    </w:p>
    <w:p w14:paraId="508CA40A" w14:textId="77777777" w:rsidR="00A92F3F" w:rsidRPr="00C339EF" w:rsidRDefault="00A92F3F" w:rsidP="00A92F3F">
      <w:pPr>
        <w:rPr>
          <w:b/>
        </w:rPr>
      </w:pPr>
      <w:r w:rsidRPr="00C339EF">
        <w:rPr>
          <w:b/>
        </w:rPr>
        <w:t>Address:</w:t>
      </w:r>
    </w:p>
    <w:p w14:paraId="3E7DF899" w14:textId="77777777" w:rsidR="00A92F3F" w:rsidRPr="00C339EF" w:rsidRDefault="00A92F3F" w:rsidP="00A92F3F">
      <w:pPr>
        <w:rPr>
          <w:b/>
        </w:rPr>
      </w:pPr>
      <w:r w:rsidRPr="00C339EF">
        <w:rPr>
          <w:b/>
        </w:rPr>
        <w:t>Telephone Number:</w:t>
      </w:r>
    </w:p>
    <w:p w14:paraId="01B6E964" w14:textId="77777777" w:rsidR="00A92F3F" w:rsidRPr="00C339EF" w:rsidRDefault="00A92F3F" w:rsidP="00A92F3F">
      <w:pPr>
        <w:rPr>
          <w:b/>
        </w:rPr>
      </w:pPr>
      <w:r w:rsidRPr="00C339EF">
        <w:rPr>
          <w:b/>
        </w:rPr>
        <w:t>Expected Graduation Date:</w:t>
      </w:r>
    </w:p>
    <w:p w14:paraId="612452B4" w14:textId="77777777" w:rsidR="00A92F3F" w:rsidRPr="00C339EF" w:rsidRDefault="00A92F3F" w:rsidP="00A92F3F">
      <w:pPr>
        <w:rPr>
          <w:b/>
        </w:rPr>
      </w:pPr>
      <w:r w:rsidRPr="00C339EF">
        <w:rPr>
          <w:b/>
        </w:rPr>
        <w:t>Major(s) Declared or Intended:</w:t>
      </w:r>
    </w:p>
    <w:p w14:paraId="4985B822" w14:textId="77777777" w:rsidR="00A92F3F" w:rsidRDefault="00A92F3F" w:rsidP="00A92F3F">
      <w:pPr>
        <w:rPr>
          <w:b/>
        </w:rPr>
      </w:pPr>
      <w:r w:rsidRPr="00C339EF">
        <w:rPr>
          <w:b/>
        </w:rPr>
        <w:t>UC GPA:</w:t>
      </w:r>
    </w:p>
    <w:p w14:paraId="29F5BAAF" w14:textId="77777777" w:rsidR="000D338E" w:rsidRDefault="000D338E" w:rsidP="00A92F3F">
      <w:pPr>
        <w:rPr>
          <w:b/>
        </w:rPr>
      </w:pPr>
    </w:p>
    <w:p w14:paraId="5307863E" w14:textId="77777777" w:rsidR="000D338E" w:rsidRDefault="000D338E" w:rsidP="00A92F3F">
      <w:pPr>
        <w:rPr>
          <w:b/>
        </w:rPr>
      </w:pPr>
    </w:p>
    <w:p w14:paraId="62B5DAFA" w14:textId="77777777" w:rsidR="000D338E" w:rsidRDefault="000D338E" w:rsidP="00E273D6">
      <w:r w:rsidRPr="00E273D6">
        <w:rPr>
          <w:sz w:val="28"/>
        </w:rPr>
        <w:t>Application Questions</w:t>
      </w:r>
    </w:p>
    <w:p w14:paraId="759E9C95" w14:textId="0269B09E" w:rsidR="000D338E" w:rsidRPr="00E273D6" w:rsidRDefault="000D338E" w:rsidP="00E273D6">
      <w:pPr>
        <w:rPr>
          <w:b/>
          <w:i/>
        </w:rPr>
      </w:pPr>
      <w:r w:rsidRPr="00E273D6">
        <w:rPr>
          <w:b/>
          <w:i/>
        </w:rPr>
        <w:t xml:space="preserve">Please limit responses to a total of </w:t>
      </w:r>
      <w:r w:rsidRPr="00E273D6">
        <w:rPr>
          <w:b/>
          <w:i/>
          <w:u w:val="single"/>
        </w:rPr>
        <w:t>two</w:t>
      </w:r>
      <w:r w:rsidRPr="00E273D6">
        <w:rPr>
          <w:b/>
          <w:i/>
        </w:rPr>
        <w:t xml:space="preserve"> typed pages</w:t>
      </w:r>
      <w:r w:rsidR="005352EF">
        <w:rPr>
          <w:b/>
          <w:i/>
        </w:rPr>
        <w:t>.</w:t>
      </w:r>
    </w:p>
    <w:p w14:paraId="60E9F251" w14:textId="77777777" w:rsidR="000D338E" w:rsidRPr="00C339EF" w:rsidRDefault="000D338E" w:rsidP="000D338E">
      <w:pPr>
        <w:jc w:val="center"/>
        <w:rPr>
          <w:i/>
        </w:rPr>
      </w:pPr>
    </w:p>
    <w:p w14:paraId="0A0206BD" w14:textId="77777777" w:rsidR="000D338E" w:rsidRDefault="000D338E" w:rsidP="000D338E">
      <w:pPr>
        <w:pStyle w:val="ListParagraph"/>
        <w:numPr>
          <w:ilvl w:val="0"/>
          <w:numId w:val="3"/>
        </w:numPr>
      </w:pPr>
      <w:r w:rsidRPr="003C2C56">
        <w:t>What skills and experiences can you bring to the Committee on Student Fees? Please include examples that demonstrate commitment, teamwork</w:t>
      </w:r>
      <w:r>
        <w:t xml:space="preserve">, </w:t>
      </w:r>
      <w:r w:rsidRPr="003C2C56">
        <w:t>leadership, and research and analytical skills.</w:t>
      </w:r>
    </w:p>
    <w:p w14:paraId="0AC93710" w14:textId="77777777" w:rsidR="000D338E" w:rsidRDefault="000D338E" w:rsidP="000D338E">
      <w:pPr>
        <w:pStyle w:val="ListParagraph"/>
        <w:ind w:left="770"/>
      </w:pPr>
    </w:p>
    <w:p w14:paraId="64520F57" w14:textId="77777777" w:rsidR="000D338E" w:rsidRDefault="000D338E" w:rsidP="000D338E">
      <w:pPr>
        <w:pStyle w:val="ListParagraph"/>
        <w:numPr>
          <w:ilvl w:val="0"/>
          <w:numId w:val="3"/>
        </w:numPr>
      </w:pPr>
      <w:r w:rsidRPr="003C2C56">
        <w:t>As an analyst, you have been asked to write the portion of the final budget recommendation dealing with Cal Performances. Throughout the semester, you’ve researched the unit and have come up with information below. Use the given information and any other knowledge you have about Cal Performances to draft 1-2 paragraphs outlining your recommendation to increase, decrease, or maintain fun</w:t>
      </w:r>
      <w:r>
        <w:t>ding and the reasons behind it.</w:t>
      </w:r>
    </w:p>
    <w:p w14:paraId="3B237517" w14:textId="77777777" w:rsidR="000D338E" w:rsidRPr="0004693B" w:rsidRDefault="000D338E" w:rsidP="000D338E">
      <w:pPr>
        <w:pStyle w:val="ListParagraph"/>
        <w:numPr>
          <w:ilvl w:val="0"/>
          <w:numId w:val="4"/>
        </w:numPr>
      </w:pPr>
      <w:r w:rsidRPr="0004693B">
        <w:t>7% of student body has attended a Cal Performances event in the past year.</w:t>
      </w:r>
    </w:p>
    <w:p w14:paraId="5A4FD031" w14:textId="77777777" w:rsidR="000D338E" w:rsidRDefault="000D338E" w:rsidP="000D338E">
      <w:pPr>
        <w:pStyle w:val="ListParagraph"/>
        <w:numPr>
          <w:ilvl w:val="0"/>
          <w:numId w:val="4"/>
        </w:numPr>
      </w:pPr>
      <w:r w:rsidRPr="0004693B">
        <w:t>3% of Cal Performances’ budget comes from the Student Fees</w:t>
      </w:r>
    </w:p>
    <w:p w14:paraId="42F2C3AA" w14:textId="5CF9E704" w:rsidR="000D338E" w:rsidRPr="0004693B" w:rsidRDefault="000D338E" w:rsidP="000D338E">
      <w:pPr>
        <w:pStyle w:val="ListParagraph"/>
        <w:numPr>
          <w:ilvl w:val="0"/>
          <w:numId w:val="4"/>
        </w:numPr>
      </w:pPr>
      <w:r w:rsidRPr="0004693B">
        <w:t>Cal Performances receives $424,000 dollars from S</w:t>
      </w:r>
      <w:r w:rsidR="00DD55C0">
        <w:t xml:space="preserve">tudent Fees, which total $30.8 </w:t>
      </w:r>
      <w:r w:rsidRPr="0004693B">
        <w:t xml:space="preserve">Million. This represents 1.38% of the total Student Fee fund pool. </w:t>
      </w:r>
    </w:p>
    <w:p w14:paraId="76491EC1" w14:textId="053935E5" w:rsidR="000D338E" w:rsidRPr="0004693B" w:rsidRDefault="00DD55C0" w:rsidP="000D338E">
      <w:pPr>
        <w:pStyle w:val="ListParagraph"/>
        <w:numPr>
          <w:ilvl w:val="0"/>
          <w:numId w:val="4"/>
        </w:numPr>
      </w:pPr>
      <w:r>
        <w:t>Cal Performances ha</w:t>
      </w:r>
      <w:r w:rsidR="000D338E" w:rsidRPr="0004693B">
        <w:t>s the 7th highest allocation from Stu</w:t>
      </w:r>
      <w:r>
        <w:t xml:space="preserve">dent Fees (i.e. 6 of 33 other </w:t>
      </w:r>
      <w:r w:rsidR="000D338E" w:rsidRPr="0004693B">
        <w:t xml:space="preserve">campus units receive more money from student fees). </w:t>
      </w:r>
    </w:p>
    <w:p w14:paraId="6E2DD5AF" w14:textId="77777777" w:rsidR="000D338E" w:rsidRPr="0004693B" w:rsidRDefault="000D338E" w:rsidP="000D338E">
      <w:pPr>
        <w:pStyle w:val="ListParagraph"/>
        <w:numPr>
          <w:ilvl w:val="0"/>
          <w:numId w:val="4"/>
        </w:numPr>
      </w:pPr>
      <w:r w:rsidRPr="0004693B">
        <w:t>The following are quotes from focus groups:</w:t>
      </w:r>
    </w:p>
    <w:p w14:paraId="6F6B9947" w14:textId="77777777" w:rsidR="000D338E" w:rsidRPr="0004693B" w:rsidRDefault="000D338E" w:rsidP="000D338E">
      <w:pPr>
        <w:pStyle w:val="ListParagraph"/>
        <w:numPr>
          <w:ilvl w:val="0"/>
          <w:numId w:val="4"/>
        </w:numPr>
      </w:pPr>
      <w:r w:rsidRPr="0004693B">
        <w:t>“Cal Performances never hosts any events I want to see.”</w:t>
      </w:r>
    </w:p>
    <w:p w14:paraId="0DE418A1" w14:textId="5703E11C" w:rsidR="000D338E" w:rsidRPr="0004693B" w:rsidRDefault="000D338E" w:rsidP="000D338E">
      <w:pPr>
        <w:pStyle w:val="ListParagraph"/>
        <w:numPr>
          <w:ilvl w:val="0"/>
          <w:numId w:val="4"/>
        </w:numPr>
      </w:pPr>
      <w:r w:rsidRPr="0004693B">
        <w:t>“I’ve taken advantage of student discounts at Cal Performances many tim</w:t>
      </w:r>
      <w:r w:rsidR="00DD55C0">
        <w:t xml:space="preserve">es, </w:t>
      </w:r>
      <w:r w:rsidRPr="0004693B">
        <w:t xml:space="preserve">and really enjoy the shows they put on.” </w:t>
      </w:r>
    </w:p>
    <w:p w14:paraId="02919842" w14:textId="4A33487E" w:rsidR="000D338E" w:rsidRDefault="000D338E" w:rsidP="000D338E">
      <w:pPr>
        <w:pStyle w:val="ListParagraph"/>
        <w:numPr>
          <w:ilvl w:val="0"/>
          <w:numId w:val="4"/>
        </w:numPr>
      </w:pPr>
      <w:r>
        <w:t>I</w:t>
      </w:r>
      <w:r w:rsidRPr="0004693B">
        <w:t>n an interview with the director of Cal Performances, he p</w:t>
      </w:r>
      <w:r w:rsidR="00DD55C0">
        <w:t xml:space="preserve">resented his plan to appeal to students by hosting </w:t>
      </w:r>
      <w:r w:rsidRPr="0004693B">
        <w:t xml:space="preserve">a world music festival. </w:t>
      </w:r>
    </w:p>
    <w:p w14:paraId="268ABF32" w14:textId="77777777" w:rsidR="000D338E" w:rsidRPr="0004693B" w:rsidRDefault="000D338E" w:rsidP="000D338E">
      <w:pPr>
        <w:pStyle w:val="ListParagraph"/>
        <w:ind w:left="1490"/>
      </w:pPr>
    </w:p>
    <w:p w14:paraId="33D5A2E1" w14:textId="77777777" w:rsidR="000D338E" w:rsidRPr="003C2C56" w:rsidRDefault="000D338E" w:rsidP="000D338E">
      <w:pPr>
        <w:pStyle w:val="ListParagraph"/>
        <w:numPr>
          <w:ilvl w:val="0"/>
          <w:numId w:val="3"/>
        </w:numPr>
      </w:pPr>
      <w:r w:rsidRPr="00C339EF">
        <w:t>What are your other time commitments, and their approximate hours per week, for next year?</w:t>
      </w:r>
    </w:p>
    <w:p w14:paraId="25D667AF" w14:textId="77777777" w:rsidR="00DF7CA2" w:rsidRPr="00DF7CA2" w:rsidRDefault="00DF7CA2" w:rsidP="000D338E">
      <w:pPr>
        <w:pStyle w:val="ListParagraph"/>
        <w:ind w:left="770"/>
      </w:pPr>
    </w:p>
    <w:sectPr w:rsidR="00DF7CA2" w:rsidRPr="00DF7CA2" w:rsidSect="00577724">
      <w:headerReference w:type="default" r:id="rId10"/>
      <w:footerReference w:type="default" r:id="rId11"/>
      <w:pgSz w:w="12240" w:h="15840"/>
      <w:pgMar w:top="1440" w:right="1440" w:bottom="1440" w:left="1440" w:header="720" w:footer="88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DDD88" w14:textId="77777777" w:rsidR="001E071E" w:rsidRDefault="001E071E" w:rsidP="00DF7CA2">
      <w:r>
        <w:separator/>
      </w:r>
    </w:p>
  </w:endnote>
  <w:endnote w:type="continuationSeparator" w:id="0">
    <w:p w14:paraId="2557D735" w14:textId="77777777" w:rsidR="001E071E" w:rsidRDefault="001E071E" w:rsidP="00DF7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DE18F" w14:textId="25645FBB" w:rsidR="00577724" w:rsidRPr="00577724" w:rsidRDefault="14B333D1" w:rsidP="00577724">
    <w:pPr>
      <w:pStyle w:val="Footer"/>
      <w:jc w:val="right"/>
      <w:rPr>
        <w:color w:val="7F7F7F" w:themeColor="text1" w:themeTint="80"/>
      </w:rPr>
    </w:pPr>
    <w:r w:rsidRPr="14B333D1">
      <w:rPr>
        <w:color w:val="7F7F7F" w:themeColor="background1" w:themeShade="7F"/>
      </w:rPr>
      <w:t>The Committee on Student Fees and Budget Review, 2015-2016</w:t>
    </w:r>
  </w:p>
  <w:p w14:paraId="0E197163" w14:textId="50C53954" w:rsidR="00577724" w:rsidRPr="00577724" w:rsidRDefault="00577724" w:rsidP="00577724">
    <w:pPr>
      <w:pStyle w:val="Footer"/>
      <w:jc w:val="right"/>
      <w:rPr>
        <w:color w:val="7F7F7F" w:themeColor="text1" w:themeTint="80"/>
      </w:rPr>
    </w:pPr>
    <w:r w:rsidRPr="00577724">
      <w:rPr>
        <w:color w:val="7F7F7F" w:themeColor="text1" w:themeTint="80"/>
      </w:rPr>
      <w:t>csf.berkeley.edu</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E76D0" w14:textId="77777777" w:rsidR="001E071E" w:rsidRDefault="001E071E" w:rsidP="00DF7CA2">
      <w:r>
        <w:separator/>
      </w:r>
    </w:p>
  </w:footnote>
  <w:footnote w:type="continuationSeparator" w:id="0">
    <w:p w14:paraId="6EFAF418" w14:textId="77777777" w:rsidR="001E071E" w:rsidRDefault="001E071E" w:rsidP="00DF7C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73338" w14:textId="7DFDBCBD" w:rsidR="00A92F3F" w:rsidRPr="00DF7CA2" w:rsidRDefault="00A92F3F" w:rsidP="00D3336E">
    <w:pPr>
      <w:pStyle w:val="Header"/>
      <w:ind w:left="990"/>
      <w:rPr>
        <w:sz w:val="36"/>
        <w:szCs w:val="36"/>
      </w:rPr>
    </w:pPr>
    <w:r w:rsidRPr="00DF7CA2">
      <w:rPr>
        <w:rFonts w:ascii="Times" w:hAnsi="Times" w:cs="Times"/>
        <w:noProof/>
        <w:sz w:val="36"/>
        <w:szCs w:val="36"/>
      </w:rPr>
      <w:drawing>
        <wp:anchor distT="0" distB="0" distL="114300" distR="114300" simplePos="0" relativeHeight="251658240" behindDoc="1" locked="0" layoutInCell="1" allowOverlap="1" wp14:anchorId="11D3BAB1" wp14:editId="6AF617D8">
          <wp:simplePos x="0" y="0"/>
          <wp:positionH relativeFrom="column">
            <wp:posOffset>-397151</wp:posOffset>
          </wp:positionH>
          <wp:positionV relativeFrom="paragraph">
            <wp:posOffset>-283845</wp:posOffset>
          </wp:positionV>
          <wp:extent cx="914400" cy="914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DF7CA2">
      <w:rPr>
        <w:sz w:val="36"/>
        <w:szCs w:val="36"/>
      </w:rPr>
      <w:t>COMMITTEE ON STUDENT FEES</w:t>
    </w:r>
    <w:r w:rsidR="00D3336E">
      <w:rPr>
        <w:sz w:val="36"/>
        <w:szCs w:val="36"/>
      </w:rPr>
      <w:t xml:space="preserve"> &amp; BUDGET REVIEW</w:t>
    </w:r>
  </w:p>
  <w:p w14:paraId="1F24D239" w14:textId="78582BB3" w:rsidR="00A92F3F" w:rsidRDefault="14B333D1" w:rsidP="00D3336E">
    <w:pPr>
      <w:pStyle w:val="Header"/>
      <w:ind w:left="990"/>
    </w:pPr>
    <w:r>
      <w:t>BUDGET ANALYST APPLICATION 2015-2016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701E9"/>
    <w:multiLevelType w:val="hybridMultilevel"/>
    <w:tmpl w:val="E314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3706E"/>
    <w:multiLevelType w:val="hybridMultilevel"/>
    <w:tmpl w:val="F99A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31D6B"/>
    <w:multiLevelType w:val="hybridMultilevel"/>
    <w:tmpl w:val="ABDEDC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F6436FF"/>
    <w:multiLevelType w:val="hybridMultilevel"/>
    <w:tmpl w:val="1026C1E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65DD0B06"/>
    <w:multiLevelType w:val="hybridMultilevel"/>
    <w:tmpl w:val="C8DC2520"/>
    <w:lvl w:ilvl="0" w:tplc="04090001">
      <w:start w:val="1"/>
      <w:numFmt w:val="bullet"/>
      <w:lvlText w:val=""/>
      <w:lvlJc w:val="left"/>
      <w:pPr>
        <w:ind w:left="1490" w:hanging="360"/>
      </w:pPr>
      <w:rPr>
        <w:rFonts w:ascii="Symbol" w:hAnsi="Symbol" w:hint="default"/>
      </w:rPr>
    </w:lvl>
    <w:lvl w:ilvl="1" w:tplc="04090003">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CA2"/>
    <w:rsid w:val="0006353C"/>
    <w:rsid w:val="000720AE"/>
    <w:rsid w:val="000D338E"/>
    <w:rsid w:val="000F0881"/>
    <w:rsid w:val="000F52AE"/>
    <w:rsid w:val="0013210A"/>
    <w:rsid w:val="001E071E"/>
    <w:rsid w:val="00255DEA"/>
    <w:rsid w:val="002B746D"/>
    <w:rsid w:val="00391171"/>
    <w:rsid w:val="00470F4E"/>
    <w:rsid w:val="005352EF"/>
    <w:rsid w:val="005725D7"/>
    <w:rsid w:val="00577724"/>
    <w:rsid w:val="005C4B92"/>
    <w:rsid w:val="007A0111"/>
    <w:rsid w:val="00816B78"/>
    <w:rsid w:val="00842D33"/>
    <w:rsid w:val="008D7C18"/>
    <w:rsid w:val="009B14AB"/>
    <w:rsid w:val="00A31EA2"/>
    <w:rsid w:val="00A92F3F"/>
    <w:rsid w:val="00BB1339"/>
    <w:rsid w:val="00BD51D6"/>
    <w:rsid w:val="00C05525"/>
    <w:rsid w:val="00C6224E"/>
    <w:rsid w:val="00C724EE"/>
    <w:rsid w:val="00CE6AEB"/>
    <w:rsid w:val="00D3336E"/>
    <w:rsid w:val="00DD55C0"/>
    <w:rsid w:val="00DF7CA2"/>
    <w:rsid w:val="00E0396C"/>
    <w:rsid w:val="00E273D6"/>
    <w:rsid w:val="00E53C61"/>
    <w:rsid w:val="00E66E52"/>
    <w:rsid w:val="00EB6CEC"/>
    <w:rsid w:val="14B333D1"/>
    <w:rsid w:val="64BAE1B1"/>
    <w:rsid w:val="79D2FF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D2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CA2"/>
    <w:pPr>
      <w:tabs>
        <w:tab w:val="center" w:pos="4320"/>
        <w:tab w:val="right" w:pos="8640"/>
      </w:tabs>
    </w:pPr>
  </w:style>
  <w:style w:type="character" w:customStyle="1" w:styleId="HeaderChar">
    <w:name w:val="Header Char"/>
    <w:basedOn w:val="DefaultParagraphFont"/>
    <w:link w:val="Header"/>
    <w:uiPriority w:val="99"/>
    <w:rsid w:val="00DF7CA2"/>
  </w:style>
  <w:style w:type="paragraph" w:styleId="Footer">
    <w:name w:val="footer"/>
    <w:basedOn w:val="Normal"/>
    <w:link w:val="FooterChar"/>
    <w:uiPriority w:val="99"/>
    <w:unhideWhenUsed/>
    <w:rsid w:val="00DF7CA2"/>
    <w:pPr>
      <w:tabs>
        <w:tab w:val="center" w:pos="4320"/>
        <w:tab w:val="right" w:pos="8640"/>
      </w:tabs>
    </w:pPr>
  </w:style>
  <w:style w:type="character" w:customStyle="1" w:styleId="FooterChar">
    <w:name w:val="Footer Char"/>
    <w:basedOn w:val="DefaultParagraphFont"/>
    <w:link w:val="Footer"/>
    <w:uiPriority w:val="99"/>
    <w:rsid w:val="00DF7CA2"/>
  </w:style>
  <w:style w:type="paragraph" w:styleId="BalloonText">
    <w:name w:val="Balloon Text"/>
    <w:basedOn w:val="Normal"/>
    <w:link w:val="BalloonTextChar"/>
    <w:uiPriority w:val="99"/>
    <w:semiHidden/>
    <w:unhideWhenUsed/>
    <w:rsid w:val="00DF7C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CA2"/>
    <w:rPr>
      <w:rFonts w:ascii="Lucida Grande" w:hAnsi="Lucida Grande" w:cs="Lucida Grande"/>
      <w:sz w:val="18"/>
      <w:szCs w:val="18"/>
    </w:rPr>
  </w:style>
  <w:style w:type="paragraph" w:styleId="ListParagraph">
    <w:name w:val="List Paragraph"/>
    <w:basedOn w:val="Normal"/>
    <w:uiPriority w:val="34"/>
    <w:qFormat/>
    <w:rsid w:val="00DF7CA2"/>
    <w:pPr>
      <w:ind w:left="720"/>
      <w:contextualSpacing/>
    </w:pPr>
  </w:style>
  <w:style w:type="paragraph" w:styleId="NormalWeb">
    <w:name w:val="Normal (Web)"/>
    <w:basedOn w:val="Normal"/>
    <w:uiPriority w:val="99"/>
    <w:semiHidden/>
    <w:unhideWhenUsed/>
    <w:rsid w:val="00D3336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CA2"/>
    <w:pPr>
      <w:tabs>
        <w:tab w:val="center" w:pos="4320"/>
        <w:tab w:val="right" w:pos="8640"/>
      </w:tabs>
    </w:pPr>
  </w:style>
  <w:style w:type="character" w:customStyle="1" w:styleId="HeaderChar">
    <w:name w:val="Header Char"/>
    <w:basedOn w:val="DefaultParagraphFont"/>
    <w:link w:val="Header"/>
    <w:uiPriority w:val="99"/>
    <w:rsid w:val="00DF7CA2"/>
  </w:style>
  <w:style w:type="paragraph" w:styleId="Footer">
    <w:name w:val="footer"/>
    <w:basedOn w:val="Normal"/>
    <w:link w:val="FooterChar"/>
    <w:uiPriority w:val="99"/>
    <w:unhideWhenUsed/>
    <w:rsid w:val="00DF7CA2"/>
    <w:pPr>
      <w:tabs>
        <w:tab w:val="center" w:pos="4320"/>
        <w:tab w:val="right" w:pos="8640"/>
      </w:tabs>
    </w:pPr>
  </w:style>
  <w:style w:type="character" w:customStyle="1" w:styleId="FooterChar">
    <w:name w:val="Footer Char"/>
    <w:basedOn w:val="DefaultParagraphFont"/>
    <w:link w:val="Footer"/>
    <w:uiPriority w:val="99"/>
    <w:rsid w:val="00DF7CA2"/>
  </w:style>
  <w:style w:type="paragraph" w:styleId="BalloonText">
    <w:name w:val="Balloon Text"/>
    <w:basedOn w:val="Normal"/>
    <w:link w:val="BalloonTextChar"/>
    <w:uiPriority w:val="99"/>
    <w:semiHidden/>
    <w:unhideWhenUsed/>
    <w:rsid w:val="00DF7C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CA2"/>
    <w:rPr>
      <w:rFonts w:ascii="Lucida Grande" w:hAnsi="Lucida Grande" w:cs="Lucida Grande"/>
      <w:sz w:val="18"/>
      <w:szCs w:val="18"/>
    </w:rPr>
  </w:style>
  <w:style w:type="paragraph" w:styleId="ListParagraph">
    <w:name w:val="List Paragraph"/>
    <w:basedOn w:val="Normal"/>
    <w:uiPriority w:val="34"/>
    <w:qFormat/>
    <w:rsid w:val="00DF7CA2"/>
    <w:pPr>
      <w:ind w:left="720"/>
      <w:contextualSpacing/>
    </w:pPr>
  </w:style>
  <w:style w:type="paragraph" w:styleId="NormalWeb">
    <w:name w:val="Normal (Web)"/>
    <w:basedOn w:val="Normal"/>
    <w:uiPriority w:val="99"/>
    <w:semiHidden/>
    <w:unhideWhenUsed/>
    <w:rsid w:val="00D3336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175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sf.ucberkeley@gmail.com"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D480C-3DBD-F44F-B670-22077DFF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807</Words>
  <Characters>4602</Characters>
  <Application>Microsoft Macintosh Word</Application>
  <DocSecurity>0</DocSecurity>
  <Lines>38</Lines>
  <Paragraphs>10</Paragraphs>
  <ScaleCrop>false</ScaleCrop>
  <Company>Hewlett-Packard</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Deanna Alwafai</dc:creator>
  <cp:lastModifiedBy>Michelle</cp:lastModifiedBy>
  <cp:revision>3</cp:revision>
  <cp:lastPrinted>2013-04-15T06:07:00Z</cp:lastPrinted>
  <dcterms:created xsi:type="dcterms:W3CDTF">2015-09-30T01:36:00Z</dcterms:created>
  <dcterms:modified xsi:type="dcterms:W3CDTF">2015-09-30T01:36:00Z</dcterms:modified>
</cp:coreProperties>
</file>