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BFD" w:rsidRDefault="00F37827">
      <w:pPr>
        <w:pStyle w:val="Heading1"/>
        <w:spacing w:before="59" w:line="376" w:lineRule="auto"/>
        <w:ind w:right="912" w:firstLine="280"/>
      </w:pPr>
      <w:r w:rsidRPr="00F37827">
        <w:rPr>
          <w:sz w:val="32"/>
        </w:rPr>
        <w:t>India’s Agricultural Crop Production Analysis (1997-2021)</w:t>
      </w:r>
      <w:r w:rsidR="00DA7F17" w:rsidRPr="00F37827">
        <w:rPr>
          <w:spacing w:val="-67"/>
        </w:rPr>
        <w:t xml:space="preserve"> </w:t>
      </w:r>
      <w:r w:rsidR="00DA7F17">
        <w:t>INTRODUCTION:</w:t>
      </w:r>
    </w:p>
    <w:p w:rsidR="008E6BFD" w:rsidRPr="00F37827" w:rsidRDefault="00F37827" w:rsidP="00F37827">
      <w:pPr>
        <w:tabs>
          <w:tab w:val="left" w:pos="461"/>
        </w:tabs>
        <w:spacing w:before="4" w:line="360" w:lineRule="auto"/>
        <w:rPr>
          <w:b/>
          <w:sz w:val="28"/>
        </w:rPr>
      </w:pPr>
      <w:r>
        <w:rPr>
          <w:b/>
          <w:sz w:val="28"/>
        </w:rPr>
        <w:t xml:space="preserve">  </w:t>
      </w:r>
      <w:r w:rsidR="00DA7F17" w:rsidRPr="00F37827">
        <w:rPr>
          <w:b/>
          <w:sz w:val="28"/>
        </w:rPr>
        <w:t>Overview:</w:t>
      </w:r>
    </w:p>
    <w:p w:rsidR="008E6BFD" w:rsidRDefault="00F37827" w:rsidP="00F37827">
      <w:pPr>
        <w:pStyle w:val="Heading1"/>
        <w:tabs>
          <w:tab w:val="left" w:pos="461"/>
        </w:tabs>
        <w:spacing w:line="276" w:lineRule="auto"/>
      </w:pPr>
      <w:r>
        <w:rPr>
          <w:b w:val="0"/>
        </w:rPr>
        <w:tab/>
      </w:r>
      <w:r>
        <w:rPr>
          <w:b w:val="0"/>
        </w:rPr>
        <w:tab/>
      </w:r>
      <w:r>
        <w:rPr>
          <w:b w:val="0"/>
        </w:rPr>
        <w:tab/>
      </w:r>
      <w:r w:rsidRPr="00F37827">
        <w:rPr>
          <w:b w:val="0"/>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 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r w:rsidR="00B27589">
        <w:rPr>
          <w:b w:val="0"/>
        </w:rPr>
        <w:br/>
      </w:r>
      <w:r>
        <w:br/>
      </w:r>
      <w:r w:rsidR="00DA7F17">
        <w:t>Purpose:</w:t>
      </w:r>
      <w:r w:rsidR="00B27589">
        <w:br/>
      </w:r>
    </w:p>
    <w:p w:rsidR="008E6BFD" w:rsidRDefault="00B27589" w:rsidP="00B27589">
      <w:pPr>
        <w:spacing w:before="28"/>
        <w:ind w:left="460" w:firstLine="260"/>
      </w:pPr>
      <w:r>
        <w:rPr>
          <w:sz w:val="28"/>
          <w:szCs w:val="28"/>
        </w:rPr>
        <w:t xml:space="preserve">             </w:t>
      </w:r>
      <w:r w:rsidR="00F37827" w:rsidRPr="00F37827">
        <w:rPr>
          <w:sz w:val="28"/>
          <w:szCs w:val="28"/>
        </w:rPr>
        <w:t xml:space="preserve">India is the second most populous county in the </w:t>
      </w:r>
      <w:r w:rsidRPr="00F37827">
        <w:rPr>
          <w:sz w:val="28"/>
          <w:szCs w:val="28"/>
        </w:rPr>
        <w:t>world. And</w:t>
      </w:r>
      <w:r w:rsidR="00F37827" w:rsidRPr="00F37827">
        <w:rPr>
          <w:sz w:val="28"/>
          <w:szCs w:val="28"/>
        </w:rPr>
        <w:t xml:space="preserve"> to feed such a huge population, there is always a constant need for a supply of food.</w:t>
      </w:r>
      <w:r>
        <w:rPr>
          <w:sz w:val="28"/>
          <w:szCs w:val="28"/>
        </w:rPr>
        <w:t xml:space="preserve"> </w:t>
      </w:r>
      <w:r w:rsidR="00F37827" w:rsidRPr="00F37827">
        <w:rPr>
          <w:sz w:val="28"/>
          <w:szCs w:val="28"/>
        </w:rPr>
        <w:t>Therefore,</w:t>
      </w:r>
      <w:r>
        <w:rPr>
          <w:sz w:val="28"/>
          <w:szCs w:val="28"/>
        </w:rPr>
        <w:t xml:space="preserve"> </w:t>
      </w:r>
      <w:r w:rsidR="00F37827" w:rsidRPr="00F37827">
        <w:rPr>
          <w:sz w:val="28"/>
          <w:szCs w:val="28"/>
        </w:rPr>
        <w:t>there is a need for agriculture and a need for less dependency on the agricultural sector for the economy</w:t>
      </w:r>
      <w:r>
        <w:rPr>
          <w:sz w:val="28"/>
          <w:szCs w:val="28"/>
        </w:rPr>
        <w:t xml:space="preserve">. </w:t>
      </w:r>
      <w:r w:rsidR="00F37827" w:rsidRPr="00F37827">
        <w:rPr>
          <w:sz w:val="28"/>
          <w:szCs w:val="28"/>
        </w:rPr>
        <w:t xml:space="preserve">Agricultural impacts society in many ways including: supporting </w:t>
      </w:r>
      <w:r w:rsidRPr="00F37827">
        <w:rPr>
          <w:sz w:val="28"/>
          <w:szCs w:val="28"/>
        </w:rPr>
        <w:t>live hood</w:t>
      </w:r>
      <w:r w:rsidR="00F37827" w:rsidRPr="00F37827">
        <w:rPr>
          <w:sz w:val="28"/>
          <w:szCs w:val="28"/>
        </w:rPr>
        <w:t xml:space="preserve"> through food, habitat,</w:t>
      </w:r>
      <w:r>
        <w:rPr>
          <w:sz w:val="28"/>
          <w:szCs w:val="28"/>
        </w:rPr>
        <w:t xml:space="preserve"> </w:t>
      </w:r>
      <w:r w:rsidR="00F37827" w:rsidRPr="00F37827">
        <w:rPr>
          <w:sz w:val="28"/>
          <w:szCs w:val="28"/>
        </w:rPr>
        <w:t>and jobs, providing raw materials for food and other products; and building strong economic through trade.</w:t>
      </w:r>
      <w:r>
        <w:rPr>
          <w:sz w:val="28"/>
          <w:szCs w:val="28"/>
        </w:rPr>
        <w:br/>
      </w:r>
    </w:p>
    <w:p w:rsidR="008E6BFD" w:rsidRDefault="00B27589">
      <w:pPr>
        <w:pStyle w:val="Heading1"/>
        <w:spacing w:before="183"/>
      </w:pPr>
      <w:r>
        <w:rPr>
          <w:noProof/>
        </w:rPr>
        <w:drawing>
          <wp:anchor distT="0" distB="0" distL="0" distR="0" simplePos="0" relativeHeight="251660288" behindDoc="0" locked="0" layoutInCell="1" allowOverlap="1">
            <wp:simplePos x="0" y="0"/>
            <wp:positionH relativeFrom="page">
              <wp:posOffset>1150620</wp:posOffset>
            </wp:positionH>
            <wp:positionV relativeFrom="paragraph">
              <wp:posOffset>1200150</wp:posOffset>
            </wp:positionV>
            <wp:extent cx="5133975" cy="1654175"/>
            <wp:effectExtent l="19050" t="0" r="9525"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133975" cy="1654175"/>
                    </a:xfrm>
                    <a:prstGeom prst="rect">
                      <a:avLst/>
                    </a:prstGeom>
                  </pic:spPr>
                </pic:pic>
              </a:graphicData>
            </a:graphic>
          </wp:anchor>
        </w:drawing>
      </w:r>
      <w:r w:rsidR="00DA7F17">
        <w:t>Problem</w:t>
      </w:r>
      <w:r w:rsidR="00DA7F17">
        <w:rPr>
          <w:spacing w:val="-1"/>
        </w:rPr>
        <w:t xml:space="preserve"> </w:t>
      </w:r>
      <w:r w:rsidR="00DA7F17">
        <w:t>Definition</w:t>
      </w:r>
      <w:r w:rsidR="00DA7F17">
        <w:rPr>
          <w:spacing w:val="-8"/>
        </w:rPr>
        <w:t xml:space="preserve"> </w:t>
      </w:r>
      <w:r w:rsidR="00DA7F17">
        <w:t>&amp;</w:t>
      </w:r>
      <w:r w:rsidR="00DA7F17">
        <w:rPr>
          <w:spacing w:val="-1"/>
        </w:rPr>
        <w:t xml:space="preserve"> </w:t>
      </w:r>
      <w:r w:rsidR="00DA7F17">
        <w:t>Design</w:t>
      </w:r>
      <w:r w:rsidR="00DA7F17">
        <w:rPr>
          <w:spacing w:val="-4"/>
        </w:rPr>
        <w:t xml:space="preserve"> </w:t>
      </w:r>
      <w:r w:rsidR="00DA7F17">
        <w:t>Thinking</w:t>
      </w:r>
      <w:r>
        <w:t xml:space="preserve"> </w:t>
      </w:r>
      <w:r>
        <w:br/>
      </w:r>
      <w:r>
        <w:br/>
        <w:t>Indeation</w:t>
      </w:r>
      <w:r>
        <w:rPr>
          <w:spacing w:val="-3"/>
        </w:rPr>
        <w:t xml:space="preserve"> </w:t>
      </w:r>
      <w:r>
        <w:t>&amp;</w:t>
      </w:r>
      <w:r>
        <w:rPr>
          <w:spacing w:val="-1"/>
        </w:rPr>
        <w:t xml:space="preserve"> </w:t>
      </w:r>
      <w:r>
        <w:t>Brainstroming</w:t>
      </w:r>
      <w:r>
        <w:rPr>
          <w:spacing w:val="-4"/>
        </w:rPr>
        <w:t xml:space="preserve"> </w:t>
      </w:r>
      <w:r>
        <w:t>Map:</w:t>
      </w:r>
    </w:p>
    <w:p w:rsidR="000030F4" w:rsidRDefault="000030F4" w:rsidP="00B27589">
      <w:pPr>
        <w:tabs>
          <w:tab w:val="left" w:pos="521"/>
        </w:tabs>
        <w:spacing w:before="188"/>
        <w:rPr>
          <w:b/>
        </w:rPr>
      </w:pPr>
    </w:p>
    <w:p w:rsidR="000030F4" w:rsidRDefault="000030F4" w:rsidP="00B27589">
      <w:pPr>
        <w:tabs>
          <w:tab w:val="left" w:pos="521"/>
        </w:tabs>
        <w:spacing w:before="188"/>
        <w:rPr>
          <w:b/>
        </w:rPr>
      </w:pPr>
    </w:p>
    <w:p w:rsidR="00B27589" w:rsidRPr="00B27589" w:rsidRDefault="00DA7F17" w:rsidP="00B27589">
      <w:pPr>
        <w:tabs>
          <w:tab w:val="left" w:pos="521"/>
        </w:tabs>
        <w:spacing w:before="188"/>
        <w:rPr>
          <w:b/>
          <w:sz w:val="28"/>
        </w:rPr>
      </w:pPr>
      <w:r>
        <w:rPr>
          <w:noProof/>
        </w:rPr>
        <w:lastRenderedPageBreak/>
        <w:drawing>
          <wp:anchor distT="0" distB="0" distL="0" distR="0" simplePos="0" relativeHeight="251658240" behindDoc="0" locked="0" layoutInCell="1" allowOverlap="1">
            <wp:simplePos x="0" y="0"/>
            <wp:positionH relativeFrom="page">
              <wp:posOffset>998220</wp:posOffset>
            </wp:positionH>
            <wp:positionV relativeFrom="paragraph">
              <wp:posOffset>571500</wp:posOffset>
            </wp:positionV>
            <wp:extent cx="5556885" cy="5715000"/>
            <wp:effectExtent l="19050" t="0" r="571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556885" cy="5715000"/>
                    </a:xfrm>
                    <a:prstGeom prst="rect">
                      <a:avLst/>
                    </a:prstGeom>
                  </pic:spPr>
                </pic:pic>
              </a:graphicData>
            </a:graphic>
          </wp:anchor>
        </w:drawing>
      </w:r>
      <w:r w:rsidR="00B27589" w:rsidRPr="00B27589">
        <w:rPr>
          <w:b/>
        </w:rPr>
        <w:t xml:space="preserve"> </w:t>
      </w:r>
      <w:r w:rsidR="00B27589" w:rsidRPr="00B27589">
        <w:rPr>
          <w:b/>
          <w:sz w:val="28"/>
        </w:rPr>
        <w:t>Empathy</w:t>
      </w:r>
      <w:r w:rsidR="00B27589" w:rsidRPr="00B27589">
        <w:rPr>
          <w:b/>
          <w:spacing w:val="-3"/>
          <w:sz w:val="28"/>
        </w:rPr>
        <w:t xml:space="preserve"> </w:t>
      </w:r>
      <w:r w:rsidR="00B27589" w:rsidRPr="00B27589">
        <w:rPr>
          <w:b/>
          <w:sz w:val="28"/>
        </w:rPr>
        <w:t>Map</w:t>
      </w:r>
      <w:r w:rsidR="00B27589">
        <w:rPr>
          <w:b/>
          <w:sz w:val="28"/>
        </w:rPr>
        <w:t xml:space="preserve"> :</w:t>
      </w:r>
      <w:r w:rsidR="00B27589">
        <w:rPr>
          <w:b/>
          <w:sz w:val="28"/>
        </w:rPr>
        <w:br/>
      </w:r>
    </w:p>
    <w:p w:rsidR="008E6BFD" w:rsidRDefault="008E6BFD">
      <w:pPr>
        <w:pStyle w:val="BodyText"/>
        <w:spacing w:before="9"/>
        <w:rPr>
          <w:b/>
          <w:sz w:val="12"/>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0030F4" w:rsidRDefault="000030F4">
      <w:pPr>
        <w:spacing w:before="59"/>
        <w:ind w:left="100"/>
        <w:rPr>
          <w:b/>
          <w:sz w:val="28"/>
        </w:rPr>
      </w:pPr>
    </w:p>
    <w:p w:rsidR="008E6BFD" w:rsidRDefault="00DA7F17">
      <w:pPr>
        <w:spacing w:before="59"/>
        <w:ind w:left="100"/>
        <w:rPr>
          <w:b/>
          <w:sz w:val="28"/>
        </w:rPr>
      </w:pPr>
      <w:r>
        <w:rPr>
          <w:b/>
          <w:sz w:val="28"/>
        </w:rPr>
        <w:lastRenderedPageBreak/>
        <w:t>RESULT:</w:t>
      </w:r>
    </w:p>
    <w:p w:rsidR="008E6BFD" w:rsidRDefault="00DA7F17">
      <w:pPr>
        <w:pStyle w:val="BodyText"/>
        <w:spacing w:before="183"/>
        <w:ind w:left="100"/>
      </w:pPr>
      <w:r>
        <w:t>Sheet</w:t>
      </w:r>
      <w:r>
        <w:rPr>
          <w:spacing w:val="-2"/>
        </w:rPr>
        <w:t xml:space="preserve"> </w:t>
      </w:r>
      <w:r>
        <w:t>1</w:t>
      </w:r>
    </w:p>
    <w:p w:rsidR="008E6BFD" w:rsidRDefault="00DA7F17">
      <w:pPr>
        <w:pStyle w:val="BodyText"/>
        <w:rPr>
          <w:sz w:val="13"/>
        </w:rPr>
      </w:pPr>
      <w:r>
        <w:rPr>
          <w:noProof/>
        </w:rPr>
        <w:drawing>
          <wp:anchor distT="0" distB="0" distL="0" distR="0" simplePos="0" relativeHeight="2" behindDoc="0" locked="0" layoutInCell="1" allowOverlap="1">
            <wp:simplePos x="0" y="0"/>
            <wp:positionH relativeFrom="page">
              <wp:posOffset>1055370</wp:posOffset>
            </wp:positionH>
            <wp:positionV relativeFrom="paragraph">
              <wp:posOffset>117475</wp:posOffset>
            </wp:positionV>
            <wp:extent cx="4374515" cy="2390775"/>
            <wp:effectExtent l="19050" t="0" r="698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4374515" cy="2390775"/>
                    </a:xfrm>
                    <a:prstGeom prst="rect">
                      <a:avLst/>
                    </a:prstGeom>
                  </pic:spPr>
                </pic:pic>
              </a:graphicData>
            </a:graphic>
          </wp:anchor>
        </w:drawing>
      </w:r>
    </w:p>
    <w:p w:rsidR="008E6BFD" w:rsidRDefault="00DA7F17">
      <w:pPr>
        <w:pStyle w:val="BodyText"/>
        <w:spacing w:before="171"/>
        <w:ind w:left="100"/>
      </w:pPr>
      <w:r>
        <w:t>Sheet</w:t>
      </w:r>
      <w:r>
        <w:rPr>
          <w:spacing w:val="-2"/>
        </w:rPr>
        <w:t xml:space="preserve"> </w:t>
      </w:r>
      <w:r>
        <w:t>2</w:t>
      </w:r>
    </w:p>
    <w:p w:rsidR="008E6BFD" w:rsidRDefault="00DA7F17">
      <w:pPr>
        <w:pStyle w:val="BodyText"/>
        <w:spacing w:before="11"/>
        <w:rPr>
          <w:sz w:val="12"/>
        </w:rPr>
      </w:pPr>
      <w:r>
        <w:rPr>
          <w:noProof/>
        </w:rPr>
        <w:drawing>
          <wp:anchor distT="0" distB="0" distL="0" distR="0" simplePos="0" relativeHeight="3" behindDoc="0" locked="0" layoutInCell="1" allowOverlap="1">
            <wp:simplePos x="0" y="0"/>
            <wp:positionH relativeFrom="page">
              <wp:posOffset>1022985</wp:posOffset>
            </wp:positionH>
            <wp:positionV relativeFrom="paragraph">
              <wp:posOffset>115570</wp:posOffset>
            </wp:positionV>
            <wp:extent cx="4616450" cy="2423795"/>
            <wp:effectExtent l="1905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616450" cy="2423795"/>
                    </a:xfrm>
                    <a:prstGeom prst="rect">
                      <a:avLst/>
                    </a:prstGeom>
                  </pic:spPr>
                </pic:pic>
              </a:graphicData>
            </a:graphic>
          </wp:anchor>
        </w:drawing>
      </w:r>
    </w:p>
    <w:p w:rsidR="008E6BFD" w:rsidRDefault="00684A99">
      <w:pPr>
        <w:pStyle w:val="BodyText"/>
        <w:spacing w:before="160"/>
        <w:ind w:left="100"/>
      </w:pPr>
      <w:r>
        <w:rPr>
          <w:noProof/>
        </w:rPr>
        <w:drawing>
          <wp:anchor distT="0" distB="0" distL="0" distR="0" simplePos="0" relativeHeight="4" behindDoc="0" locked="0" layoutInCell="1" allowOverlap="1">
            <wp:simplePos x="0" y="0"/>
            <wp:positionH relativeFrom="page">
              <wp:posOffset>1280795</wp:posOffset>
            </wp:positionH>
            <wp:positionV relativeFrom="paragraph">
              <wp:posOffset>2840355</wp:posOffset>
            </wp:positionV>
            <wp:extent cx="4082415" cy="2231390"/>
            <wp:effectExtent l="1905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4082415" cy="2231390"/>
                    </a:xfrm>
                    <a:prstGeom prst="rect">
                      <a:avLst/>
                    </a:prstGeom>
                  </pic:spPr>
                </pic:pic>
              </a:graphicData>
            </a:graphic>
          </wp:anchor>
        </w:drawing>
      </w:r>
      <w:r w:rsidR="00DA7F17">
        <w:t>Sheet</w:t>
      </w:r>
      <w:r w:rsidR="00DA7F17">
        <w:rPr>
          <w:spacing w:val="-2"/>
        </w:rPr>
        <w:t xml:space="preserve"> </w:t>
      </w:r>
      <w:r w:rsidR="00DA7F17">
        <w:t>3</w:t>
      </w:r>
    </w:p>
    <w:p w:rsidR="008E6BFD" w:rsidRDefault="008E6BFD">
      <w:pPr>
        <w:pStyle w:val="BodyText"/>
        <w:spacing w:before="9"/>
        <w:rPr>
          <w:sz w:val="12"/>
        </w:rPr>
      </w:pPr>
    </w:p>
    <w:p w:rsidR="008E6BFD" w:rsidRDefault="008E6BFD">
      <w:pPr>
        <w:rPr>
          <w:sz w:val="12"/>
        </w:rPr>
        <w:sectPr w:rsidR="008E6BFD">
          <w:pgSz w:w="11910" w:h="16840"/>
          <w:pgMar w:top="1380" w:right="800" w:bottom="280" w:left="1340" w:header="720" w:footer="720" w:gutter="0"/>
          <w:cols w:space="720"/>
        </w:sectPr>
      </w:pPr>
    </w:p>
    <w:p w:rsidR="008E6BFD" w:rsidRDefault="00DA7F17">
      <w:pPr>
        <w:pStyle w:val="BodyText"/>
        <w:spacing w:before="59"/>
        <w:ind w:left="100"/>
      </w:pPr>
      <w:r>
        <w:lastRenderedPageBreak/>
        <w:t>Sheet</w:t>
      </w:r>
      <w:r>
        <w:rPr>
          <w:spacing w:val="-2"/>
        </w:rPr>
        <w:t xml:space="preserve"> </w:t>
      </w:r>
      <w:r>
        <w:t>4</w:t>
      </w:r>
    </w:p>
    <w:p w:rsidR="008E6BFD" w:rsidRDefault="00DA7F17">
      <w:pPr>
        <w:pStyle w:val="BodyText"/>
        <w:spacing w:before="9"/>
        <w:rPr>
          <w:sz w:val="12"/>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159385</wp:posOffset>
            </wp:positionV>
            <wp:extent cx="4666615" cy="2550160"/>
            <wp:effectExtent l="19050" t="0" r="63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4666615" cy="2550160"/>
                    </a:xfrm>
                    <a:prstGeom prst="rect">
                      <a:avLst/>
                    </a:prstGeom>
                  </pic:spPr>
                </pic:pic>
              </a:graphicData>
            </a:graphic>
          </wp:anchor>
        </w:drawing>
      </w:r>
    </w:p>
    <w:p w:rsidR="008E6BFD" w:rsidRDefault="00DA7F17">
      <w:pPr>
        <w:pStyle w:val="BodyText"/>
        <w:spacing w:before="166"/>
        <w:ind w:left="100"/>
      </w:pPr>
      <w:r>
        <w:t>Sheet</w:t>
      </w:r>
      <w:r>
        <w:rPr>
          <w:spacing w:val="-2"/>
        </w:rPr>
        <w:t xml:space="preserve"> </w:t>
      </w:r>
      <w:r>
        <w:t>5</w:t>
      </w:r>
    </w:p>
    <w:p w:rsidR="008E6BFD" w:rsidRDefault="00DA7F17">
      <w:pPr>
        <w:pStyle w:val="BodyText"/>
        <w:spacing w:before="6"/>
        <w:rPr>
          <w:sz w:val="12"/>
        </w:rPr>
      </w:pPr>
      <w:r>
        <w:rPr>
          <w:noProof/>
        </w:rPr>
        <w:drawing>
          <wp:anchor distT="0" distB="0" distL="0" distR="0" simplePos="0" relativeHeight="6" behindDoc="0" locked="0" layoutInCell="1" allowOverlap="1">
            <wp:simplePos x="0" y="0"/>
            <wp:positionH relativeFrom="page">
              <wp:posOffset>1150620</wp:posOffset>
            </wp:positionH>
            <wp:positionV relativeFrom="paragraph">
              <wp:posOffset>118110</wp:posOffset>
            </wp:positionV>
            <wp:extent cx="4123055" cy="2157095"/>
            <wp:effectExtent l="1905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4123055" cy="2157095"/>
                    </a:xfrm>
                    <a:prstGeom prst="rect">
                      <a:avLst/>
                    </a:prstGeom>
                  </pic:spPr>
                </pic:pic>
              </a:graphicData>
            </a:graphic>
          </wp:anchor>
        </w:drawing>
      </w:r>
    </w:p>
    <w:p w:rsidR="008E6BFD" w:rsidRDefault="008E6BFD">
      <w:pPr>
        <w:pStyle w:val="BodyText"/>
        <w:rPr>
          <w:sz w:val="30"/>
        </w:rPr>
      </w:pPr>
    </w:p>
    <w:p w:rsidR="008E6BFD" w:rsidRDefault="008E6BFD">
      <w:pPr>
        <w:pStyle w:val="BodyText"/>
        <w:spacing w:before="3"/>
      </w:pPr>
    </w:p>
    <w:p w:rsidR="008E6BFD" w:rsidRDefault="00DA7F17">
      <w:pPr>
        <w:pStyle w:val="BodyText"/>
        <w:ind w:left="100"/>
      </w:pPr>
      <w:r>
        <w:t>Sheet</w:t>
      </w:r>
      <w:r>
        <w:rPr>
          <w:spacing w:val="-2"/>
        </w:rPr>
        <w:t xml:space="preserve"> </w:t>
      </w:r>
      <w:r>
        <w:t>6</w:t>
      </w:r>
    </w:p>
    <w:p w:rsidR="008E6BFD" w:rsidRDefault="00DA7F17">
      <w:pPr>
        <w:pStyle w:val="BodyText"/>
        <w:spacing w:before="9"/>
        <w:rPr>
          <w:sz w:val="12"/>
        </w:rPr>
      </w:pPr>
      <w:r>
        <w:rPr>
          <w:noProof/>
        </w:rPr>
        <w:drawing>
          <wp:anchor distT="0" distB="0" distL="0" distR="0" simplePos="0" relativeHeight="7" behindDoc="0" locked="0" layoutInCell="1" allowOverlap="1">
            <wp:simplePos x="0" y="0"/>
            <wp:positionH relativeFrom="page">
              <wp:posOffset>1056640</wp:posOffset>
            </wp:positionH>
            <wp:positionV relativeFrom="paragraph">
              <wp:posOffset>120015</wp:posOffset>
            </wp:positionV>
            <wp:extent cx="4312920" cy="2357120"/>
            <wp:effectExtent l="1905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312920" cy="2357120"/>
                    </a:xfrm>
                    <a:prstGeom prst="rect">
                      <a:avLst/>
                    </a:prstGeom>
                  </pic:spPr>
                </pic:pic>
              </a:graphicData>
            </a:graphic>
          </wp:anchor>
        </w:drawing>
      </w:r>
    </w:p>
    <w:p w:rsidR="008E6BFD" w:rsidRDefault="008E6BFD">
      <w:pPr>
        <w:rPr>
          <w:sz w:val="12"/>
        </w:rPr>
        <w:sectPr w:rsidR="008E6BFD">
          <w:pgSz w:w="11910" w:h="16840"/>
          <w:pgMar w:top="1380" w:right="800" w:bottom="280" w:left="1340" w:header="720" w:footer="720" w:gutter="0"/>
          <w:cols w:space="720"/>
        </w:sectPr>
      </w:pPr>
    </w:p>
    <w:p w:rsidR="008E6BFD" w:rsidRDefault="00DA7F17">
      <w:pPr>
        <w:pStyle w:val="BodyText"/>
        <w:spacing w:before="59"/>
        <w:ind w:left="100"/>
      </w:pPr>
      <w:r>
        <w:lastRenderedPageBreak/>
        <w:t>Sheet</w:t>
      </w:r>
      <w:r>
        <w:rPr>
          <w:spacing w:val="-2"/>
        </w:rPr>
        <w:t xml:space="preserve"> </w:t>
      </w:r>
      <w:r>
        <w:t>7</w:t>
      </w:r>
    </w:p>
    <w:p w:rsidR="008E6BFD" w:rsidRDefault="00DA7F17">
      <w:pPr>
        <w:pStyle w:val="BodyText"/>
        <w:spacing w:before="9"/>
        <w:rPr>
          <w:sz w:val="12"/>
        </w:rPr>
      </w:pPr>
      <w:r>
        <w:rPr>
          <w:noProof/>
        </w:rPr>
        <w:drawing>
          <wp:anchor distT="0" distB="0" distL="0" distR="0" simplePos="0" relativeHeight="8" behindDoc="0" locked="0" layoutInCell="1" allowOverlap="1">
            <wp:simplePos x="0" y="0"/>
            <wp:positionH relativeFrom="page">
              <wp:posOffset>1219200</wp:posOffset>
            </wp:positionH>
            <wp:positionV relativeFrom="paragraph">
              <wp:posOffset>123825</wp:posOffset>
            </wp:positionV>
            <wp:extent cx="4368800" cy="2766060"/>
            <wp:effectExtent l="1905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368800" cy="2766060"/>
                    </a:xfrm>
                    <a:prstGeom prst="rect">
                      <a:avLst/>
                    </a:prstGeom>
                  </pic:spPr>
                </pic:pic>
              </a:graphicData>
            </a:graphic>
          </wp:anchor>
        </w:drawing>
      </w:r>
    </w:p>
    <w:p w:rsidR="008E6BFD" w:rsidRDefault="00DA7F17">
      <w:pPr>
        <w:pStyle w:val="BodyText"/>
        <w:spacing w:before="174"/>
        <w:ind w:left="100"/>
      </w:pPr>
      <w:r>
        <w:t>Sheet</w:t>
      </w:r>
      <w:r>
        <w:rPr>
          <w:spacing w:val="-2"/>
        </w:rPr>
        <w:t xml:space="preserve"> </w:t>
      </w:r>
      <w:r>
        <w:t>8</w:t>
      </w:r>
    </w:p>
    <w:p w:rsidR="008E6BFD" w:rsidRDefault="00DA7F17">
      <w:pPr>
        <w:pStyle w:val="BodyText"/>
        <w:spacing w:before="5"/>
        <w:rPr>
          <w:sz w:val="12"/>
        </w:rPr>
      </w:pPr>
      <w:r>
        <w:rPr>
          <w:noProof/>
        </w:rPr>
        <w:drawing>
          <wp:anchor distT="0" distB="0" distL="0" distR="0" simplePos="0" relativeHeight="9" behindDoc="0" locked="0" layoutInCell="1" allowOverlap="1">
            <wp:simplePos x="0" y="0"/>
            <wp:positionH relativeFrom="page">
              <wp:posOffset>1127760</wp:posOffset>
            </wp:positionH>
            <wp:positionV relativeFrom="paragraph">
              <wp:posOffset>113665</wp:posOffset>
            </wp:positionV>
            <wp:extent cx="4592320" cy="2509520"/>
            <wp:effectExtent l="1905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592320" cy="2509520"/>
                    </a:xfrm>
                    <a:prstGeom prst="rect">
                      <a:avLst/>
                    </a:prstGeom>
                  </pic:spPr>
                </pic:pic>
              </a:graphicData>
            </a:graphic>
          </wp:anchor>
        </w:drawing>
      </w:r>
    </w:p>
    <w:p w:rsidR="008E6BFD" w:rsidRDefault="00684A99" w:rsidP="00684A99">
      <w:pPr>
        <w:pStyle w:val="BodyText"/>
        <w:spacing w:before="165"/>
        <w:ind w:left="100"/>
      </w:pPr>
      <w:r>
        <w:br/>
      </w:r>
      <w:r w:rsidR="00DA7F17">
        <w:t>D</w:t>
      </w:r>
      <w:r w:rsidR="00DA7F17">
        <w:t>a</w:t>
      </w:r>
      <w:r w:rsidR="00DA7F17">
        <w:t>s</w:t>
      </w:r>
      <w:r w:rsidR="00DA7F17">
        <w:t>h</w:t>
      </w:r>
      <w:r w:rsidR="00DA7F17">
        <w:t>b</w:t>
      </w:r>
      <w:r w:rsidR="00DA7F17">
        <w:t>o</w:t>
      </w:r>
      <w:r w:rsidR="00DA7F17">
        <w:t>a</w:t>
      </w:r>
      <w:r w:rsidR="00DA7F17">
        <w:t>r</w:t>
      </w:r>
      <w:r w:rsidR="00DA7F17">
        <w:t>d</w:t>
      </w:r>
      <w:r w:rsidR="00DA7F17">
        <w:rPr>
          <w:spacing w:val="1"/>
        </w:rPr>
        <w:t xml:space="preserve"> </w:t>
      </w:r>
      <w:r w:rsidR="00DA7F17">
        <w:t>1</w:t>
      </w:r>
    </w:p>
    <w:p w:rsidR="008E6BFD" w:rsidRDefault="00DA7F17">
      <w:pPr>
        <w:pStyle w:val="BodyText"/>
        <w:spacing w:before="10"/>
        <w:rPr>
          <w:sz w:val="12"/>
        </w:rPr>
      </w:pPr>
      <w:r>
        <w:rPr>
          <w:noProof/>
        </w:rPr>
        <w:drawing>
          <wp:anchor distT="0" distB="0" distL="0" distR="0" simplePos="0" relativeHeight="12" behindDoc="0" locked="0" layoutInCell="1" allowOverlap="1">
            <wp:simplePos x="0" y="0"/>
            <wp:positionH relativeFrom="page">
              <wp:posOffset>1421130</wp:posOffset>
            </wp:positionH>
            <wp:positionV relativeFrom="paragraph">
              <wp:posOffset>266700</wp:posOffset>
            </wp:positionV>
            <wp:extent cx="3728720" cy="2095500"/>
            <wp:effectExtent l="19050" t="0" r="508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3728720" cy="2095500"/>
                    </a:xfrm>
                    <a:prstGeom prst="rect">
                      <a:avLst/>
                    </a:prstGeom>
                  </pic:spPr>
                </pic:pic>
              </a:graphicData>
            </a:graphic>
          </wp:anchor>
        </w:drawing>
      </w:r>
    </w:p>
    <w:p w:rsidR="008E6BFD" w:rsidRDefault="008E6BFD">
      <w:pPr>
        <w:pStyle w:val="BodyText"/>
        <w:spacing w:before="7"/>
        <w:rPr>
          <w:sz w:val="40"/>
        </w:rPr>
      </w:pPr>
    </w:p>
    <w:p w:rsidR="00E1490B" w:rsidRDefault="00E1490B">
      <w:pPr>
        <w:pStyle w:val="BodyText"/>
        <w:spacing w:before="7"/>
        <w:rPr>
          <w:sz w:val="40"/>
        </w:rPr>
      </w:pPr>
    </w:p>
    <w:p w:rsidR="00E1490B" w:rsidRPr="00E1490B" w:rsidRDefault="00E1490B">
      <w:pPr>
        <w:pStyle w:val="BodyText"/>
        <w:spacing w:before="7"/>
      </w:pPr>
    </w:p>
    <w:p w:rsidR="00E1490B" w:rsidRPr="00E1490B" w:rsidRDefault="00E1490B">
      <w:pPr>
        <w:pStyle w:val="BodyText"/>
        <w:spacing w:before="7"/>
      </w:pPr>
      <w:r>
        <w:rPr>
          <w:noProof/>
        </w:rPr>
        <w:drawing>
          <wp:anchor distT="0" distB="0" distL="0" distR="0" simplePos="0" relativeHeight="251662336" behindDoc="0" locked="0" layoutInCell="1" allowOverlap="1">
            <wp:simplePos x="0" y="0"/>
            <wp:positionH relativeFrom="page">
              <wp:posOffset>1216025</wp:posOffset>
            </wp:positionH>
            <wp:positionV relativeFrom="paragraph">
              <wp:posOffset>364490</wp:posOffset>
            </wp:positionV>
            <wp:extent cx="4236720" cy="2394585"/>
            <wp:effectExtent l="19050" t="0" r="0" b="0"/>
            <wp:wrapTopAndBottom/>
            <wp:docPr id="8"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236720" cy="2394585"/>
                    </a:xfrm>
                    <a:prstGeom prst="rect">
                      <a:avLst/>
                    </a:prstGeom>
                  </pic:spPr>
                </pic:pic>
              </a:graphicData>
            </a:graphic>
          </wp:anchor>
        </w:drawing>
      </w:r>
      <w:r w:rsidRPr="00E1490B">
        <w:t>Dashboard 2</w:t>
      </w:r>
    </w:p>
    <w:p w:rsidR="00E1490B" w:rsidRDefault="00E1490B">
      <w:pPr>
        <w:pStyle w:val="BodyText"/>
        <w:spacing w:before="7"/>
        <w:rPr>
          <w:sz w:val="40"/>
        </w:rPr>
      </w:pPr>
    </w:p>
    <w:p w:rsidR="00E1490B" w:rsidRPr="00E1490B" w:rsidRDefault="00E1490B">
      <w:pPr>
        <w:pStyle w:val="BodyText"/>
        <w:spacing w:before="7"/>
      </w:pPr>
      <w:r w:rsidRPr="00E1490B">
        <w:t>Dashboard 3</w:t>
      </w:r>
    </w:p>
    <w:p w:rsidR="00E1490B" w:rsidRDefault="00E1490B">
      <w:pPr>
        <w:pStyle w:val="BodyText"/>
        <w:spacing w:before="7"/>
        <w:rPr>
          <w:sz w:val="40"/>
        </w:rPr>
      </w:pPr>
      <w:r>
        <w:rPr>
          <w:noProof/>
          <w:sz w:val="40"/>
        </w:rPr>
        <w:drawing>
          <wp:anchor distT="0" distB="0" distL="0" distR="0" simplePos="0" relativeHeight="251664384" behindDoc="0" locked="0" layoutInCell="1" allowOverlap="1">
            <wp:simplePos x="0" y="0"/>
            <wp:positionH relativeFrom="page">
              <wp:posOffset>1211580</wp:posOffset>
            </wp:positionH>
            <wp:positionV relativeFrom="paragraph">
              <wp:posOffset>356235</wp:posOffset>
            </wp:positionV>
            <wp:extent cx="4371975" cy="2362200"/>
            <wp:effectExtent l="19050" t="0" r="9525" b="0"/>
            <wp:wrapTopAndBottom/>
            <wp:docPr id="1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371975" cy="2362200"/>
                    </a:xfrm>
                    <a:prstGeom prst="rect">
                      <a:avLst/>
                    </a:prstGeom>
                  </pic:spPr>
                </pic:pic>
              </a:graphicData>
            </a:graphic>
          </wp:anchor>
        </w:drawing>
      </w:r>
    </w:p>
    <w:p w:rsidR="008E6BFD" w:rsidRDefault="00684A99">
      <w:pPr>
        <w:pStyle w:val="BodyText"/>
        <w:ind w:left="100"/>
      </w:pPr>
      <w:r>
        <w:br/>
      </w:r>
      <w:r>
        <w:br/>
      </w:r>
      <w:r w:rsidR="00E1490B">
        <w:t>Story 1</w:t>
      </w:r>
    </w:p>
    <w:p w:rsidR="008E6BFD" w:rsidRDefault="00DA7F17" w:rsidP="00E1490B">
      <w:pPr>
        <w:pStyle w:val="BodyText"/>
        <w:spacing w:before="10"/>
        <w:rPr>
          <w:sz w:val="12"/>
        </w:rPr>
        <w:sectPr w:rsidR="008E6BFD">
          <w:pgSz w:w="11910" w:h="16840"/>
          <w:pgMar w:top="1380" w:right="800" w:bottom="280" w:left="1340" w:header="720" w:footer="720" w:gutter="0"/>
          <w:cols w:space="720"/>
        </w:sectPr>
      </w:pPr>
      <w:r>
        <w:rPr>
          <w:noProof/>
        </w:rPr>
        <w:drawing>
          <wp:anchor distT="0" distB="0" distL="0" distR="0" simplePos="0" relativeHeight="13" behindDoc="0" locked="0" layoutInCell="1" allowOverlap="1">
            <wp:simplePos x="0" y="0"/>
            <wp:positionH relativeFrom="page">
              <wp:posOffset>1184910</wp:posOffset>
            </wp:positionH>
            <wp:positionV relativeFrom="paragraph">
              <wp:posOffset>140970</wp:posOffset>
            </wp:positionV>
            <wp:extent cx="4293870" cy="2179320"/>
            <wp:effectExtent l="1905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293870" cy="2179320"/>
                    </a:xfrm>
                    <a:prstGeom prst="rect">
                      <a:avLst/>
                    </a:prstGeom>
                  </pic:spPr>
                </pic:pic>
              </a:graphicData>
            </a:graphic>
          </wp:anchor>
        </w:drawing>
      </w:r>
    </w:p>
    <w:p w:rsidR="008E6BFD" w:rsidRDefault="00DA7F17">
      <w:pPr>
        <w:pStyle w:val="BodyText"/>
        <w:spacing w:before="59"/>
        <w:ind w:left="100"/>
      </w:pPr>
      <w:r>
        <w:lastRenderedPageBreak/>
        <w:t>Story</w:t>
      </w:r>
      <w:r w:rsidR="00E1490B">
        <w:t xml:space="preserve"> 2</w:t>
      </w:r>
    </w:p>
    <w:p w:rsidR="008E6BFD" w:rsidRDefault="008E6BFD">
      <w:pPr>
        <w:pStyle w:val="BodyText"/>
        <w:rPr>
          <w:sz w:val="20"/>
        </w:rPr>
      </w:pPr>
    </w:p>
    <w:p w:rsidR="008E6BFD" w:rsidRDefault="00E1490B">
      <w:pPr>
        <w:pStyle w:val="BodyText"/>
        <w:spacing w:before="1"/>
        <w:rPr>
          <w:sz w:val="15"/>
        </w:rPr>
      </w:pPr>
      <w:r>
        <w:rPr>
          <w:noProof/>
          <w:sz w:val="15"/>
        </w:rPr>
        <w:drawing>
          <wp:anchor distT="0" distB="0" distL="0" distR="0" simplePos="0" relativeHeight="14" behindDoc="0" locked="0" layoutInCell="1" allowOverlap="1">
            <wp:simplePos x="0" y="0"/>
            <wp:positionH relativeFrom="page">
              <wp:posOffset>1488440</wp:posOffset>
            </wp:positionH>
            <wp:positionV relativeFrom="paragraph">
              <wp:posOffset>95885</wp:posOffset>
            </wp:positionV>
            <wp:extent cx="3963035" cy="2165985"/>
            <wp:effectExtent l="1905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3963035" cy="2165985"/>
                    </a:xfrm>
                    <a:prstGeom prst="rect">
                      <a:avLst/>
                    </a:prstGeom>
                  </pic:spPr>
                </pic:pic>
              </a:graphicData>
            </a:graphic>
          </wp:anchor>
        </w:drawing>
      </w:r>
    </w:p>
    <w:p w:rsidR="008E6BFD" w:rsidRDefault="008E6BFD">
      <w:pPr>
        <w:pStyle w:val="BodyText"/>
        <w:rPr>
          <w:sz w:val="20"/>
        </w:rPr>
      </w:pPr>
    </w:p>
    <w:p w:rsidR="008E6BFD" w:rsidRDefault="008E6BFD">
      <w:pPr>
        <w:pStyle w:val="BodyText"/>
        <w:rPr>
          <w:sz w:val="30"/>
        </w:rPr>
      </w:pPr>
    </w:p>
    <w:p w:rsidR="008E6BFD" w:rsidRDefault="008E6BFD">
      <w:pPr>
        <w:pStyle w:val="BodyText"/>
        <w:spacing w:before="7"/>
        <w:rPr>
          <w:sz w:val="26"/>
        </w:rPr>
      </w:pPr>
    </w:p>
    <w:p w:rsidR="008E6BFD" w:rsidRDefault="00DA7F17">
      <w:pPr>
        <w:pStyle w:val="BodyText"/>
        <w:ind w:left="100"/>
      </w:pPr>
      <w:r>
        <w:t>In</w:t>
      </w:r>
      <w:r>
        <w:rPr>
          <w:spacing w:val="-1"/>
        </w:rPr>
        <w:t xml:space="preserve"> </w:t>
      </w:r>
      <w:r>
        <w:t>this we analysis the</w:t>
      </w:r>
      <w:r>
        <w:rPr>
          <w:spacing w:val="-5"/>
        </w:rPr>
        <w:t xml:space="preserve"> </w:t>
      </w:r>
      <w:r>
        <w:t>trips by</w:t>
      </w:r>
    </w:p>
    <w:p w:rsidR="008E6BFD" w:rsidRDefault="000030F4">
      <w:pPr>
        <w:pStyle w:val="ListParagraph"/>
        <w:numPr>
          <w:ilvl w:val="2"/>
          <w:numId w:val="2"/>
        </w:numPr>
        <w:tabs>
          <w:tab w:val="left" w:pos="741"/>
        </w:tabs>
        <w:spacing w:before="189"/>
        <w:ind w:hanging="281"/>
        <w:rPr>
          <w:sz w:val="28"/>
        </w:rPr>
      </w:pPr>
      <w:r w:rsidRPr="000030F4">
        <w:rPr>
          <w:sz w:val="28"/>
        </w:rPr>
        <w:t>Bar graph showing the areas vs production of crop production</w:t>
      </w:r>
      <w:r w:rsidR="00DA7F17">
        <w:rPr>
          <w:sz w:val="28"/>
        </w:rPr>
        <w:t>.</w:t>
      </w:r>
    </w:p>
    <w:p w:rsidR="008E6BFD" w:rsidRDefault="000030F4">
      <w:pPr>
        <w:pStyle w:val="ListParagraph"/>
        <w:numPr>
          <w:ilvl w:val="2"/>
          <w:numId w:val="2"/>
        </w:numPr>
        <w:tabs>
          <w:tab w:val="left" w:pos="741"/>
        </w:tabs>
        <w:ind w:hanging="281"/>
        <w:rPr>
          <w:sz w:val="28"/>
        </w:rPr>
      </w:pPr>
      <w:r w:rsidRPr="000030F4">
        <w:rPr>
          <w:sz w:val="28"/>
        </w:rPr>
        <w:t>Bubble short showing insight into India's agricultural cultivation</w:t>
      </w:r>
      <w:r w:rsidR="00DA7F17">
        <w:rPr>
          <w:sz w:val="28"/>
        </w:rPr>
        <w:t>.</w:t>
      </w:r>
    </w:p>
    <w:p w:rsidR="008E6BFD" w:rsidRDefault="000030F4">
      <w:pPr>
        <w:pStyle w:val="ListParagraph"/>
        <w:numPr>
          <w:ilvl w:val="2"/>
          <w:numId w:val="2"/>
        </w:numPr>
        <w:tabs>
          <w:tab w:val="left" w:pos="741"/>
        </w:tabs>
        <w:spacing w:before="28"/>
        <w:ind w:hanging="281"/>
        <w:rPr>
          <w:sz w:val="28"/>
        </w:rPr>
      </w:pPr>
      <w:r w:rsidRPr="000030F4">
        <w:rPr>
          <w:sz w:val="28"/>
        </w:rPr>
        <w:t>Piechart showing the seasonal  production of crops</w:t>
      </w:r>
      <w:r w:rsidR="00DA7F17">
        <w:rPr>
          <w:sz w:val="28"/>
        </w:rPr>
        <w:t>.</w:t>
      </w:r>
    </w:p>
    <w:p w:rsidR="008E6BFD" w:rsidRDefault="000030F4">
      <w:pPr>
        <w:pStyle w:val="ListParagraph"/>
        <w:numPr>
          <w:ilvl w:val="2"/>
          <w:numId w:val="2"/>
        </w:numPr>
        <w:tabs>
          <w:tab w:val="left" w:pos="741"/>
        </w:tabs>
        <w:ind w:hanging="281"/>
        <w:rPr>
          <w:sz w:val="28"/>
        </w:rPr>
      </w:pPr>
      <w:r w:rsidRPr="000030F4">
        <w:rPr>
          <w:sz w:val="28"/>
        </w:rPr>
        <w:t>Point grap showing the increase of production</w:t>
      </w:r>
      <w:r w:rsidR="00DA7F17">
        <w:rPr>
          <w:sz w:val="28"/>
        </w:rPr>
        <w:t>.</w:t>
      </w:r>
    </w:p>
    <w:p w:rsidR="008E6BFD" w:rsidRDefault="000030F4">
      <w:pPr>
        <w:pStyle w:val="ListParagraph"/>
        <w:numPr>
          <w:ilvl w:val="2"/>
          <w:numId w:val="2"/>
        </w:numPr>
        <w:tabs>
          <w:tab w:val="left" w:pos="741"/>
        </w:tabs>
        <w:spacing w:before="28"/>
        <w:ind w:hanging="281"/>
        <w:rPr>
          <w:sz w:val="28"/>
        </w:rPr>
      </w:pPr>
      <w:r w:rsidRPr="000030F4">
        <w:rPr>
          <w:sz w:val="28"/>
        </w:rPr>
        <w:t>Bar graph showing the yearwise crop production</w:t>
      </w:r>
      <w:r w:rsidR="00DA7F17">
        <w:rPr>
          <w:sz w:val="28"/>
        </w:rPr>
        <w:t>.</w:t>
      </w:r>
    </w:p>
    <w:p w:rsidR="008E6BFD" w:rsidRDefault="000030F4">
      <w:pPr>
        <w:pStyle w:val="ListParagraph"/>
        <w:numPr>
          <w:ilvl w:val="2"/>
          <w:numId w:val="2"/>
        </w:numPr>
        <w:tabs>
          <w:tab w:val="left" w:pos="726"/>
        </w:tabs>
        <w:ind w:left="725" w:hanging="266"/>
        <w:rPr>
          <w:sz w:val="28"/>
        </w:rPr>
      </w:pPr>
      <w:r w:rsidRPr="000030F4">
        <w:rPr>
          <w:sz w:val="28"/>
        </w:rPr>
        <w:t>Here peakchart showing the millets variation</w:t>
      </w:r>
      <w:r w:rsidR="00DA7F17">
        <w:rPr>
          <w:sz w:val="28"/>
        </w:rPr>
        <w:t>.</w:t>
      </w:r>
    </w:p>
    <w:p w:rsidR="008E6BFD" w:rsidRDefault="000030F4">
      <w:pPr>
        <w:pStyle w:val="ListParagraph"/>
        <w:numPr>
          <w:ilvl w:val="2"/>
          <w:numId w:val="2"/>
        </w:numPr>
        <w:tabs>
          <w:tab w:val="left" w:pos="741"/>
        </w:tabs>
        <w:spacing w:before="28"/>
        <w:ind w:hanging="281"/>
        <w:rPr>
          <w:sz w:val="28"/>
        </w:rPr>
      </w:pPr>
      <w:r w:rsidRPr="000030F4">
        <w:rPr>
          <w:sz w:val="28"/>
        </w:rPr>
        <w:t>Bubble short shows the millets production percentage</w:t>
      </w:r>
      <w:r w:rsidR="00DA7F17">
        <w:rPr>
          <w:sz w:val="28"/>
        </w:rPr>
        <w:t>.</w:t>
      </w:r>
    </w:p>
    <w:p w:rsidR="008E6BFD" w:rsidRDefault="000030F4">
      <w:pPr>
        <w:pStyle w:val="ListParagraph"/>
        <w:numPr>
          <w:ilvl w:val="2"/>
          <w:numId w:val="2"/>
        </w:numPr>
        <w:tabs>
          <w:tab w:val="left" w:pos="741"/>
        </w:tabs>
        <w:ind w:hanging="281"/>
        <w:rPr>
          <w:sz w:val="28"/>
        </w:rPr>
      </w:pPr>
      <w:r w:rsidRPr="000030F4">
        <w:rPr>
          <w:sz w:val="28"/>
        </w:rPr>
        <w:t>Maps shows the growth of the millets production</w:t>
      </w:r>
      <w:r w:rsidR="00DA7F17">
        <w:rPr>
          <w:sz w:val="28"/>
        </w:rPr>
        <w:t>.</w:t>
      </w:r>
    </w:p>
    <w:p w:rsidR="008E6BFD" w:rsidRDefault="000030F4">
      <w:pPr>
        <w:pStyle w:val="ListParagraph"/>
        <w:numPr>
          <w:ilvl w:val="2"/>
          <w:numId w:val="2"/>
        </w:numPr>
        <w:tabs>
          <w:tab w:val="left" w:pos="736"/>
        </w:tabs>
        <w:spacing w:before="24"/>
        <w:ind w:left="735" w:hanging="276"/>
        <w:rPr>
          <w:sz w:val="28"/>
        </w:rPr>
      </w:pPr>
      <w:r w:rsidRPr="000030F4">
        <w:rPr>
          <w:sz w:val="28"/>
        </w:rPr>
        <w:t>Highlights points showing the crops ( plantation by count)</w:t>
      </w:r>
      <w:r w:rsidR="00DA7F17">
        <w:rPr>
          <w:sz w:val="28"/>
        </w:rPr>
        <w:t>.</w:t>
      </w:r>
    </w:p>
    <w:p w:rsidR="008E6BFD" w:rsidRDefault="008E6BFD">
      <w:pPr>
        <w:pStyle w:val="BodyText"/>
        <w:rPr>
          <w:sz w:val="30"/>
        </w:rPr>
      </w:pPr>
    </w:p>
    <w:p w:rsidR="008E6BFD" w:rsidRDefault="00DA7F17" w:rsidP="00356F10">
      <w:pPr>
        <w:pStyle w:val="Heading1"/>
        <w:spacing w:line="360" w:lineRule="auto"/>
        <w:ind w:left="460" w:right="5963" w:hanging="361"/>
      </w:pPr>
      <w:r>
        <w:t>Advantage and Disadvantages</w:t>
      </w:r>
      <w:r>
        <w:rPr>
          <w:b w:val="0"/>
        </w:rPr>
        <w:t>:</w:t>
      </w:r>
      <w:r>
        <w:rPr>
          <w:b w:val="0"/>
          <w:spacing w:val="-67"/>
        </w:rPr>
        <w:t xml:space="preserve"> </w:t>
      </w:r>
      <w:r>
        <w:t>Advantage:</w:t>
      </w:r>
    </w:p>
    <w:p w:rsidR="008E6BFD" w:rsidRDefault="000030F4">
      <w:pPr>
        <w:pStyle w:val="ListParagraph"/>
        <w:numPr>
          <w:ilvl w:val="0"/>
          <w:numId w:val="1"/>
        </w:numPr>
        <w:tabs>
          <w:tab w:val="left" w:pos="626"/>
        </w:tabs>
        <w:spacing w:line="259" w:lineRule="auto"/>
        <w:ind w:left="460" w:right="653" w:firstLine="0"/>
        <w:rPr>
          <w:sz w:val="28"/>
        </w:rPr>
      </w:pPr>
      <w:r w:rsidRPr="000030F4">
        <w:rPr>
          <w:b/>
          <w:color w:val="595959" w:themeColor="text1" w:themeTint="A6"/>
          <w:sz w:val="28"/>
        </w:rPr>
        <w:t>Data-Driven Policy Formulation</w:t>
      </w:r>
      <w:r w:rsidRPr="000030F4">
        <w:rPr>
          <w:sz w:val="28"/>
        </w:rPr>
        <w:t>: Informed decision-making based on crop analysis aids in developing policies that enhance agricultural productivity, ensuring food security and rural livelihoods</w:t>
      </w:r>
      <w:r>
        <w:rPr>
          <w:rFonts w:ascii="Segoe UI" w:hAnsi="Segoe UI" w:cs="Segoe UI"/>
          <w:color w:val="374151"/>
          <w:sz w:val="18"/>
          <w:szCs w:val="18"/>
          <w:shd w:val="clear" w:color="auto" w:fill="F7F7F8"/>
        </w:rPr>
        <w:t>.</w:t>
      </w:r>
      <w:r>
        <w:rPr>
          <w:sz w:val="28"/>
        </w:rPr>
        <w:br/>
      </w:r>
    </w:p>
    <w:p w:rsidR="000030F4" w:rsidRDefault="000030F4">
      <w:pPr>
        <w:pStyle w:val="ListParagraph"/>
        <w:numPr>
          <w:ilvl w:val="0"/>
          <w:numId w:val="1"/>
        </w:numPr>
        <w:tabs>
          <w:tab w:val="left" w:pos="626"/>
        </w:tabs>
        <w:spacing w:line="259" w:lineRule="auto"/>
        <w:ind w:left="460" w:right="653" w:firstLine="0"/>
        <w:rPr>
          <w:sz w:val="28"/>
        </w:rPr>
      </w:pPr>
      <w:r w:rsidRPr="000030F4">
        <w:rPr>
          <w:b/>
          <w:color w:val="595959" w:themeColor="text1" w:themeTint="A6"/>
          <w:sz w:val="28"/>
        </w:rPr>
        <w:t>Risk Mitigation:</w:t>
      </w:r>
      <w:r w:rsidRPr="000030F4">
        <w:rPr>
          <w:sz w:val="28"/>
        </w:rPr>
        <w:t xml:space="preserve"> Analysis helps farmers anticipate and prepare for challenges, such as weather fluctuations, pests, and market dynamics, reducing vulnerability and crop losses.</w:t>
      </w:r>
      <w:r>
        <w:rPr>
          <w:sz w:val="28"/>
        </w:rPr>
        <w:br/>
      </w:r>
    </w:p>
    <w:p w:rsidR="008E6BFD" w:rsidRPr="00356F10" w:rsidRDefault="000030F4" w:rsidP="000030F4">
      <w:pPr>
        <w:pStyle w:val="ListParagraph"/>
        <w:numPr>
          <w:ilvl w:val="0"/>
          <w:numId w:val="1"/>
        </w:numPr>
        <w:tabs>
          <w:tab w:val="left" w:pos="631"/>
        </w:tabs>
        <w:spacing w:before="2"/>
        <w:ind w:left="630" w:hanging="171"/>
        <w:rPr>
          <w:sz w:val="28"/>
        </w:rPr>
      </w:pPr>
      <w:r w:rsidRPr="00356F10">
        <w:rPr>
          <w:b/>
          <w:color w:val="595959" w:themeColor="text1" w:themeTint="A6"/>
          <w:sz w:val="28"/>
        </w:rPr>
        <w:t>Efficient Resource Allocation:</w:t>
      </w:r>
      <w:r w:rsidRPr="000030F4">
        <w:rPr>
          <w:sz w:val="28"/>
        </w:rPr>
        <w:t xml:space="preserve"> Improved analysis optimizes resource distribution, leading to better allocation of subsidies, irrigation, and credit, fostering sustainable and productive farming practices.</w:t>
      </w:r>
      <w:r w:rsidR="00DA7F17">
        <w:rPr>
          <w:spacing w:val="-3"/>
          <w:sz w:val="28"/>
        </w:rPr>
        <w:t xml:space="preserve"> </w:t>
      </w:r>
    </w:p>
    <w:p w:rsidR="00356F10" w:rsidRDefault="00356F10" w:rsidP="00356F10">
      <w:pPr>
        <w:tabs>
          <w:tab w:val="left" w:pos="631"/>
        </w:tabs>
        <w:spacing w:before="2"/>
        <w:rPr>
          <w:sz w:val="28"/>
        </w:rPr>
      </w:pPr>
    </w:p>
    <w:p w:rsidR="00356F10" w:rsidRDefault="00356F10" w:rsidP="00356F10">
      <w:pPr>
        <w:tabs>
          <w:tab w:val="left" w:pos="631"/>
        </w:tabs>
        <w:spacing w:before="2"/>
        <w:rPr>
          <w:sz w:val="28"/>
        </w:rPr>
      </w:pPr>
    </w:p>
    <w:p w:rsidR="00356F10" w:rsidRDefault="00356F10" w:rsidP="00356F10">
      <w:pPr>
        <w:tabs>
          <w:tab w:val="left" w:pos="631"/>
        </w:tabs>
        <w:spacing w:before="2"/>
        <w:rPr>
          <w:sz w:val="28"/>
        </w:rPr>
      </w:pPr>
    </w:p>
    <w:p w:rsidR="00356F10" w:rsidRPr="00356F10" w:rsidRDefault="00356F10" w:rsidP="00356F10">
      <w:pPr>
        <w:tabs>
          <w:tab w:val="left" w:pos="631"/>
        </w:tabs>
        <w:spacing w:before="2" w:line="360" w:lineRule="auto"/>
        <w:rPr>
          <w:b/>
          <w:sz w:val="28"/>
          <w:szCs w:val="28"/>
        </w:rPr>
      </w:pPr>
      <w:r>
        <w:rPr>
          <w:b/>
          <w:sz w:val="28"/>
          <w:szCs w:val="28"/>
        </w:rPr>
        <w:lastRenderedPageBreak/>
        <w:tab/>
      </w:r>
      <w:r w:rsidRPr="00356F10">
        <w:rPr>
          <w:b/>
          <w:sz w:val="28"/>
          <w:szCs w:val="28"/>
        </w:rPr>
        <w:t>Disadvantages:</w:t>
      </w:r>
    </w:p>
    <w:p w:rsidR="00356F10" w:rsidRPr="00356F10" w:rsidRDefault="00356F10" w:rsidP="00356F10">
      <w:pPr>
        <w:pStyle w:val="ListParagraph"/>
        <w:numPr>
          <w:ilvl w:val="0"/>
          <w:numId w:val="5"/>
        </w:numPr>
        <w:tabs>
          <w:tab w:val="left" w:pos="631"/>
        </w:tabs>
        <w:spacing w:before="2"/>
        <w:rPr>
          <w:b/>
          <w:sz w:val="28"/>
        </w:rPr>
      </w:pPr>
      <w:r w:rsidRPr="00356F10">
        <w:rPr>
          <w:b/>
          <w:color w:val="595959" w:themeColor="text1" w:themeTint="A6"/>
          <w:sz w:val="28"/>
        </w:rPr>
        <w:t>Data Accuracy Challenges:</w:t>
      </w:r>
      <w:r w:rsidRPr="00356F10">
        <w:rPr>
          <w:sz w:val="28"/>
        </w:rPr>
        <w:t xml:space="preserve"> Collection and reporting of data can be inconsistent, affecting the reliability of analysis, leading to suboptimal policy decisions and resource allocation.</w:t>
      </w:r>
      <w:r>
        <w:rPr>
          <w:sz w:val="28"/>
        </w:rPr>
        <w:br/>
      </w:r>
    </w:p>
    <w:p w:rsidR="00356F10" w:rsidRPr="00356F10" w:rsidRDefault="00356F10" w:rsidP="00356F10">
      <w:pPr>
        <w:pStyle w:val="ListParagraph"/>
        <w:numPr>
          <w:ilvl w:val="0"/>
          <w:numId w:val="5"/>
        </w:numPr>
        <w:tabs>
          <w:tab w:val="left" w:pos="631"/>
        </w:tabs>
        <w:spacing w:before="2"/>
        <w:rPr>
          <w:b/>
          <w:sz w:val="28"/>
        </w:rPr>
      </w:pPr>
      <w:r w:rsidRPr="00356F10">
        <w:rPr>
          <w:b/>
          <w:color w:val="595959" w:themeColor="text1" w:themeTint="A6"/>
          <w:sz w:val="28"/>
        </w:rPr>
        <w:t>Lack of Real-time Information:</w:t>
      </w:r>
      <w:r w:rsidRPr="00356F10">
        <w:rPr>
          <w:sz w:val="28"/>
        </w:rPr>
        <w:t xml:space="preserve"> Timely data updates can be lacking, causing delayed responses to emerging issues, potentially impacting crop yields and farmer income.</w:t>
      </w:r>
      <w:r>
        <w:rPr>
          <w:sz w:val="28"/>
        </w:rPr>
        <w:br/>
      </w:r>
    </w:p>
    <w:p w:rsidR="00356F10" w:rsidRPr="00356F10" w:rsidRDefault="00356F10" w:rsidP="00356F10">
      <w:pPr>
        <w:pStyle w:val="ListParagraph"/>
        <w:numPr>
          <w:ilvl w:val="0"/>
          <w:numId w:val="5"/>
        </w:numPr>
        <w:tabs>
          <w:tab w:val="left" w:pos="631"/>
        </w:tabs>
        <w:spacing w:before="2"/>
        <w:rPr>
          <w:b/>
          <w:sz w:val="28"/>
        </w:rPr>
      </w:pPr>
      <w:r w:rsidRPr="00356F10">
        <w:rPr>
          <w:b/>
          <w:color w:val="595959" w:themeColor="text1" w:themeTint="A6"/>
          <w:sz w:val="28"/>
        </w:rPr>
        <w:t>Limited Accessibility:</w:t>
      </w:r>
      <w:r w:rsidRPr="00356F10">
        <w:rPr>
          <w:sz w:val="28"/>
        </w:rPr>
        <w:t xml:space="preserve"> Smaller farmers may have limited access to analytical tools and expertise, potentially exacerbating inequalities and leaving them at a disadvantage in adopting data-driven farming practices.</w:t>
      </w:r>
    </w:p>
    <w:p w:rsidR="00356F10" w:rsidRDefault="00356F10" w:rsidP="00356F10">
      <w:pPr>
        <w:tabs>
          <w:tab w:val="left" w:pos="631"/>
        </w:tabs>
        <w:spacing w:before="2"/>
        <w:rPr>
          <w:b/>
          <w:sz w:val="28"/>
        </w:rPr>
      </w:pPr>
    </w:p>
    <w:p w:rsidR="00356F10" w:rsidRPr="00356F10" w:rsidRDefault="00356F10" w:rsidP="00356F10">
      <w:pPr>
        <w:pStyle w:val="Heading1"/>
        <w:rPr>
          <w:color w:val="000000" w:themeColor="text1"/>
          <w:sz w:val="30"/>
          <w:szCs w:val="30"/>
        </w:rPr>
      </w:pPr>
      <w:r>
        <w:br/>
      </w:r>
      <w:r w:rsidRPr="00356F10">
        <w:rPr>
          <w:color w:val="000000" w:themeColor="text1"/>
          <w:sz w:val="30"/>
          <w:szCs w:val="30"/>
        </w:rPr>
        <w:t>Applications:</w:t>
      </w:r>
    </w:p>
    <w:p w:rsidR="00356F10" w:rsidRPr="00356F10" w:rsidRDefault="00356F10" w:rsidP="00356F10">
      <w:pPr>
        <w:tabs>
          <w:tab w:val="left" w:pos="631"/>
        </w:tabs>
        <w:spacing w:before="2"/>
        <w:rPr>
          <w:b/>
          <w:sz w:val="28"/>
        </w:rPr>
      </w:pPr>
    </w:p>
    <w:p w:rsidR="00356F10" w:rsidRPr="00356F10" w:rsidRDefault="00356F10" w:rsidP="00356F10">
      <w:pPr>
        <w:pStyle w:val="ListParagraph"/>
        <w:numPr>
          <w:ilvl w:val="0"/>
          <w:numId w:val="6"/>
        </w:numPr>
        <w:tabs>
          <w:tab w:val="left" w:pos="631"/>
        </w:tabs>
        <w:spacing w:before="2"/>
        <w:rPr>
          <w:sz w:val="28"/>
        </w:rPr>
      </w:pPr>
      <w:r w:rsidRPr="00627C70">
        <w:rPr>
          <w:b/>
          <w:color w:val="595959" w:themeColor="text1" w:themeTint="A6"/>
          <w:sz w:val="28"/>
        </w:rPr>
        <w:t>Policy Formulation</w:t>
      </w:r>
      <w:r w:rsidRPr="00356F10">
        <w:rPr>
          <w:sz w:val="28"/>
        </w:rPr>
        <w:t>: Utilize crop production analysis to develop and refine agricultural policies that ensure food security and promote sustainable farming practices.</w:t>
      </w:r>
    </w:p>
    <w:p w:rsidR="00356F10" w:rsidRPr="00356F10" w:rsidRDefault="00356F10" w:rsidP="00356F10">
      <w:pPr>
        <w:tabs>
          <w:tab w:val="left" w:pos="631"/>
        </w:tabs>
        <w:spacing w:before="2"/>
        <w:rPr>
          <w:sz w:val="28"/>
        </w:rPr>
      </w:pPr>
    </w:p>
    <w:p w:rsidR="00356F10" w:rsidRPr="00356F10" w:rsidRDefault="00356F10" w:rsidP="00356F10">
      <w:pPr>
        <w:pStyle w:val="ListParagraph"/>
        <w:numPr>
          <w:ilvl w:val="0"/>
          <w:numId w:val="6"/>
        </w:numPr>
        <w:tabs>
          <w:tab w:val="left" w:pos="631"/>
        </w:tabs>
        <w:spacing w:before="2"/>
        <w:rPr>
          <w:sz w:val="28"/>
        </w:rPr>
      </w:pPr>
      <w:r w:rsidRPr="00627C70">
        <w:rPr>
          <w:b/>
          <w:color w:val="595959" w:themeColor="text1" w:themeTint="A6"/>
          <w:sz w:val="28"/>
        </w:rPr>
        <w:t>Risk Management:</w:t>
      </w:r>
      <w:r w:rsidRPr="00356F10">
        <w:rPr>
          <w:sz w:val="28"/>
        </w:rPr>
        <w:t xml:space="preserve"> Implement data-driven risk mitigation strategies to help farmers prepare for climate-related challenges and market fluctuations.</w:t>
      </w:r>
    </w:p>
    <w:p w:rsidR="00356F10" w:rsidRPr="00356F10" w:rsidRDefault="00356F10" w:rsidP="00356F10">
      <w:pPr>
        <w:tabs>
          <w:tab w:val="left" w:pos="631"/>
        </w:tabs>
        <w:spacing w:before="2"/>
        <w:rPr>
          <w:sz w:val="28"/>
        </w:rPr>
      </w:pPr>
    </w:p>
    <w:p w:rsidR="00356F10" w:rsidRPr="00627C70" w:rsidRDefault="00356F10" w:rsidP="00356F10">
      <w:pPr>
        <w:pStyle w:val="ListParagraph"/>
        <w:numPr>
          <w:ilvl w:val="0"/>
          <w:numId w:val="6"/>
        </w:numPr>
        <w:tabs>
          <w:tab w:val="left" w:pos="631"/>
        </w:tabs>
        <w:spacing w:before="2"/>
        <w:rPr>
          <w:b/>
          <w:sz w:val="28"/>
        </w:rPr>
      </w:pPr>
      <w:r w:rsidRPr="00627C70">
        <w:rPr>
          <w:b/>
          <w:color w:val="595959" w:themeColor="text1" w:themeTint="A6"/>
          <w:sz w:val="28"/>
        </w:rPr>
        <w:t>Resource Allocation:</w:t>
      </w:r>
      <w:r w:rsidRPr="00356F10">
        <w:rPr>
          <w:sz w:val="28"/>
        </w:rPr>
        <w:t xml:space="preserve"> Optimize resource distribution by using analysis to allocate subsidies, credit, and infrastructure for efficient and equitable agricultural development.</w:t>
      </w:r>
    </w:p>
    <w:p w:rsidR="00627C70" w:rsidRDefault="00627C70" w:rsidP="00627C70">
      <w:pPr>
        <w:tabs>
          <w:tab w:val="left" w:pos="631"/>
        </w:tabs>
        <w:spacing w:before="2"/>
        <w:rPr>
          <w:b/>
          <w:sz w:val="28"/>
        </w:rPr>
      </w:pPr>
    </w:p>
    <w:p w:rsidR="00627C70" w:rsidRDefault="00627C70" w:rsidP="00627C70">
      <w:pPr>
        <w:tabs>
          <w:tab w:val="left" w:pos="631"/>
        </w:tabs>
        <w:spacing w:before="2"/>
        <w:rPr>
          <w:b/>
          <w:sz w:val="28"/>
        </w:rPr>
      </w:pPr>
    </w:p>
    <w:p w:rsidR="00627C70" w:rsidRPr="00627C70" w:rsidRDefault="00627C70" w:rsidP="00627C70">
      <w:pPr>
        <w:pStyle w:val="Heading1"/>
        <w:rPr>
          <w:sz w:val="30"/>
          <w:szCs w:val="30"/>
        </w:rPr>
      </w:pPr>
      <w:r w:rsidRPr="00627C70">
        <w:rPr>
          <w:sz w:val="30"/>
          <w:szCs w:val="30"/>
        </w:rPr>
        <w:t>Conclusion:</w:t>
      </w:r>
      <w:r w:rsidRPr="00627C70">
        <w:rPr>
          <w:sz w:val="30"/>
          <w:szCs w:val="30"/>
        </w:rPr>
        <w:br/>
      </w:r>
    </w:p>
    <w:p w:rsidR="00627C70" w:rsidRDefault="00627C70" w:rsidP="00627C70">
      <w:pPr>
        <w:tabs>
          <w:tab w:val="left" w:pos="631"/>
        </w:tabs>
        <w:spacing w:before="2"/>
        <w:rPr>
          <w:sz w:val="28"/>
        </w:rPr>
      </w:pPr>
      <w:r>
        <w:rPr>
          <w:b/>
          <w:sz w:val="28"/>
        </w:rPr>
        <w:tab/>
      </w:r>
      <w:r w:rsidRPr="00627C70">
        <w:rPr>
          <w:sz w:val="28"/>
        </w:rPr>
        <w:t>India's agricultural crop production analysis is a vital tool for informed decision-making and resource management. While challenges exist, such as data accuracy and accessibility issues, the benefits of this analysis far outweigh the drawbacks.</w:t>
      </w:r>
    </w:p>
    <w:p w:rsidR="00627C70" w:rsidRDefault="00627C70" w:rsidP="00627C70">
      <w:pPr>
        <w:tabs>
          <w:tab w:val="left" w:pos="631"/>
        </w:tabs>
        <w:spacing w:before="2"/>
        <w:rPr>
          <w:sz w:val="28"/>
        </w:rPr>
      </w:pPr>
    </w:p>
    <w:p w:rsidR="00627C70" w:rsidRDefault="00627C70" w:rsidP="00627C70">
      <w:pPr>
        <w:tabs>
          <w:tab w:val="left" w:pos="631"/>
        </w:tabs>
        <w:spacing w:before="2"/>
        <w:rPr>
          <w:sz w:val="28"/>
        </w:rPr>
      </w:pPr>
    </w:p>
    <w:p w:rsidR="00627C70" w:rsidRPr="00627C70" w:rsidRDefault="00627C70" w:rsidP="00627C70">
      <w:pPr>
        <w:tabs>
          <w:tab w:val="left" w:pos="631"/>
        </w:tabs>
        <w:spacing w:before="2"/>
        <w:rPr>
          <w:b/>
          <w:sz w:val="30"/>
          <w:szCs w:val="30"/>
        </w:rPr>
      </w:pPr>
      <w:r w:rsidRPr="00627C70">
        <w:rPr>
          <w:b/>
          <w:sz w:val="30"/>
          <w:szCs w:val="30"/>
        </w:rPr>
        <w:t>Future Scope:</w:t>
      </w:r>
      <w:r w:rsidRPr="00627C70">
        <w:rPr>
          <w:b/>
          <w:sz w:val="30"/>
          <w:szCs w:val="30"/>
        </w:rPr>
        <w:br/>
      </w:r>
    </w:p>
    <w:p w:rsidR="00627C70" w:rsidRPr="00627C70" w:rsidRDefault="00627C70" w:rsidP="00627C70">
      <w:pPr>
        <w:tabs>
          <w:tab w:val="left" w:pos="631"/>
        </w:tabs>
        <w:spacing w:before="2"/>
        <w:rPr>
          <w:sz w:val="28"/>
        </w:rPr>
        <w:sectPr w:rsidR="00627C70" w:rsidRPr="00627C70">
          <w:pgSz w:w="11910" w:h="16840"/>
          <w:pgMar w:top="1380" w:right="800" w:bottom="280" w:left="1340" w:header="720" w:footer="720" w:gutter="0"/>
          <w:cols w:space="720"/>
        </w:sectPr>
      </w:pPr>
      <w:r>
        <w:rPr>
          <w:sz w:val="28"/>
        </w:rPr>
        <w:tab/>
      </w:r>
      <w:r w:rsidRPr="00627C70">
        <w:rPr>
          <w:sz w:val="28"/>
        </w:rPr>
        <w:t>The future of agricultural crop production analysis in India holds promise. Advancements in technology, including satellite imaging and AI, can enhance data accuracy and real-time reporting. Furthermore, data accessibility can be improved through mobile applications, empowering even small-scale farmers. These developments will enable more precise policy formulation, efficient resource allocation, and enhanced risk management, contributing to the sustainable growth of India's agricultural sector.</w:t>
      </w:r>
    </w:p>
    <w:p w:rsidR="008E6BFD" w:rsidRDefault="008E6BFD" w:rsidP="000030F4">
      <w:pPr>
        <w:pStyle w:val="BodyText"/>
        <w:spacing w:before="2" w:line="259" w:lineRule="auto"/>
        <w:ind w:right="970"/>
      </w:pPr>
    </w:p>
    <w:sectPr w:rsidR="008E6BFD" w:rsidSect="008E6BFD">
      <w:pgSz w:w="11910" w:h="16840"/>
      <w:pgMar w:top="1380" w:right="80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7F17" w:rsidRDefault="00DA7F17" w:rsidP="001F4452">
      <w:r>
        <w:separator/>
      </w:r>
    </w:p>
  </w:endnote>
  <w:endnote w:type="continuationSeparator" w:id="1">
    <w:p w:rsidR="00DA7F17" w:rsidRDefault="00DA7F17" w:rsidP="001F44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7F17" w:rsidRDefault="00DA7F17" w:rsidP="001F4452">
      <w:r>
        <w:separator/>
      </w:r>
    </w:p>
  </w:footnote>
  <w:footnote w:type="continuationSeparator" w:id="1">
    <w:p w:rsidR="00DA7F17" w:rsidRDefault="00DA7F17" w:rsidP="001F44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4488B"/>
    <w:multiLevelType w:val="hybridMultilevel"/>
    <w:tmpl w:val="9C90E802"/>
    <w:lvl w:ilvl="0" w:tplc="10BAF484">
      <w:numFmt w:val="bullet"/>
      <w:lvlText w:val="•"/>
      <w:lvlJc w:val="left"/>
      <w:pPr>
        <w:ind w:left="461" w:hanging="165"/>
      </w:pPr>
      <w:rPr>
        <w:rFonts w:ascii="Times New Roman" w:eastAsia="Times New Roman" w:hAnsi="Times New Roman" w:cs="Times New Roman" w:hint="default"/>
        <w:w w:val="100"/>
        <w:sz w:val="28"/>
        <w:szCs w:val="28"/>
        <w:lang w:val="en-US" w:eastAsia="en-US" w:bidi="ar-SA"/>
      </w:rPr>
    </w:lvl>
    <w:lvl w:ilvl="1" w:tplc="F288DA98">
      <w:numFmt w:val="bullet"/>
      <w:lvlText w:val="•"/>
      <w:lvlJc w:val="left"/>
      <w:pPr>
        <w:ind w:left="1390" w:hanging="165"/>
      </w:pPr>
      <w:rPr>
        <w:rFonts w:hint="default"/>
        <w:lang w:val="en-US" w:eastAsia="en-US" w:bidi="ar-SA"/>
      </w:rPr>
    </w:lvl>
    <w:lvl w:ilvl="2" w:tplc="A2DA0736">
      <w:numFmt w:val="bullet"/>
      <w:lvlText w:val="•"/>
      <w:lvlJc w:val="left"/>
      <w:pPr>
        <w:ind w:left="2321" w:hanging="165"/>
      </w:pPr>
      <w:rPr>
        <w:rFonts w:hint="default"/>
        <w:lang w:val="en-US" w:eastAsia="en-US" w:bidi="ar-SA"/>
      </w:rPr>
    </w:lvl>
    <w:lvl w:ilvl="3" w:tplc="1CBCE1BA">
      <w:numFmt w:val="bullet"/>
      <w:lvlText w:val="•"/>
      <w:lvlJc w:val="left"/>
      <w:pPr>
        <w:ind w:left="3251" w:hanging="165"/>
      </w:pPr>
      <w:rPr>
        <w:rFonts w:hint="default"/>
        <w:lang w:val="en-US" w:eastAsia="en-US" w:bidi="ar-SA"/>
      </w:rPr>
    </w:lvl>
    <w:lvl w:ilvl="4" w:tplc="3A16E634">
      <w:numFmt w:val="bullet"/>
      <w:lvlText w:val="•"/>
      <w:lvlJc w:val="left"/>
      <w:pPr>
        <w:ind w:left="4182" w:hanging="165"/>
      </w:pPr>
      <w:rPr>
        <w:rFonts w:hint="default"/>
        <w:lang w:val="en-US" w:eastAsia="en-US" w:bidi="ar-SA"/>
      </w:rPr>
    </w:lvl>
    <w:lvl w:ilvl="5" w:tplc="0CDCB5CC">
      <w:numFmt w:val="bullet"/>
      <w:lvlText w:val="•"/>
      <w:lvlJc w:val="left"/>
      <w:pPr>
        <w:ind w:left="5112" w:hanging="165"/>
      </w:pPr>
      <w:rPr>
        <w:rFonts w:hint="default"/>
        <w:lang w:val="en-US" w:eastAsia="en-US" w:bidi="ar-SA"/>
      </w:rPr>
    </w:lvl>
    <w:lvl w:ilvl="6" w:tplc="C2386730">
      <w:numFmt w:val="bullet"/>
      <w:lvlText w:val="•"/>
      <w:lvlJc w:val="left"/>
      <w:pPr>
        <w:ind w:left="6043" w:hanging="165"/>
      </w:pPr>
      <w:rPr>
        <w:rFonts w:hint="default"/>
        <w:lang w:val="en-US" w:eastAsia="en-US" w:bidi="ar-SA"/>
      </w:rPr>
    </w:lvl>
    <w:lvl w:ilvl="7" w:tplc="3566EFE8">
      <w:numFmt w:val="bullet"/>
      <w:lvlText w:val="•"/>
      <w:lvlJc w:val="left"/>
      <w:pPr>
        <w:ind w:left="6973" w:hanging="165"/>
      </w:pPr>
      <w:rPr>
        <w:rFonts w:hint="default"/>
        <w:lang w:val="en-US" w:eastAsia="en-US" w:bidi="ar-SA"/>
      </w:rPr>
    </w:lvl>
    <w:lvl w:ilvl="8" w:tplc="4D6A3414">
      <w:numFmt w:val="bullet"/>
      <w:lvlText w:val="•"/>
      <w:lvlJc w:val="left"/>
      <w:pPr>
        <w:ind w:left="7904" w:hanging="165"/>
      </w:pPr>
      <w:rPr>
        <w:rFonts w:hint="default"/>
        <w:lang w:val="en-US" w:eastAsia="en-US" w:bidi="ar-SA"/>
      </w:rPr>
    </w:lvl>
  </w:abstractNum>
  <w:abstractNum w:abstractNumId="1">
    <w:nsid w:val="2D5B2C44"/>
    <w:multiLevelType w:val="hybridMultilevel"/>
    <w:tmpl w:val="47724602"/>
    <w:lvl w:ilvl="0" w:tplc="46FEF580">
      <w:start w:val="2"/>
      <w:numFmt w:val="decimal"/>
      <w:lvlText w:val="%1"/>
      <w:lvlJc w:val="left"/>
      <w:pPr>
        <w:ind w:left="521" w:hanging="421"/>
      </w:pPr>
      <w:rPr>
        <w:rFonts w:hint="default"/>
        <w:lang w:val="en-US" w:eastAsia="en-US" w:bidi="ar-SA"/>
      </w:rPr>
    </w:lvl>
    <w:lvl w:ilvl="1" w:tplc="C70E2240">
      <w:numFmt w:val="none"/>
      <w:lvlText w:val=""/>
      <w:lvlJc w:val="left"/>
      <w:pPr>
        <w:tabs>
          <w:tab w:val="num" w:pos="360"/>
        </w:tabs>
      </w:pPr>
    </w:lvl>
    <w:lvl w:ilvl="2" w:tplc="4314DD44">
      <w:start w:val="1"/>
      <w:numFmt w:val="decimal"/>
      <w:lvlText w:val="%3."/>
      <w:lvlJc w:val="left"/>
      <w:pPr>
        <w:ind w:left="741" w:hanging="280"/>
      </w:pPr>
      <w:rPr>
        <w:rFonts w:ascii="Times New Roman" w:eastAsia="Times New Roman" w:hAnsi="Times New Roman" w:cs="Times New Roman" w:hint="default"/>
        <w:w w:val="100"/>
        <w:sz w:val="28"/>
        <w:szCs w:val="28"/>
        <w:lang w:val="en-US" w:eastAsia="en-US" w:bidi="ar-SA"/>
      </w:rPr>
    </w:lvl>
    <w:lvl w:ilvl="3" w:tplc="3E8A8E52">
      <w:numFmt w:val="bullet"/>
      <w:lvlText w:val="•"/>
      <w:lvlJc w:val="left"/>
      <w:pPr>
        <w:ind w:left="2745" w:hanging="280"/>
      </w:pPr>
      <w:rPr>
        <w:rFonts w:hint="default"/>
        <w:lang w:val="en-US" w:eastAsia="en-US" w:bidi="ar-SA"/>
      </w:rPr>
    </w:lvl>
    <w:lvl w:ilvl="4" w:tplc="75244A0A">
      <w:numFmt w:val="bullet"/>
      <w:lvlText w:val="•"/>
      <w:lvlJc w:val="left"/>
      <w:pPr>
        <w:ind w:left="3748" w:hanging="280"/>
      </w:pPr>
      <w:rPr>
        <w:rFonts w:hint="default"/>
        <w:lang w:val="en-US" w:eastAsia="en-US" w:bidi="ar-SA"/>
      </w:rPr>
    </w:lvl>
    <w:lvl w:ilvl="5" w:tplc="B4362EBE">
      <w:numFmt w:val="bullet"/>
      <w:lvlText w:val="•"/>
      <w:lvlJc w:val="left"/>
      <w:pPr>
        <w:ind w:left="4751" w:hanging="280"/>
      </w:pPr>
      <w:rPr>
        <w:rFonts w:hint="default"/>
        <w:lang w:val="en-US" w:eastAsia="en-US" w:bidi="ar-SA"/>
      </w:rPr>
    </w:lvl>
    <w:lvl w:ilvl="6" w:tplc="85882468">
      <w:numFmt w:val="bullet"/>
      <w:lvlText w:val="•"/>
      <w:lvlJc w:val="left"/>
      <w:pPr>
        <w:ind w:left="5753" w:hanging="280"/>
      </w:pPr>
      <w:rPr>
        <w:rFonts w:hint="default"/>
        <w:lang w:val="en-US" w:eastAsia="en-US" w:bidi="ar-SA"/>
      </w:rPr>
    </w:lvl>
    <w:lvl w:ilvl="7" w:tplc="035065C2">
      <w:numFmt w:val="bullet"/>
      <w:lvlText w:val="•"/>
      <w:lvlJc w:val="left"/>
      <w:pPr>
        <w:ind w:left="6756" w:hanging="280"/>
      </w:pPr>
      <w:rPr>
        <w:rFonts w:hint="default"/>
        <w:lang w:val="en-US" w:eastAsia="en-US" w:bidi="ar-SA"/>
      </w:rPr>
    </w:lvl>
    <w:lvl w:ilvl="8" w:tplc="44A040FC">
      <w:numFmt w:val="bullet"/>
      <w:lvlText w:val="•"/>
      <w:lvlJc w:val="left"/>
      <w:pPr>
        <w:ind w:left="7759" w:hanging="280"/>
      </w:pPr>
      <w:rPr>
        <w:rFonts w:hint="default"/>
        <w:lang w:val="en-US" w:eastAsia="en-US" w:bidi="ar-SA"/>
      </w:rPr>
    </w:lvl>
  </w:abstractNum>
  <w:abstractNum w:abstractNumId="2">
    <w:nsid w:val="38653671"/>
    <w:multiLevelType w:val="hybridMultilevel"/>
    <w:tmpl w:val="75E09B2E"/>
    <w:lvl w:ilvl="0" w:tplc="B5E82134">
      <w:start w:val="1"/>
      <w:numFmt w:val="decimal"/>
      <w:lvlText w:val="%1"/>
      <w:lvlJc w:val="left"/>
      <w:pPr>
        <w:ind w:left="461" w:hanging="361"/>
      </w:pPr>
      <w:rPr>
        <w:rFonts w:hint="default"/>
        <w:lang w:val="en-US" w:eastAsia="en-US" w:bidi="ar-SA"/>
      </w:rPr>
    </w:lvl>
    <w:lvl w:ilvl="1" w:tplc="37C05058">
      <w:numFmt w:val="none"/>
      <w:lvlText w:val=""/>
      <w:lvlJc w:val="left"/>
      <w:pPr>
        <w:tabs>
          <w:tab w:val="num" w:pos="360"/>
        </w:tabs>
      </w:pPr>
    </w:lvl>
    <w:lvl w:ilvl="2" w:tplc="AB186BEA">
      <w:numFmt w:val="bullet"/>
      <w:lvlText w:val="•"/>
      <w:lvlJc w:val="left"/>
      <w:pPr>
        <w:ind w:left="2321" w:hanging="361"/>
      </w:pPr>
      <w:rPr>
        <w:rFonts w:hint="default"/>
        <w:lang w:val="en-US" w:eastAsia="en-US" w:bidi="ar-SA"/>
      </w:rPr>
    </w:lvl>
    <w:lvl w:ilvl="3" w:tplc="51EA18D6">
      <w:numFmt w:val="bullet"/>
      <w:lvlText w:val="•"/>
      <w:lvlJc w:val="left"/>
      <w:pPr>
        <w:ind w:left="3251" w:hanging="361"/>
      </w:pPr>
      <w:rPr>
        <w:rFonts w:hint="default"/>
        <w:lang w:val="en-US" w:eastAsia="en-US" w:bidi="ar-SA"/>
      </w:rPr>
    </w:lvl>
    <w:lvl w:ilvl="4" w:tplc="2B48BC42">
      <w:numFmt w:val="bullet"/>
      <w:lvlText w:val="•"/>
      <w:lvlJc w:val="left"/>
      <w:pPr>
        <w:ind w:left="4182" w:hanging="361"/>
      </w:pPr>
      <w:rPr>
        <w:rFonts w:hint="default"/>
        <w:lang w:val="en-US" w:eastAsia="en-US" w:bidi="ar-SA"/>
      </w:rPr>
    </w:lvl>
    <w:lvl w:ilvl="5" w:tplc="B6BCFF42">
      <w:numFmt w:val="bullet"/>
      <w:lvlText w:val="•"/>
      <w:lvlJc w:val="left"/>
      <w:pPr>
        <w:ind w:left="5112" w:hanging="361"/>
      </w:pPr>
      <w:rPr>
        <w:rFonts w:hint="default"/>
        <w:lang w:val="en-US" w:eastAsia="en-US" w:bidi="ar-SA"/>
      </w:rPr>
    </w:lvl>
    <w:lvl w:ilvl="6" w:tplc="5350A882">
      <w:numFmt w:val="bullet"/>
      <w:lvlText w:val="•"/>
      <w:lvlJc w:val="left"/>
      <w:pPr>
        <w:ind w:left="6043" w:hanging="361"/>
      </w:pPr>
      <w:rPr>
        <w:rFonts w:hint="default"/>
        <w:lang w:val="en-US" w:eastAsia="en-US" w:bidi="ar-SA"/>
      </w:rPr>
    </w:lvl>
    <w:lvl w:ilvl="7" w:tplc="0CA69580">
      <w:numFmt w:val="bullet"/>
      <w:lvlText w:val="•"/>
      <w:lvlJc w:val="left"/>
      <w:pPr>
        <w:ind w:left="6973" w:hanging="361"/>
      </w:pPr>
      <w:rPr>
        <w:rFonts w:hint="default"/>
        <w:lang w:val="en-US" w:eastAsia="en-US" w:bidi="ar-SA"/>
      </w:rPr>
    </w:lvl>
    <w:lvl w:ilvl="8" w:tplc="BBF066AA">
      <w:numFmt w:val="bullet"/>
      <w:lvlText w:val="•"/>
      <w:lvlJc w:val="left"/>
      <w:pPr>
        <w:ind w:left="7904" w:hanging="361"/>
      </w:pPr>
      <w:rPr>
        <w:rFonts w:hint="default"/>
        <w:lang w:val="en-US" w:eastAsia="en-US" w:bidi="ar-SA"/>
      </w:rPr>
    </w:lvl>
  </w:abstractNum>
  <w:abstractNum w:abstractNumId="3">
    <w:nsid w:val="56E9736C"/>
    <w:multiLevelType w:val="hybridMultilevel"/>
    <w:tmpl w:val="61DA42A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nsid w:val="67BF62B8"/>
    <w:multiLevelType w:val="hybridMultilevel"/>
    <w:tmpl w:val="0BFC048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0"/>
  </w:num>
  <w:num w:numId="2">
    <w:abstractNumId w:val="1"/>
  </w:num>
  <w:num w:numId="3">
    <w:abstractNumId w:val="2"/>
  </w:num>
  <w:num w:numId="4">
    <w:abstractNumId w:val="1"/>
    <w:lvlOverride w:ilvl="0">
      <w:startOverride w:val="2"/>
    </w:lvlOverride>
    <w:lvlOverride w:ilvl="1"/>
    <w:lvlOverride w:ilvl="2">
      <w:startOverride w:val="1"/>
    </w:lvlOverride>
    <w:lvlOverride w:ilvl="3"/>
    <w:lvlOverride w:ilvl="4"/>
    <w:lvlOverride w:ilvl="5"/>
    <w:lvlOverride w:ilvl="6"/>
    <w:lvlOverride w:ilvl="7"/>
    <w:lvlOverride w:ilvl="8"/>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8E6BFD"/>
    <w:rsid w:val="000030F4"/>
    <w:rsid w:val="00025DA5"/>
    <w:rsid w:val="001F4452"/>
    <w:rsid w:val="00280C27"/>
    <w:rsid w:val="00356F10"/>
    <w:rsid w:val="00627C70"/>
    <w:rsid w:val="00684A99"/>
    <w:rsid w:val="008A36D1"/>
    <w:rsid w:val="008E6BFD"/>
    <w:rsid w:val="00AE4AF8"/>
    <w:rsid w:val="00B27589"/>
    <w:rsid w:val="00CE4572"/>
    <w:rsid w:val="00DA7F17"/>
    <w:rsid w:val="00E1490B"/>
    <w:rsid w:val="00F378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E6BFD"/>
    <w:rPr>
      <w:rFonts w:ascii="Times New Roman" w:eastAsia="Times New Roman" w:hAnsi="Times New Roman" w:cs="Times New Roman"/>
    </w:rPr>
  </w:style>
  <w:style w:type="paragraph" w:styleId="Heading1">
    <w:name w:val="heading 1"/>
    <w:basedOn w:val="Normal"/>
    <w:uiPriority w:val="1"/>
    <w:qFormat/>
    <w:rsid w:val="008E6BFD"/>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E6BFD"/>
    <w:rPr>
      <w:sz w:val="28"/>
      <w:szCs w:val="28"/>
    </w:rPr>
  </w:style>
  <w:style w:type="paragraph" w:styleId="ListParagraph">
    <w:name w:val="List Paragraph"/>
    <w:basedOn w:val="Normal"/>
    <w:uiPriority w:val="1"/>
    <w:qFormat/>
    <w:rsid w:val="008E6BFD"/>
    <w:pPr>
      <w:spacing w:before="23"/>
      <w:ind w:left="741" w:hanging="281"/>
    </w:pPr>
  </w:style>
  <w:style w:type="paragraph" w:customStyle="1" w:styleId="TableParagraph">
    <w:name w:val="Table Paragraph"/>
    <w:basedOn w:val="Normal"/>
    <w:uiPriority w:val="1"/>
    <w:qFormat/>
    <w:rsid w:val="008E6BFD"/>
  </w:style>
  <w:style w:type="paragraph" w:styleId="BalloonText">
    <w:name w:val="Balloon Text"/>
    <w:basedOn w:val="Normal"/>
    <w:link w:val="BalloonTextChar"/>
    <w:uiPriority w:val="99"/>
    <w:semiHidden/>
    <w:unhideWhenUsed/>
    <w:rsid w:val="00E1490B"/>
    <w:rPr>
      <w:rFonts w:ascii="Tahoma" w:hAnsi="Tahoma" w:cs="Tahoma"/>
      <w:sz w:val="16"/>
      <w:szCs w:val="16"/>
    </w:rPr>
  </w:style>
  <w:style w:type="character" w:customStyle="1" w:styleId="BalloonTextChar">
    <w:name w:val="Balloon Text Char"/>
    <w:basedOn w:val="DefaultParagraphFont"/>
    <w:link w:val="BalloonText"/>
    <w:uiPriority w:val="99"/>
    <w:semiHidden/>
    <w:rsid w:val="00E1490B"/>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0030F4"/>
    <w:rPr>
      <w:sz w:val="20"/>
      <w:szCs w:val="20"/>
    </w:rPr>
  </w:style>
  <w:style w:type="character" w:customStyle="1" w:styleId="FootnoteTextChar">
    <w:name w:val="Footnote Text Char"/>
    <w:basedOn w:val="DefaultParagraphFont"/>
    <w:link w:val="FootnoteText"/>
    <w:uiPriority w:val="99"/>
    <w:semiHidden/>
    <w:rsid w:val="000030F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030F4"/>
    <w:rPr>
      <w:vertAlign w:val="superscript"/>
    </w:rPr>
  </w:style>
</w:styles>
</file>

<file path=word/webSettings.xml><?xml version="1.0" encoding="utf-8"?>
<w:webSettings xmlns:r="http://schemas.openxmlformats.org/officeDocument/2006/relationships" xmlns:w="http://schemas.openxmlformats.org/wordprocessingml/2006/main">
  <w:divs>
    <w:div w:id="1853690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 Dreamer Aswin</dc:creator>
  <cp:lastModifiedBy>Day Dreamer Aswin</cp:lastModifiedBy>
  <cp:revision>2</cp:revision>
  <dcterms:created xsi:type="dcterms:W3CDTF">2023-10-14T19:55:00Z</dcterms:created>
  <dcterms:modified xsi:type="dcterms:W3CDTF">2023-10-14T19:55:00Z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2023-10-14T00:00:00Z</vt:filetime>
  </property>
  <property fmtid="{D5CDD505-2E9C-101B-9397-08002B2CF9AE}" pid="3" name="Creator">
    <vt:lpwstr>Samsung Electronics</vt:lpwstr>
  </property>
  <property fmtid="{D5CDD505-2E9C-101B-9397-08002B2CF9AE}" pid="4" name="LastSaved">
    <vt:filetime>2023-10-14T00:00:00Z</vt:filetime>
  </property>
</Properties>
</file>