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11EEF" w14:textId="77777777" w:rsidR="00C62C09" w:rsidRDefault="00000000">
      <w:pPr>
        <w:keepNext/>
        <w:spacing w:after="80"/>
        <w:jc w:val="center"/>
      </w:pPr>
      <w:r>
        <w:rPr>
          <w:b/>
          <w:color w:val="1E3A8A"/>
          <w:sz w:val="40"/>
        </w:rPr>
        <w:t>PROJECT PLANNING — KẾ HOẠCH DỰ ÁN MÔN ADY201m</w:t>
      </w:r>
    </w:p>
    <w:p w14:paraId="561C8E44" w14:textId="77777777" w:rsidR="00C62C09" w:rsidRDefault="00000000">
      <w:pPr>
        <w:keepNext/>
        <w:spacing w:after="280"/>
        <w:jc w:val="center"/>
      </w:pPr>
      <w:r>
        <w:rPr>
          <w:i/>
          <w:color w:val="0F766E"/>
        </w:rPr>
        <w:t>Trường Đại học FPT TP.HCM · Bộ môn Computing Fundamental · Học kỳ Fall 2026 (Trọng số: 10%)</w:t>
      </w:r>
    </w:p>
    <w:p w14:paraId="208A9F92" w14:textId="77777777" w:rsidR="00C62C09" w:rsidRDefault="00000000">
      <w:pPr>
        <w:keepNext/>
        <w:spacing w:before="280" w:after="80"/>
      </w:pPr>
      <w:r>
        <w:rPr>
          <w:b/>
          <w:color w:val="1E3A8A"/>
          <w:sz w:val="28"/>
        </w:rPr>
        <w:t>1. THÔNG TIN NHÓM</w:t>
      </w:r>
    </w:p>
    <w:p w14:paraId="011867DA" w14:textId="77777777" w:rsidR="00C62C09" w:rsidRDefault="00000000">
      <w:pPr>
        <w:keepNext/>
        <w:spacing w:before="120" w:after="60"/>
      </w:pPr>
      <w:r>
        <w:rPr>
          <w:b/>
          <w:color w:val="1E3A8A"/>
          <w:sz w:val="21"/>
        </w:rPr>
        <w:t>Bảng 1. Thông tin lớp, giảng viên và thành viên nhóm</w:t>
      </w:r>
    </w:p>
    <w:tbl>
      <w:tblPr>
        <w:tblW w:w="0" w:type="auto"/>
        <w:jc w:val="center"/>
        <w:tblLook w:val="04A0" w:firstRow="1" w:lastRow="0" w:firstColumn="1" w:lastColumn="0" w:noHBand="0" w:noVBand="1"/>
      </w:tblPr>
      <w:tblGrid>
        <w:gridCol w:w="4680"/>
        <w:gridCol w:w="4680"/>
      </w:tblGrid>
      <w:tr w:rsidR="00C62C09" w14:paraId="00CE68E3" w14:textId="77777777">
        <w:trPr>
          <w:tblHeader/>
          <w:jc w:val="center"/>
        </w:trPr>
        <w:tc>
          <w:tcPr>
            <w:tcW w:w="4680" w:type="dxa"/>
            <w:shd w:val="clear" w:color="auto" w:fill="1E3A8A"/>
            <w:vAlign w:val="center"/>
          </w:tcPr>
          <w:p w14:paraId="2054D86F" w14:textId="77777777" w:rsidR="00C62C09" w:rsidRDefault="00000000">
            <w:pPr>
              <w:keepNext/>
              <w:spacing w:before="60" w:after="60"/>
            </w:pPr>
            <w:r>
              <w:rPr>
                <w:b/>
                <w:color w:val="FFFFFF"/>
                <w:sz w:val="21"/>
              </w:rPr>
              <w:t>Mục</w:t>
            </w:r>
          </w:p>
        </w:tc>
        <w:tc>
          <w:tcPr>
            <w:tcW w:w="4680" w:type="dxa"/>
            <w:shd w:val="clear" w:color="auto" w:fill="1E3A8A"/>
            <w:vAlign w:val="center"/>
          </w:tcPr>
          <w:p w14:paraId="71FFE3AD" w14:textId="77777777" w:rsidR="00C62C09" w:rsidRDefault="00000000">
            <w:pPr>
              <w:keepNext/>
              <w:spacing w:before="60" w:after="60"/>
            </w:pPr>
            <w:r>
              <w:rPr>
                <w:b/>
                <w:color w:val="FFFFFF"/>
                <w:sz w:val="21"/>
              </w:rPr>
              <w:t>Nội dung (Sinh viên điền thông tin cá nhân trước khi nộp LMS)</w:t>
            </w:r>
          </w:p>
        </w:tc>
      </w:tr>
      <w:tr w:rsidR="00C62C09" w14:paraId="76F3CD60" w14:textId="77777777">
        <w:trPr>
          <w:cantSplit/>
          <w:jc w:val="center"/>
        </w:trPr>
        <w:tc>
          <w:tcPr>
            <w:tcW w:w="4680" w:type="dxa"/>
            <w:vAlign w:val="center"/>
          </w:tcPr>
          <w:p w14:paraId="099A8018" w14:textId="77777777" w:rsidR="00C62C09" w:rsidRDefault="00000000">
            <w:pPr>
              <w:spacing w:before="60" w:after="60" w:line="264" w:lineRule="auto"/>
            </w:pPr>
            <w:r>
              <w:rPr>
                <w:b/>
                <w:sz w:val="20"/>
              </w:rPr>
              <w:t>Lớp</w:t>
            </w:r>
          </w:p>
        </w:tc>
        <w:tc>
          <w:tcPr>
            <w:tcW w:w="4680" w:type="dxa"/>
            <w:vAlign w:val="center"/>
          </w:tcPr>
          <w:p w14:paraId="0730D1F8" w14:textId="6F917C77" w:rsidR="00C62C09" w:rsidRDefault="00FC7795">
            <w:pPr>
              <w:spacing w:before="60" w:after="60" w:line="264" w:lineRule="auto"/>
            </w:pPr>
            <w:r>
              <w:rPr>
                <w:sz w:val="20"/>
              </w:rPr>
              <w:t>AI2112</w:t>
            </w:r>
          </w:p>
        </w:tc>
      </w:tr>
      <w:tr w:rsidR="00C62C09" w14:paraId="29376FFF" w14:textId="77777777">
        <w:trPr>
          <w:cantSplit/>
          <w:jc w:val="center"/>
        </w:trPr>
        <w:tc>
          <w:tcPr>
            <w:tcW w:w="4680" w:type="dxa"/>
            <w:shd w:val="clear" w:color="auto" w:fill="F1F5F9"/>
            <w:vAlign w:val="center"/>
          </w:tcPr>
          <w:p w14:paraId="021ADFDE" w14:textId="77777777" w:rsidR="00C62C09" w:rsidRDefault="00000000">
            <w:pPr>
              <w:spacing w:before="60" w:after="60" w:line="264" w:lineRule="auto"/>
            </w:pPr>
            <w:r>
              <w:rPr>
                <w:b/>
                <w:sz w:val="20"/>
              </w:rPr>
              <w:t>Giảng viên phụ trách</w:t>
            </w:r>
          </w:p>
        </w:tc>
        <w:tc>
          <w:tcPr>
            <w:tcW w:w="4680" w:type="dxa"/>
            <w:shd w:val="clear" w:color="auto" w:fill="F1F5F9"/>
            <w:vAlign w:val="center"/>
          </w:tcPr>
          <w:p w14:paraId="5C0AE671" w14:textId="3C1B0159" w:rsidR="00C62C09" w:rsidRDefault="00FC7795">
            <w:pPr>
              <w:spacing w:before="60" w:after="60" w:line="264" w:lineRule="auto"/>
            </w:pPr>
            <w:r>
              <w:t>Đoàn Nguyễn Thành Hòa</w:t>
            </w:r>
          </w:p>
        </w:tc>
      </w:tr>
      <w:tr w:rsidR="00C62C09" w14:paraId="3D5DFE6A" w14:textId="77777777">
        <w:trPr>
          <w:cantSplit/>
          <w:jc w:val="center"/>
        </w:trPr>
        <w:tc>
          <w:tcPr>
            <w:tcW w:w="4680" w:type="dxa"/>
            <w:vAlign w:val="center"/>
          </w:tcPr>
          <w:p w14:paraId="4ED0462E" w14:textId="77777777" w:rsidR="00C62C09" w:rsidRDefault="00000000">
            <w:pPr>
              <w:spacing w:before="60" w:after="60" w:line="264" w:lineRule="auto"/>
            </w:pPr>
            <w:r>
              <w:rPr>
                <w:b/>
                <w:sz w:val="20"/>
              </w:rPr>
              <w:t>Tên nhóm</w:t>
            </w:r>
          </w:p>
        </w:tc>
        <w:tc>
          <w:tcPr>
            <w:tcW w:w="4680" w:type="dxa"/>
            <w:vAlign w:val="center"/>
          </w:tcPr>
          <w:p w14:paraId="2721238F" w14:textId="6D443B18" w:rsidR="00C62C09" w:rsidRDefault="00FC7795">
            <w:pPr>
              <w:spacing w:before="60" w:after="60" w:line="264" w:lineRule="auto"/>
            </w:pPr>
            <w:proofErr w:type="spellStart"/>
            <w:r>
              <w:rPr>
                <w:sz w:val="20"/>
              </w:rPr>
              <w:t>Nhóm</w:t>
            </w:r>
            <w:proofErr w:type="spellEnd"/>
            <w:r>
              <w:rPr>
                <w:sz w:val="20"/>
              </w:rPr>
              <w:t xml:space="preserve"> 1</w:t>
            </w:r>
          </w:p>
        </w:tc>
      </w:tr>
      <w:tr w:rsidR="00C62C09" w14:paraId="60117488" w14:textId="77777777">
        <w:trPr>
          <w:cantSplit/>
          <w:jc w:val="center"/>
        </w:trPr>
        <w:tc>
          <w:tcPr>
            <w:tcW w:w="4680" w:type="dxa"/>
            <w:shd w:val="clear" w:color="auto" w:fill="F1F5F9"/>
            <w:vAlign w:val="center"/>
          </w:tcPr>
          <w:p w14:paraId="59F5FDB3" w14:textId="77777777" w:rsidR="00C62C09" w:rsidRDefault="00000000">
            <w:pPr>
              <w:spacing w:before="60" w:after="60" w:line="264" w:lineRule="auto"/>
            </w:pPr>
            <w:r>
              <w:rPr>
                <w:b/>
                <w:sz w:val="20"/>
              </w:rPr>
              <w:t>Nhóm trưởng (Họ tên, MSSV, Email)</w:t>
            </w:r>
          </w:p>
        </w:tc>
        <w:tc>
          <w:tcPr>
            <w:tcW w:w="4680" w:type="dxa"/>
            <w:shd w:val="clear" w:color="auto" w:fill="F1F5F9"/>
            <w:vAlign w:val="center"/>
          </w:tcPr>
          <w:p w14:paraId="4D12AA06" w14:textId="77777777" w:rsidR="00C62C09" w:rsidRDefault="00000000">
            <w:pPr>
              <w:spacing w:before="60" w:after="60" w:line="264" w:lineRule="auto"/>
            </w:pPr>
            <w:r>
              <w:rPr>
                <w:sz w:val="20"/>
              </w:rPr>
              <w:t>[Điền Họ tên — MSSV — email@fpt.edu.vn]</w:t>
            </w:r>
          </w:p>
        </w:tc>
      </w:tr>
      <w:tr w:rsidR="00C62C09" w14:paraId="788F4932" w14:textId="77777777">
        <w:trPr>
          <w:cantSplit/>
          <w:jc w:val="center"/>
        </w:trPr>
        <w:tc>
          <w:tcPr>
            <w:tcW w:w="4680" w:type="dxa"/>
            <w:vAlign w:val="center"/>
          </w:tcPr>
          <w:p w14:paraId="18B062C5" w14:textId="77777777" w:rsidR="00C62C09" w:rsidRDefault="00000000">
            <w:pPr>
              <w:spacing w:before="60" w:after="60" w:line="264" w:lineRule="auto"/>
            </w:pPr>
            <w:r>
              <w:rPr>
                <w:b/>
                <w:sz w:val="20"/>
              </w:rPr>
              <w:t>Thành viên 2 (Họ tên, MSSV, Email)</w:t>
            </w:r>
          </w:p>
        </w:tc>
        <w:tc>
          <w:tcPr>
            <w:tcW w:w="4680" w:type="dxa"/>
            <w:vAlign w:val="center"/>
          </w:tcPr>
          <w:p w14:paraId="41C9DF7B" w14:textId="77777777" w:rsidR="00C62C09" w:rsidRDefault="00000000">
            <w:pPr>
              <w:spacing w:before="60" w:after="60" w:line="264" w:lineRule="auto"/>
            </w:pPr>
            <w:r>
              <w:rPr>
                <w:sz w:val="20"/>
              </w:rPr>
              <w:t>[Điền Họ tên — MSSV — email@fpt.edu.vn]</w:t>
            </w:r>
          </w:p>
        </w:tc>
      </w:tr>
      <w:tr w:rsidR="00C62C09" w14:paraId="45318ECD" w14:textId="77777777">
        <w:trPr>
          <w:cantSplit/>
          <w:jc w:val="center"/>
        </w:trPr>
        <w:tc>
          <w:tcPr>
            <w:tcW w:w="4680" w:type="dxa"/>
            <w:shd w:val="clear" w:color="auto" w:fill="F1F5F9"/>
            <w:vAlign w:val="center"/>
          </w:tcPr>
          <w:p w14:paraId="2BF8095D" w14:textId="77777777" w:rsidR="00C62C09" w:rsidRDefault="00000000">
            <w:pPr>
              <w:spacing w:before="60" w:after="60" w:line="264" w:lineRule="auto"/>
            </w:pPr>
            <w:r>
              <w:rPr>
                <w:b/>
                <w:sz w:val="20"/>
              </w:rPr>
              <w:t>Thành viên 3 (Họ tên, MSSV, Email)</w:t>
            </w:r>
          </w:p>
        </w:tc>
        <w:tc>
          <w:tcPr>
            <w:tcW w:w="4680" w:type="dxa"/>
            <w:shd w:val="clear" w:color="auto" w:fill="F1F5F9"/>
            <w:vAlign w:val="center"/>
          </w:tcPr>
          <w:p w14:paraId="658BF48C" w14:textId="77777777" w:rsidR="00C62C09" w:rsidRDefault="00000000">
            <w:pPr>
              <w:spacing w:before="60" w:after="60" w:line="264" w:lineRule="auto"/>
            </w:pPr>
            <w:r>
              <w:rPr>
                <w:sz w:val="20"/>
              </w:rPr>
              <w:t>[Điền Họ tên — MSSV — email@fpt.edu.vn]</w:t>
            </w:r>
          </w:p>
        </w:tc>
      </w:tr>
      <w:tr w:rsidR="00FC7795" w14:paraId="7514952A" w14:textId="77777777">
        <w:trPr>
          <w:cantSplit/>
          <w:jc w:val="center"/>
        </w:trPr>
        <w:tc>
          <w:tcPr>
            <w:tcW w:w="4680" w:type="dxa"/>
            <w:shd w:val="clear" w:color="auto" w:fill="F1F5F9"/>
            <w:vAlign w:val="center"/>
          </w:tcPr>
          <w:p w14:paraId="2422D010" w14:textId="53C8F7E2" w:rsidR="00FC7795" w:rsidRDefault="00FC7795">
            <w:pPr>
              <w:spacing w:before="60" w:after="60" w:line="264" w:lineRule="auto"/>
              <w:rPr>
                <w:b/>
                <w:sz w:val="20"/>
              </w:rPr>
            </w:pPr>
            <w:r>
              <w:rPr>
                <w:b/>
                <w:sz w:val="20"/>
              </w:rPr>
              <w:t xml:space="preserve">Thành </w:t>
            </w:r>
            <w:proofErr w:type="spellStart"/>
            <w:r>
              <w:rPr>
                <w:b/>
                <w:sz w:val="20"/>
              </w:rPr>
              <w:t>viên</w:t>
            </w:r>
            <w:proofErr w:type="spellEnd"/>
            <w:r>
              <w:rPr>
                <w:b/>
                <w:sz w:val="20"/>
              </w:rPr>
              <w:t xml:space="preserve"> 4 (</w:t>
            </w:r>
            <w:proofErr w:type="spellStart"/>
            <w:r>
              <w:rPr>
                <w:b/>
                <w:sz w:val="20"/>
              </w:rPr>
              <w:t>Họ</w:t>
            </w:r>
            <w:proofErr w:type="spellEnd"/>
            <w:r>
              <w:rPr>
                <w:b/>
                <w:sz w:val="20"/>
              </w:rPr>
              <w:t xml:space="preserve"> </w:t>
            </w:r>
            <w:proofErr w:type="spellStart"/>
            <w:r>
              <w:rPr>
                <w:b/>
                <w:sz w:val="20"/>
              </w:rPr>
              <w:t>tên</w:t>
            </w:r>
            <w:proofErr w:type="spellEnd"/>
            <w:r>
              <w:rPr>
                <w:b/>
                <w:sz w:val="20"/>
              </w:rPr>
              <w:t>, MSSV, Email)</w:t>
            </w:r>
          </w:p>
        </w:tc>
        <w:tc>
          <w:tcPr>
            <w:tcW w:w="4680" w:type="dxa"/>
            <w:shd w:val="clear" w:color="auto" w:fill="F1F5F9"/>
            <w:vAlign w:val="center"/>
          </w:tcPr>
          <w:p w14:paraId="6694C9F4" w14:textId="77777777" w:rsidR="00FC7795" w:rsidRDefault="00FC7795">
            <w:pPr>
              <w:spacing w:before="60" w:after="60" w:line="264" w:lineRule="auto"/>
              <w:rPr>
                <w:sz w:val="20"/>
              </w:rPr>
            </w:pPr>
          </w:p>
        </w:tc>
      </w:tr>
      <w:tr w:rsidR="00C62C09" w14:paraId="02E9DAEB" w14:textId="77777777">
        <w:trPr>
          <w:cantSplit/>
          <w:jc w:val="center"/>
        </w:trPr>
        <w:tc>
          <w:tcPr>
            <w:tcW w:w="4680" w:type="dxa"/>
            <w:vAlign w:val="center"/>
          </w:tcPr>
          <w:p w14:paraId="1940368D" w14:textId="77777777" w:rsidR="00C62C09" w:rsidRDefault="00000000">
            <w:pPr>
              <w:spacing w:before="60" w:after="60" w:line="264" w:lineRule="auto"/>
            </w:pPr>
            <w:proofErr w:type="spellStart"/>
            <w:r>
              <w:rPr>
                <w:b/>
                <w:sz w:val="20"/>
              </w:rPr>
              <w:t>Kênh</w:t>
            </w:r>
            <w:proofErr w:type="spellEnd"/>
            <w:r>
              <w:rPr>
                <w:b/>
                <w:sz w:val="20"/>
              </w:rPr>
              <w:t xml:space="preserve"> </w:t>
            </w:r>
            <w:proofErr w:type="spellStart"/>
            <w:r>
              <w:rPr>
                <w:b/>
                <w:sz w:val="20"/>
              </w:rPr>
              <w:t>liên</w:t>
            </w:r>
            <w:proofErr w:type="spellEnd"/>
            <w:r>
              <w:rPr>
                <w:b/>
                <w:sz w:val="20"/>
              </w:rPr>
              <w:t xml:space="preserve"> </w:t>
            </w:r>
            <w:proofErr w:type="spellStart"/>
            <w:r>
              <w:rPr>
                <w:b/>
                <w:sz w:val="20"/>
              </w:rPr>
              <w:t>lạc</w:t>
            </w:r>
            <w:proofErr w:type="spellEnd"/>
            <w:r>
              <w:rPr>
                <w:b/>
                <w:sz w:val="20"/>
              </w:rPr>
              <w:t xml:space="preserve"> </w:t>
            </w:r>
            <w:proofErr w:type="spellStart"/>
            <w:r>
              <w:rPr>
                <w:b/>
                <w:sz w:val="20"/>
              </w:rPr>
              <w:t>nhóm</w:t>
            </w:r>
            <w:proofErr w:type="spellEnd"/>
          </w:p>
        </w:tc>
        <w:tc>
          <w:tcPr>
            <w:tcW w:w="4680" w:type="dxa"/>
            <w:vAlign w:val="center"/>
          </w:tcPr>
          <w:p w14:paraId="4F797E29" w14:textId="77777777" w:rsidR="00C62C09" w:rsidRDefault="00000000">
            <w:pPr>
              <w:spacing w:before="60" w:after="60" w:line="264" w:lineRule="auto"/>
            </w:pPr>
            <w:r>
              <w:rPr>
                <w:sz w:val="20"/>
              </w:rPr>
              <w:t>Zalo Group / Microsoft Teams / GitHub Repository</w:t>
            </w:r>
          </w:p>
        </w:tc>
      </w:tr>
    </w:tbl>
    <w:p w14:paraId="60800BB0" w14:textId="77777777" w:rsidR="00C62C09" w:rsidRDefault="00000000">
      <w:pPr>
        <w:keepNext/>
        <w:spacing w:before="280" w:after="80"/>
      </w:pPr>
      <w:r>
        <w:rPr>
          <w:b/>
          <w:color w:val="1E3A8A"/>
          <w:sz w:val="28"/>
        </w:rPr>
        <w:t>2. ĐỀ TÀI VÀ BỘ DỮ LIỆU</w:t>
      </w:r>
    </w:p>
    <w:p w14:paraId="2B4D4020" w14:textId="77777777" w:rsidR="00C62C09" w:rsidRDefault="00000000">
      <w:pPr>
        <w:keepNext/>
        <w:spacing w:before="120" w:after="60"/>
      </w:pPr>
      <w:r>
        <w:rPr>
          <w:b/>
          <w:color w:val="1E3A8A"/>
          <w:sz w:val="21"/>
        </w:rPr>
        <w:t>Bảng 2. Đề tài và mô tả bộ dữ liệu thực nghiệm</w:t>
      </w:r>
    </w:p>
    <w:tbl>
      <w:tblPr>
        <w:tblW w:w="0" w:type="auto"/>
        <w:jc w:val="center"/>
        <w:tblLook w:val="04A0" w:firstRow="1" w:lastRow="0" w:firstColumn="1" w:lastColumn="0" w:noHBand="0" w:noVBand="1"/>
      </w:tblPr>
      <w:tblGrid>
        <w:gridCol w:w="4680"/>
        <w:gridCol w:w="4680"/>
      </w:tblGrid>
      <w:tr w:rsidR="00C62C09" w14:paraId="24B77FCB" w14:textId="77777777">
        <w:trPr>
          <w:tblHeader/>
          <w:jc w:val="center"/>
        </w:trPr>
        <w:tc>
          <w:tcPr>
            <w:tcW w:w="4680" w:type="dxa"/>
            <w:shd w:val="clear" w:color="auto" w:fill="1E3A8A"/>
            <w:vAlign w:val="center"/>
          </w:tcPr>
          <w:p w14:paraId="4DA1C64B" w14:textId="77777777" w:rsidR="00C62C09" w:rsidRDefault="00000000">
            <w:pPr>
              <w:keepNext/>
              <w:spacing w:before="60" w:after="60"/>
            </w:pPr>
            <w:r>
              <w:rPr>
                <w:b/>
                <w:color w:val="FFFFFF"/>
                <w:sz w:val="21"/>
              </w:rPr>
              <w:t>Mục</w:t>
            </w:r>
          </w:p>
        </w:tc>
        <w:tc>
          <w:tcPr>
            <w:tcW w:w="4680" w:type="dxa"/>
            <w:shd w:val="clear" w:color="auto" w:fill="1E3A8A"/>
            <w:vAlign w:val="center"/>
          </w:tcPr>
          <w:p w14:paraId="52410DB3" w14:textId="77777777" w:rsidR="00C62C09" w:rsidRDefault="00000000">
            <w:pPr>
              <w:keepNext/>
              <w:spacing w:before="60" w:after="60"/>
            </w:pPr>
            <w:r>
              <w:rPr>
                <w:b/>
                <w:color w:val="FFFFFF"/>
                <w:sz w:val="21"/>
              </w:rPr>
              <w:t>Nội dung chi tiết</w:t>
            </w:r>
          </w:p>
        </w:tc>
      </w:tr>
      <w:tr w:rsidR="00C62C09" w14:paraId="28760F18" w14:textId="77777777">
        <w:trPr>
          <w:cantSplit/>
          <w:jc w:val="center"/>
        </w:trPr>
        <w:tc>
          <w:tcPr>
            <w:tcW w:w="4680" w:type="dxa"/>
            <w:vAlign w:val="center"/>
          </w:tcPr>
          <w:p w14:paraId="2EAE5A93" w14:textId="77777777" w:rsidR="00C62C09" w:rsidRDefault="00000000">
            <w:pPr>
              <w:spacing w:before="60" w:after="60" w:line="264" w:lineRule="auto"/>
            </w:pPr>
            <w:r>
              <w:rPr>
                <w:b/>
                <w:sz w:val="20"/>
              </w:rPr>
              <w:t>Số thứ tự và tên đề tài</w:t>
            </w:r>
          </w:p>
        </w:tc>
        <w:tc>
          <w:tcPr>
            <w:tcW w:w="4680" w:type="dxa"/>
            <w:vAlign w:val="center"/>
          </w:tcPr>
          <w:p w14:paraId="71D58C58" w14:textId="77777777" w:rsidR="00C62C09" w:rsidRDefault="00000000">
            <w:pPr>
              <w:spacing w:before="60" w:after="60" w:line="264" w:lineRule="auto"/>
            </w:pPr>
            <w:r>
              <w:rPr>
                <w:sz w:val="20"/>
              </w:rPr>
              <w:t>Đề tài số 9: Phân tích hành vi thi lại và xác suất phục hồi điểm số (Retake Behavior &amp; Score Recovery Analysis)</w:t>
            </w:r>
          </w:p>
        </w:tc>
      </w:tr>
      <w:tr w:rsidR="00C62C09" w14:paraId="4F6EE426" w14:textId="77777777">
        <w:trPr>
          <w:cantSplit/>
          <w:jc w:val="center"/>
        </w:trPr>
        <w:tc>
          <w:tcPr>
            <w:tcW w:w="4680" w:type="dxa"/>
            <w:shd w:val="clear" w:color="auto" w:fill="F1F5F9"/>
            <w:vAlign w:val="center"/>
          </w:tcPr>
          <w:p w14:paraId="542DE0C3" w14:textId="77777777" w:rsidR="00C62C09" w:rsidRDefault="00000000">
            <w:pPr>
              <w:spacing w:before="60" w:after="60" w:line="264" w:lineRule="auto"/>
            </w:pPr>
            <w:r>
              <w:rPr>
                <w:b/>
                <w:sz w:val="20"/>
              </w:rPr>
              <w:t>Bài toán Khoa học Dữ liệu</w:t>
            </w:r>
          </w:p>
        </w:tc>
        <w:tc>
          <w:tcPr>
            <w:tcW w:w="4680" w:type="dxa"/>
            <w:shd w:val="clear" w:color="auto" w:fill="F1F5F9"/>
            <w:vAlign w:val="center"/>
          </w:tcPr>
          <w:p w14:paraId="7F1478E5" w14:textId="77777777" w:rsidR="00C62C09" w:rsidRDefault="00000000">
            <w:pPr>
              <w:spacing w:before="60" w:after="60" w:line="264" w:lineRule="auto"/>
            </w:pPr>
            <w:r>
              <w:rPr>
                <w:sz w:val="20"/>
              </w:rPr>
              <w:t>Kết hợp Thống kê suy luận (Inferential Statistics), Hồi quy mức tăng điểm liên tục (Continuous Score-Delta Regression), Phân loại xác suất phục hồi (Logistic &amp; Random Forest Classification) và Phân tích sinh tồn rời rạc (Discrete-Time Survival Analysis)</w:t>
            </w:r>
          </w:p>
        </w:tc>
      </w:tr>
      <w:tr w:rsidR="00C62C09" w14:paraId="2B562E45" w14:textId="77777777">
        <w:trPr>
          <w:cantSplit/>
          <w:jc w:val="center"/>
        </w:trPr>
        <w:tc>
          <w:tcPr>
            <w:tcW w:w="4680" w:type="dxa"/>
            <w:vAlign w:val="center"/>
          </w:tcPr>
          <w:p w14:paraId="6C33627D" w14:textId="77777777" w:rsidR="00C62C09" w:rsidRDefault="00000000">
            <w:pPr>
              <w:spacing w:before="60" w:after="60" w:line="264" w:lineRule="auto"/>
            </w:pPr>
            <w:r>
              <w:rPr>
                <w:b/>
                <w:sz w:val="20"/>
              </w:rPr>
              <w:t>Tên bộ dữ liệu</w:t>
            </w:r>
          </w:p>
        </w:tc>
        <w:tc>
          <w:tcPr>
            <w:tcW w:w="4680" w:type="dxa"/>
            <w:vAlign w:val="center"/>
          </w:tcPr>
          <w:p w14:paraId="0A5649B4" w14:textId="77777777" w:rsidR="00C62C09" w:rsidRDefault="00000000">
            <w:pPr>
              <w:spacing w:before="60" w:after="60" w:line="264" w:lineRule="auto"/>
            </w:pPr>
            <w:r>
              <w:rPr>
                <w:sz w:val="20"/>
              </w:rPr>
              <w:t>FPT University Multi-Course Longitudinal Grade Dataset (tong_hop_mon_hoc.zip)</w:t>
            </w:r>
          </w:p>
        </w:tc>
      </w:tr>
      <w:tr w:rsidR="00C62C09" w14:paraId="697C9B33" w14:textId="77777777">
        <w:trPr>
          <w:cantSplit/>
          <w:jc w:val="center"/>
        </w:trPr>
        <w:tc>
          <w:tcPr>
            <w:tcW w:w="4680" w:type="dxa"/>
            <w:shd w:val="clear" w:color="auto" w:fill="F1F5F9"/>
            <w:vAlign w:val="center"/>
          </w:tcPr>
          <w:p w14:paraId="2439E988" w14:textId="77777777" w:rsidR="00C62C09" w:rsidRDefault="00000000">
            <w:pPr>
              <w:spacing w:before="60" w:after="60" w:line="264" w:lineRule="auto"/>
            </w:pPr>
            <w:r>
              <w:rPr>
                <w:b/>
                <w:sz w:val="20"/>
              </w:rPr>
              <w:t>Nguồn công bố và phạm vi</w:t>
            </w:r>
          </w:p>
        </w:tc>
        <w:tc>
          <w:tcPr>
            <w:tcW w:w="4680" w:type="dxa"/>
            <w:shd w:val="clear" w:color="auto" w:fill="F1F5F9"/>
            <w:vAlign w:val="center"/>
          </w:tcPr>
          <w:p w14:paraId="5CC0BF6D" w14:textId="77777777" w:rsidR="00C62C09" w:rsidRDefault="00000000">
            <w:pPr>
              <w:spacing w:before="60" w:after="60" w:line="264" w:lineRule="auto"/>
            </w:pPr>
            <w:r>
              <w:rPr>
                <w:sz w:val="20"/>
              </w:rPr>
              <w:t>Dữ liệu học vụ thực tế đã ẩn danh của 18 môn học CNTT (PRF192, PRO192, CSD201, DBI202, OSG202, CEA201, LAB211, PRJ301, IOT102, ADY201m, DAP391m...) qua 26 học kỳ liên tiếp từ SP2017 đến SU2025</w:t>
            </w:r>
          </w:p>
        </w:tc>
      </w:tr>
      <w:tr w:rsidR="00C62C09" w14:paraId="2C343FAA" w14:textId="77777777">
        <w:trPr>
          <w:cantSplit/>
          <w:jc w:val="center"/>
        </w:trPr>
        <w:tc>
          <w:tcPr>
            <w:tcW w:w="4680" w:type="dxa"/>
            <w:vAlign w:val="center"/>
          </w:tcPr>
          <w:p w14:paraId="6C5AF53A" w14:textId="77777777" w:rsidR="00C62C09" w:rsidRDefault="00000000">
            <w:pPr>
              <w:spacing w:before="60" w:after="60" w:line="264" w:lineRule="auto"/>
            </w:pPr>
            <w:r>
              <w:rPr>
                <w:b/>
                <w:sz w:val="20"/>
              </w:rPr>
              <w:lastRenderedPageBreak/>
              <w:t>Bài báo mô tả / tham chiếu</w:t>
            </w:r>
          </w:p>
        </w:tc>
        <w:tc>
          <w:tcPr>
            <w:tcW w:w="4680" w:type="dxa"/>
            <w:vAlign w:val="center"/>
          </w:tcPr>
          <w:p w14:paraId="787E9C04" w14:textId="77777777" w:rsidR="00C62C09" w:rsidRDefault="00000000">
            <w:pPr>
              <w:spacing w:before="60" w:after="60" w:line="264" w:lineRule="auto"/>
            </w:pPr>
            <w:r>
              <w:rPr>
                <w:sz w:val="20"/>
              </w:rPr>
              <w:t>Kho học liệu 20 bài báo RBL (20_papers_Retake_Recovery_Analysis.xlsx), trọng tâm là P01 (2025), P04 (2024), P08 (2026) và P16 (2026)</w:t>
            </w:r>
          </w:p>
        </w:tc>
      </w:tr>
      <w:tr w:rsidR="00C62C09" w14:paraId="398331B4" w14:textId="77777777">
        <w:trPr>
          <w:cantSplit/>
          <w:jc w:val="center"/>
        </w:trPr>
        <w:tc>
          <w:tcPr>
            <w:tcW w:w="4680" w:type="dxa"/>
            <w:shd w:val="clear" w:color="auto" w:fill="F1F5F9"/>
            <w:vAlign w:val="center"/>
          </w:tcPr>
          <w:p w14:paraId="6B7B1A1F" w14:textId="77777777" w:rsidR="00C62C09" w:rsidRDefault="00000000">
            <w:pPr>
              <w:spacing w:before="60" w:after="60" w:line="264" w:lineRule="auto"/>
            </w:pPr>
            <w:r>
              <w:rPr>
                <w:b/>
                <w:sz w:val="20"/>
              </w:rPr>
              <w:t>Giấy phép &amp; Bảo mật</w:t>
            </w:r>
          </w:p>
        </w:tc>
        <w:tc>
          <w:tcPr>
            <w:tcW w:w="4680" w:type="dxa"/>
            <w:shd w:val="clear" w:color="auto" w:fill="F1F5F9"/>
            <w:vAlign w:val="center"/>
          </w:tcPr>
          <w:p w14:paraId="6CA60E65" w14:textId="77777777" w:rsidR="00C62C09" w:rsidRDefault="00000000">
            <w:pPr>
              <w:spacing w:before="60" w:after="60" w:line="264" w:lineRule="auto"/>
            </w:pPr>
            <w:r>
              <w:rPr>
                <w:sz w:val="20"/>
              </w:rPr>
              <w:t>Dữ liệu nội bộ phục vụ học tập và nghiên cứu môn ADY201m; toàn bộ mã sinh viên (CODE) được mã hóa ẩn danh tuyệt đối</w:t>
            </w:r>
          </w:p>
        </w:tc>
      </w:tr>
      <w:tr w:rsidR="00C62C09" w14:paraId="4C9796A6" w14:textId="77777777">
        <w:trPr>
          <w:cantSplit/>
          <w:jc w:val="center"/>
        </w:trPr>
        <w:tc>
          <w:tcPr>
            <w:tcW w:w="4680" w:type="dxa"/>
            <w:vAlign w:val="center"/>
          </w:tcPr>
          <w:p w14:paraId="7916875A" w14:textId="77777777" w:rsidR="00C62C09" w:rsidRDefault="00000000">
            <w:pPr>
              <w:spacing w:before="60" w:after="60" w:line="264" w:lineRule="auto"/>
            </w:pPr>
            <w:r>
              <w:rPr>
                <w:b/>
                <w:sz w:val="20"/>
              </w:rPr>
              <w:t>Quy mô bộ dữ liệu</w:t>
            </w:r>
          </w:p>
        </w:tc>
        <w:tc>
          <w:tcPr>
            <w:tcW w:w="4680" w:type="dxa"/>
            <w:vAlign w:val="center"/>
          </w:tcPr>
          <w:p w14:paraId="7053740A" w14:textId="77777777" w:rsidR="00C62C09" w:rsidRDefault="00000000">
            <w:pPr>
              <w:spacing w:before="60" w:after="60" w:line="264" w:lineRule="auto"/>
            </w:pPr>
            <w:r>
              <w:rPr>
                <w:sz w:val="20"/>
              </w:rPr>
              <w:t>125.384 dòng gốc -&gt; Sau khi sửa 511 lỗi chính tả STATUS, loại bỏ 35 dòng rỗng và lọc 1.653 bản ghi nhân bản hệ thống (SP2018/SU2018), thu được 123.696 bản ghi sạch của 15.235 sinh viên (101.965 cặp Sinh viên - Môn học; 22.713 ca trượt lần 1; 15.050 cặp học lại bắt buộc)</w:t>
            </w:r>
          </w:p>
        </w:tc>
      </w:tr>
      <w:tr w:rsidR="00C62C09" w14:paraId="0853E523" w14:textId="77777777">
        <w:trPr>
          <w:cantSplit/>
          <w:jc w:val="center"/>
        </w:trPr>
        <w:tc>
          <w:tcPr>
            <w:tcW w:w="4680" w:type="dxa"/>
            <w:shd w:val="clear" w:color="auto" w:fill="F1F5F9"/>
            <w:vAlign w:val="center"/>
          </w:tcPr>
          <w:p w14:paraId="6E7B313F" w14:textId="77777777" w:rsidR="00C62C09" w:rsidRDefault="00000000">
            <w:pPr>
              <w:spacing w:before="60" w:after="60" w:line="264" w:lineRule="auto"/>
            </w:pPr>
            <w:r>
              <w:rPr>
                <w:b/>
                <w:sz w:val="20"/>
              </w:rPr>
              <w:t>Biến mục tiêu (Targets) &amp; Biến đầu vào (Features)</w:t>
            </w:r>
          </w:p>
        </w:tc>
        <w:tc>
          <w:tcPr>
            <w:tcW w:w="4680" w:type="dxa"/>
            <w:shd w:val="clear" w:color="auto" w:fill="F1F5F9"/>
            <w:vAlign w:val="center"/>
          </w:tcPr>
          <w:p w14:paraId="071D4104" w14:textId="77777777" w:rsidR="00C62C09" w:rsidRDefault="00000000">
            <w:pPr>
              <w:spacing w:before="60" w:after="60" w:line="264" w:lineRule="auto"/>
            </w:pPr>
            <w:r>
              <w:rPr>
                <w:sz w:val="20"/>
              </w:rPr>
              <w:t>• Biến mục tiêu: (1) Độ lệch điểm Score_Change = TOTAL_2 - TOTAL_1; (2) Xác suất qua môn lần 2 Pass_Recovery_Att2 (TOTAL_2 &gt;= 5.0 &amp; Passed); (3) Xác suất qua môn tích lũy Ever_Passed.</w:t>
            </w:r>
            <w:r>
              <w:rPr>
                <w:sz w:val="20"/>
              </w:rPr>
              <w:br/>
              <w:t>• Biến đầu vào (11 biến tiền học lại): TOTAL_1, COURSEWORK_SCORE_1, FINAL_EXAM_1, STATUS_CLEAN_1 (Not Passed / Attendance Fail / Suspended), SEM_GAP (khoảng cách học kỳ), IS_IMMEDIATE_RETAKE (học ngay Block 2), COURSE_FAIL_RATE, COURSE_MEAN_TOTAL, PRIOR_GPA, CUM_FAILS_BEFORE</w:t>
            </w:r>
          </w:p>
        </w:tc>
      </w:tr>
      <w:tr w:rsidR="00C62C09" w14:paraId="32A8B046" w14:textId="77777777">
        <w:trPr>
          <w:cantSplit/>
          <w:jc w:val="center"/>
        </w:trPr>
        <w:tc>
          <w:tcPr>
            <w:tcW w:w="4680" w:type="dxa"/>
            <w:vAlign w:val="center"/>
          </w:tcPr>
          <w:p w14:paraId="158A296A" w14:textId="77777777" w:rsidR="00C62C09" w:rsidRDefault="00000000">
            <w:pPr>
              <w:spacing w:before="60" w:after="60" w:line="264" w:lineRule="auto"/>
            </w:pPr>
            <w:r>
              <w:rPr>
                <w:b/>
                <w:sz w:val="20"/>
              </w:rPr>
              <w:t>Lý do chọn bộ dữ liệu</w:t>
            </w:r>
          </w:p>
        </w:tc>
        <w:tc>
          <w:tcPr>
            <w:tcW w:w="4680" w:type="dxa"/>
            <w:vAlign w:val="center"/>
          </w:tcPr>
          <w:p w14:paraId="706375BC" w14:textId="77777777" w:rsidR="00C62C09" w:rsidRDefault="00000000">
            <w:pPr>
              <w:spacing w:before="60" w:after="60" w:line="264" w:lineRule="auto"/>
            </w:pPr>
            <w:r>
              <w:rPr>
                <w:sz w:val="20"/>
              </w:rPr>
              <w:t>Dữ liệu theo dõi dọc (longitudinal) nhiều lần thi trên cùng một sinh viên qua 26 học kỳ, cho phép tách biệt hiệu ứng sàn (floor effect), độ trễ thời gian và điểm nghẽn thi cuối kỳ</w:t>
            </w:r>
          </w:p>
        </w:tc>
      </w:tr>
    </w:tbl>
    <w:p w14:paraId="0C7F3464" w14:textId="77777777" w:rsidR="00C62C09" w:rsidRDefault="00000000">
      <w:pPr>
        <w:keepNext/>
        <w:spacing w:before="280" w:after="80"/>
      </w:pPr>
      <w:r>
        <w:rPr>
          <w:b/>
          <w:color w:val="1E3A8A"/>
          <w:sz w:val="28"/>
        </w:rPr>
        <w:lastRenderedPageBreak/>
        <w:t>3. BỐN CÂU HỎI NGHIÊN CỨU (RESEARCH QUESTIONS)</w:t>
      </w:r>
    </w:p>
    <w:p w14:paraId="07099455" w14:textId="77777777" w:rsidR="00C62C09" w:rsidRDefault="00000000">
      <w:pPr>
        <w:keepNext/>
        <w:spacing w:before="120" w:after="60"/>
      </w:pPr>
      <w:r>
        <w:rPr>
          <w:b/>
          <w:color w:val="1E3A8A"/>
          <w:sz w:val="21"/>
        </w:rPr>
        <w:t>Bảng 3. Câu hỏi nghiên cứu, biến số, thước đo (metric) và bước trả lời</w:t>
      </w:r>
    </w:p>
    <w:tbl>
      <w:tblPr>
        <w:tblW w:w="0" w:type="auto"/>
        <w:jc w:val="center"/>
        <w:tblLook w:val="04A0" w:firstRow="1" w:lastRow="0" w:firstColumn="1" w:lastColumn="0" w:noHBand="0" w:noVBand="1"/>
      </w:tblPr>
      <w:tblGrid>
        <w:gridCol w:w="1782"/>
        <w:gridCol w:w="1842"/>
        <w:gridCol w:w="2293"/>
        <w:gridCol w:w="1839"/>
        <w:gridCol w:w="1820"/>
      </w:tblGrid>
      <w:tr w:rsidR="00C62C09" w14:paraId="73711871" w14:textId="77777777">
        <w:trPr>
          <w:tblHeader/>
          <w:jc w:val="center"/>
        </w:trPr>
        <w:tc>
          <w:tcPr>
            <w:tcW w:w="1872" w:type="dxa"/>
            <w:shd w:val="clear" w:color="auto" w:fill="1E3A8A"/>
            <w:vAlign w:val="center"/>
          </w:tcPr>
          <w:p w14:paraId="158C369B" w14:textId="77777777" w:rsidR="00C62C09" w:rsidRDefault="00000000">
            <w:pPr>
              <w:keepNext/>
              <w:spacing w:before="60" w:after="60"/>
            </w:pPr>
            <w:r>
              <w:rPr>
                <w:b/>
                <w:color w:val="FFFFFF"/>
                <w:sz w:val="21"/>
              </w:rPr>
              <w:t>STT</w:t>
            </w:r>
          </w:p>
        </w:tc>
        <w:tc>
          <w:tcPr>
            <w:tcW w:w="1872" w:type="dxa"/>
            <w:shd w:val="clear" w:color="auto" w:fill="1E3A8A"/>
            <w:vAlign w:val="center"/>
          </w:tcPr>
          <w:p w14:paraId="3F1794DA" w14:textId="77777777" w:rsidR="00C62C09" w:rsidRDefault="00000000">
            <w:pPr>
              <w:keepNext/>
              <w:spacing w:before="60" w:after="60"/>
            </w:pPr>
            <w:r>
              <w:rPr>
                <w:b/>
                <w:color w:val="FFFFFF"/>
                <w:sz w:val="21"/>
              </w:rPr>
              <w:t>Câu hỏi nghiên cứu (Research Question)</w:t>
            </w:r>
          </w:p>
        </w:tc>
        <w:tc>
          <w:tcPr>
            <w:tcW w:w="1872" w:type="dxa"/>
            <w:shd w:val="clear" w:color="auto" w:fill="1E3A8A"/>
            <w:vAlign w:val="center"/>
          </w:tcPr>
          <w:p w14:paraId="06B6400C" w14:textId="77777777" w:rsidR="00C62C09" w:rsidRDefault="00000000">
            <w:pPr>
              <w:keepNext/>
              <w:spacing w:before="60" w:after="60"/>
            </w:pPr>
            <w:r>
              <w:rPr>
                <w:b/>
                <w:color w:val="FFFFFF"/>
                <w:sz w:val="21"/>
              </w:rPr>
              <w:t>Biến đầu vào &amp; Biến mục tiêu</w:t>
            </w:r>
          </w:p>
        </w:tc>
        <w:tc>
          <w:tcPr>
            <w:tcW w:w="1872" w:type="dxa"/>
            <w:shd w:val="clear" w:color="auto" w:fill="1E3A8A"/>
            <w:vAlign w:val="center"/>
          </w:tcPr>
          <w:p w14:paraId="18C3BF77" w14:textId="77777777" w:rsidR="00C62C09" w:rsidRDefault="00000000">
            <w:pPr>
              <w:keepNext/>
              <w:spacing w:before="60" w:after="60"/>
            </w:pPr>
            <w:r>
              <w:rPr>
                <w:b/>
                <w:color w:val="FFFFFF"/>
                <w:sz w:val="21"/>
              </w:rPr>
              <w:t>Metric đánh giá</w:t>
            </w:r>
          </w:p>
        </w:tc>
        <w:tc>
          <w:tcPr>
            <w:tcW w:w="1872" w:type="dxa"/>
            <w:shd w:val="clear" w:color="auto" w:fill="1E3A8A"/>
            <w:vAlign w:val="center"/>
          </w:tcPr>
          <w:p w14:paraId="2894E710" w14:textId="77777777" w:rsidR="00C62C09" w:rsidRDefault="00000000">
            <w:pPr>
              <w:keepNext/>
              <w:spacing w:before="60" w:after="60"/>
            </w:pPr>
            <w:r>
              <w:rPr>
                <w:b/>
                <w:color w:val="FFFFFF"/>
                <w:sz w:val="21"/>
              </w:rPr>
              <w:t>Bước trả lời</w:t>
            </w:r>
          </w:p>
        </w:tc>
      </w:tr>
      <w:tr w:rsidR="00C62C09" w14:paraId="2FC6282C" w14:textId="77777777">
        <w:trPr>
          <w:cantSplit/>
          <w:jc w:val="center"/>
        </w:trPr>
        <w:tc>
          <w:tcPr>
            <w:tcW w:w="1872" w:type="dxa"/>
            <w:vAlign w:val="center"/>
          </w:tcPr>
          <w:p w14:paraId="54C399C4" w14:textId="77777777" w:rsidR="00C62C09" w:rsidRDefault="00000000">
            <w:pPr>
              <w:keepNext/>
              <w:spacing w:before="60" w:after="60" w:line="264" w:lineRule="auto"/>
            </w:pPr>
            <w:r>
              <w:rPr>
                <w:b/>
                <w:sz w:val="20"/>
              </w:rPr>
              <w:t>RQ1</w:t>
            </w:r>
          </w:p>
        </w:tc>
        <w:tc>
          <w:tcPr>
            <w:tcW w:w="1872" w:type="dxa"/>
            <w:vAlign w:val="center"/>
          </w:tcPr>
          <w:p w14:paraId="6EEED1A3" w14:textId="77777777" w:rsidR="00C62C09" w:rsidRDefault="00000000">
            <w:pPr>
              <w:keepNext/>
              <w:spacing w:before="60" w:after="60" w:line="264" w:lineRule="auto"/>
            </w:pPr>
            <w:r>
              <w:rPr>
                <w:sz w:val="20"/>
              </w:rPr>
              <w:t>Tỷ lệ trượt lần 1, tỷ lệ tiếp tục học lại, phân phối độ lệch điểm (Score_Change = Total_2 - Total_1) và xác suất qua môn khác biệt ra sao giữa 18 môn học CNTT?</w:t>
            </w:r>
          </w:p>
        </w:tc>
        <w:tc>
          <w:tcPr>
            <w:tcW w:w="1872" w:type="dxa"/>
            <w:vAlign w:val="center"/>
          </w:tcPr>
          <w:p w14:paraId="5AED4776" w14:textId="77777777" w:rsidR="00C62C09" w:rsidRDefault="00000000">
            <w:pPr>
              <w:keepNext/>
              <w:spacing w:before="60" w:after="60" w:line="264" w:lineRule="auto"/>
            </w:pPr>
            <w:r>
              <w:rPr>
                <w:sz w:val="20"/>
              </w:rPr>
              <w:t>Input: COURSE_ID, TOTAL_1, STATUS_1</w:t>
            </w:r>
            <w:r>
              <w:rPr>
                <w:sz w:val="20"/>
              </w:rPr>
              <w:br/>
              <w:t>Target: RETOOK, SCORE_CHANGE, PASS_RECOVERY_ATT2</w:t>
            </w:r>
          </w:p>
        </w:tc>
        <w:tc>
          <w:tcPr>
            <w:tcW w:w="1872" w:type="dxa"/>
            <w:vAlign w:val="center"/>
          </w:tcPr>
          <w:p w14:paraId="5BDB4D69" w14:textId="77777777" w:rsidR="00C62C09" w:rsidRDefault="00000000">
            <w:pPr>
              <w:keepNext/>
              <w:spacing w:before="60" w:after="60" w:line="264" w:lineRule="auto"/>
            </w:pPr>
            <w:r>
              <w:rPr>
                <w:sz w:val="20"/>
              </w:rPr>
              <w:t>Mean/Median Delta (+2.11), Paired t-stat (91.09), Cohen's d (0.78), Wilson 95% CI</w:t>
            </w:r>
          </w:p>
        </w:tc>
        <w:tc>
          <w:tcPr>
            <w:tcW w:w="1872" w:type="dxa"/>
            <w:vAlign w:val="center"/>
          </w:tcPr>
          <w:p w14:paraId="0735A34B" w14:textId="77777777" w:rsidR="00C62C09" w:rsidRDefault="00000000">
            <w:pPr>
              <w:keepNext/>
              <w:spacing w:before="60" w:after="60" w:line="264" w:lineRule="auto"/>
            </w:pPr>
            <w:r>
              <w:rPr>
                <w:sz w:val="20"/>
              </w:rPr>
              <w:t>Bước 3 (SQL Query 1), Bước 4 (Python), Bước 5 (Chart 1)</w:t>
            </w:r>
          </w:p>
        </w:tc>
      </w:tr>
      <w:tr w:rsidR="00C62C09" w14:paraId="24998E06" w14:textId="77777777">
        <w:trPr>
          <w:cantSplit/>
          <w:jc w:val="center"/>
        </w:trPr>
        <w:tc>
          <w:tcPr>
            <w:tcW w:w="1872" w:type="dxa"/>
            <w:shd w:val="clear" w:color="auto" w:fill="F1F5F9"/>
            <w:vAlign w:val="center"/>
          </w:tcPr>
          <w:p w14:paraId="5FFFF51A" w14:textId="77777777" w:rsidR="00C62C09" w:rsidRDefault="00000000">
            <w:pPr>
              <w:keepNext/>
              <w:spacing w:before="60" w:after="60" w:line="264" w:lineRule="auto"/>
            </w:pPr>
            <w:r>
              <w:rPr>
                <w:b/>
                <w:sz w:val="20"/>
              </w:rPr>
              <w:t>RQ2</w:t>
            </w:r>
          </w:p>
        </w:tc>
        <w:tc>
          <w:tcPr>
            <w:tcW w:w="1872" w:type="dxa"/>
            <w:shd w:val="clear" w:color="auto" w:fill="F1F5F9"/>
            <w:vAlign w:val="center"/>
          </w:tcPr>
          <w:p w14:paraId="796ACD78" w14:textId="77777777" w:rsidR="00C62C09" w:rsidRDefault="00000000">
            <w:pPr>
              <w:keepNext/>
              <w:spacing w:before="60" w:after="60" w:line="264" w:lineRule="auto"/>
            </w:pPr>
            <w:r>
              <w:rPr>
                <w:sz w:val="20"/>
              </w:rPr>
              <w:t>Cơ chế trượt lần 1 (Not Passed vs Attendance Fail vs Suspended), dải điểm gốc S1 và Prior GPA giải thích Nghịch lý Mức điểm - Độ tăng (Level-vs-Gain Paradox) như thế nào?</w:t>
            </w:r>
          </w:p>
        </w:tc>
        <w:tc>
          <w:tcPr>
            <w:tcW w:w="1872" w:type="dxa"/>
            <w:shd w:val="clear" w:color="auto" w:fill="F1F5F9"/>
            <w:vAlign w:val="center"/>
          </w:tcPr>
          <w:p w14:paraId="11596B6F" w14:textId="77777777" w:rsidR="00C62C09" w:rsidRDefault="00000000">
            <w:pPr>
              <w:keepNext/>
              <w:spacing w:before="60" w:after="60" w:line="264" w:lineRule="auto"/>
            </w:pPr>
            <w:r>
              <w:rPr>
                <w:sz w:val="20"/>
              </w:rPr>
              <w:t>Input: STATUS_1, Initial Score Band, PRIOR_GPA, COURSE_FAIL_RATE</w:t>
            </w:r>
            <w:r>
              <w:rPr>
                <w:sz w:val="20"/>
              </w:rPr>
              <w:br/>
              <w:t>Target: SCORE_CHANGE &amp; PASS_RECOVERY_ATT2</w:t>
            </w:r>
          </w:p>
        </w:tc>
        <w:tc>
          <w:tcPr>
            <w:tcW w:w="1872" w:type="dxa"/>
            <w:shd w:val="clear" w:color="auto" w:fill="F1F5F9"/>
            <w:vAlign w:val="center"/>
          </w:tcPr>
          <w:p w14:paraId="2E7B3819" w14:textId="77777777" w:rsidR="00C62C09" w:rsidRDefault="00000000">
            <w:pPr>
              <w:keepNext/>
              <w:spacing w:before="60" w:after="60" w:line="264" w:lineRule="auto"/>
            </w:pPr>
            <w:r>
              <w:rPr>
                <w:sz w:val="20"/>
              </w:rPr>
              <w:t>Kruskal-Wallis H (194.27), Chi-square (446.80), OLS Beta, Logistic Odds Ratio, ROC-AUC</w:t>
            </w:r>
          </w:p>
        </w:tc>
        <w:tc>
          <w:tcPr>
            <w:tcW w:w="1872" w:type="dxa"/>
            <w:shd w:val="clear" w:color="auto" w:fill="F1F5F9"/>
            <w:vAlign w:val="center"/>
          </w:tcPr>
          <w:p w14:paraId="4823E874" w14:textId="77777777" w:rsidR="00C62C09" w:rsidRDefault="00000000">
            <w:pPr>
              <w:keepNext/>
              <w:spacing w:before="60" w:after="60" w:line="264" w:lineRule="auto"/>
            </w:pPr>
            <w:r>
              <w:rPr>
                <w:sz w:val="20"/>
              </w:rPr>
              <w:t>Bước 3 (SQL Query 2), Bước 4, Bước 6 (Models 1-7)</w:t>
            </w:r>
          </w:p>
        </w:tc>
      </w:tr>
      <w:tr w:rsidR="00C62C09" w14:paraId="7E083CAA" w14:textId="77777777">
        <w:trPr>
          <w:cantSplit/>
          <w:jc w:val="center"/>
        </w:trPr>
        <w:tc>
          <w:tcPr>
            <w:tcW w:w="1872" w:type="dxa"/>
            <w:vAlign w:val="center"/>
          </w:tcPr>
          <w:p w14:paraId="31EA3487" w14:textId="77777777" w:rsidR="00C62C09" w:rsidRDefault="00000000">
            <w:pPr>
              <w:keepNext/>
              <w:spacing w:before="60" w:after="60" w:line="264" w:lineRule="auto"/>
            </w:pPr>
            <w:r>
              <w:rPr>
                <w:b/>
                <w:sz w:val="20"/>
              </w:rPr>
              <w:t>RQ3</w:t>
            </w:r>
          </w:p>
        </w:tc>
        <w:tc>
          <w:tcPr>
            <w:tcW w:w="1872" w:type="dxa"/>
            <w:vAlign w:val="center"/>
          </w:tcPr>
          <w:p w14:paraId="00EDE94D" w14:textId="77777777" w:rsidR="00C62C09" w:rsidRDefault="00000000">
            <w:pPr>
              <w:keepNext/>
              <w:spacing w:before="60" w:after="60" w:line="264" w:lineRule="auto"/>
            </w:pPr>
            <w:r>
              <w:rPr>
                <w:sz w:val="20"/>
              </w:rPr>
              <w:t>Khoảng cách học kỳ giữa hai lần học (SEM_GAP) và số thứ tự lần thi lại (k = 2..7) làm suy giảm xác suất qua môn có điều kiện h(k) như thế nào theo thời gian?</w:t>
            </w:r>
          </w:p>
        </w:tc>
        <w:tc>
          <w:tcPr>
            <w:tcW w:w="1872" w:type="dxa"/>
            <w:vAlign w:val="center"/>
          </w:tcPr>
          <w:p w14:paraId="421BE2AC" w14:textId="77777777" w:rsidR="00C62C09" w:rsidRDefault="00000000">
            <w:pPr>
              <w:keepNext/>
              <w:spacing w:before="60" w:after="60" w:line="264" w:lineRule="auto"/>
            </w:pPr>
            <w:r>
              <w:rPr>
                <w:sz w:val="20"/>
              </w:rPr>
              <w:t>Input: SEM_GAP (Block 2 Gap=0 vs Delayed), ATTEMPT_NO (2..7)</w:t>
            </w:r>
            <w:r>
              <w:rPr>
                <w:sz w:val="20"/>
              </w:rPr>
              <w:br/>
              <w:t>Target: Conditional Pass Hazard h(k) &amp; Survival S(k)</w:t>
            </w:r>
          </w:p>
        </w:tc>
        <w:tc>
          <w:tcPr>
            <w:tcW w:w="1872" w:type="dxa"/>
            <w:vAlign w:val="center"/>
          </w:tcPr>
          <w:p w14:paraId="42D3C710" w14:textId="77777777" w:rsidR="00C62C09" w:rsidRDefault="00000000">
            <w:pPr>
              <w:keepNext/>
              <w:spacing w:before="60" w:after="60" w:line="264" w:lineRule="auto"/>
            </w:pPr>
            <w:r>
              <w:rPr>
                <w:sz w:val="20"/>
              </w:rPr>
              <w:t>Kaplan-Meier S(k), Chi-square (575.89), Cox Cloglog Hazard Ratio (HR_wait = 0.805)</w:t>
            </w:r>
          </w:p>
        </w:tc>
        <w:tc>
          <w:tcPr>
            <w:tcW w:w="1872" w:type="dxa"/>
            <w:vAlign w:val="center"/>
          </w:tcPr>
          <w:p w14:paraId="5188894D" w14:textId="77777777" w:rsidR="00C62C09" w:rsidRDefault="00000000">
            <w:pPr>
              <w:keepNext/>
              <w:spacing w:before="60" w:after="60" w:line="264" w:lineRule="auto"/>
            </w:pPr>
            <w:r>
              <w:rPr>
                <w:sz w:val="20"/>
              </w:rPr>
              <w:t>Bước 3 (SQL Query 3 &amp; 4), Bước 6 (Model 8 Survival)</w:t>
            </w:r>
          </w:p>
        </w:tc>
      </w:tr>
      <w:tr w:rsidR="00C62C09" w14:paraId="5B837882" w14:textId="77777777">
        <w:trPr>
          <w:cantSplit/>
          <w:jc w:val="center"/>
        </w:trPr>
        <w:tc>
          <w:tcPr>
            <w:tcW w:w="1872" w:type="dxa"/>
            <w:shd w:val="clear" w:color="auto" w:fill="F1F5F9"/>
            <w:vAlign w:val="center"/>
          </w:tcPr>
          <w:p w14:paraId="1D0C42F7" w14:textId="6D9BF32A" w:rsidR="00C62C09" w:rsidRDefault="00000000">
            <w:pPr>
              <w:spacing w:before="60" w:after="60" w:line="264" w:lineRule="auto"/>
            </w:pPr>
            <w:r>
              <w:rPr>
                <w:b/>
                <w:sz w:val="20"/>
              </w:rPr>
              <w:lastRenderedPageBreak/>
              <w:t xml:space="preserve">RQ4 </w:t>
            </w:r>
          </w:p>
        </w:tc>
        <w:tc>
          <w:tcPr>
            <w:tcW w:w="1872" w:type="dxa"/>
            <w:shd w:val="clear" w:color="auto" w:fill="F1F5F9"/>
            <w:vAlign w:val="center"/>
          </w:tcPr>
          <w:p w14:paraId="7A71C549" w14:textId="77777777" w:rsidR="00C62C09" w:rsidRDefault="00000000">
            <w:pPr>
              <w:spacing w:before="60" w:after="60" w:line="264" w:lineRule="auto"/>
            </w:pPr>
            <w:r>
              <w:rPr>
                <w:sz w:val="20"/>
              </w:rPr>
              <w:t>Sự phân tách giữa Điểm quá trình (Coursework &gt;= 5.0) và Điểm thi cuối kỳ (Final Exam &lt; 4.0) giúp phân biệt khả năng phục hồi của nhóm Điểm nghẽn thi cuối kỳ với nhóm Thiếu hụt toàn diện ra sao?</w:t>
            </w:r>
          </w:p>
        </w:tc>
        <w:tc>
          <w:tcPr>
            <w:tcW w:w="1872" w:type="dxa"/>
            <w:shd w:val="clear" w:color="auto" w:fill="F1F5F9"/>
            <w:vAlign w:val="center"/>
          </w:tcPr>
          <w:p w14:paraId="79AA6D43" w14:textId="77777777" w:rsidR="00C62C09" w:rsidRDefault="00000000">
            <w:pPr>
              <w:spacing w:before="60" w:after="60" w:line="264" w:lineRule="auto"/>
            </w:pPr>
            <w:r>
              <w:rPr>
                <w:sz w:val="20"/>
              </w:rPr>
              <w:t>Input: COURSEWORK_SCORE_1, FINAL_EXAM_1, IS_FAIL</w:t>
            </w:r>
            <w:r>
              <w:rPr>
                <w:sz w:val="20"/>
              </w:rPr>
              <w:br/>
              <w:t>Target: 4 Hồ sơ sinh viên &amp; Xác suất phục hồi</w:t>
            </w:r>
          </w:p>
        </w:tc>
        <w:tc>
          <w:tcPr>
            <w:tcW w:w="1872" w:type="dxa"/>
            <w:shd w:val="clear" w:color="auto" w:fill="F1F5F9"/>
            <w:vAlign w:val="center"/>
          </w:tcPr>
          <w:p w14:paraId="1A2EAB56" w14:textId="77777777" w:rsidR="00C62C09" w:rsidRDefault="00000000">
            <w:pPr>
              <w:spacing w:before="60" w:after="60" w:line="264" w:lineRule="auto"/>
            </w:pPr>
            <w:r>
              <w:rPr>
                <w:sz w:val="20"/>
              </w:rPr>
              <w:t>Tỷ lệ qua môn L2 (69.28% vs 60.45% vs 43.02%) &amp; Qua tích lũy (87.14%)</w:t>
            </w:r>
          </w:p>
        </w:tc>
        <w:tc>
          <w:tcPr>
            <w:tcW w:w="1872" w:type="dxa"/>
            <w:shd w:val="clear" w:color="auto" w:fill="F1F5F9"/>
            <w:vAlign w:val="center"/>
          </w:tcPr>
          <w:p w14:paraId="0B6FCFCC" w14:textId="77777777" w:rsidR="00C62C09" w:rsidRDefault="00000000">
            <w:pPr>
              <w:spacing w:before="60" w:after="60" w:line="264" w:lineRule="auto"/>
            </w:pPr>
            <w:r>
              <w:rPr>
                <w:sz w:val="20"/>
              </w:rPr>
              <w:t>Bước 3 (SQL Query 5), Bước 6 &amp; Bước 7 (Simulator)</w:t>
            </w:r>
          </w:p>
        </w:tc>
      </w:tr>
    </w:tbl>
    <w:p w14:paraId="5DB3044B" w14:textId="77777777" w:rsidR="00C62C09" w:rsidRDefault="00000000">
      <w:pPr>
        <w:keepNext/>
        <w:spacing w:before="280" w:after="80"/>
      </w:pPr>
      <w:r>
        <w:rPr>
          <w:b/>
          <w:color w:val="1E3A8A"/>
          <w:sz w:val="28"/>
        </w:rPr>
        <w:lastRenderedPageBreak/>
        <w:t>4. BA PAPER BASELINE ĐỐI SÁNH</w:t>
      </w:r>
    </w:p>
    <w:p w14:paraId="37B88EC2" w14:textId="77777777" w:rsidR="00C62C09" w:rsidRDefault="00000000">
      <w:pPr>
        <w:keepNext/>
        <w:spacing w:before="120" w:after="60"/>
      </w:pPr>
      <w:r>
        <w:rPr>
          <w:b/>
          <w:color w:val="1E3A8A"/>
          <w:sz w:val="21"/>
        </w:rPr>
        <w:t>Bảng 4. Ba bài báo baseline trọng tâm và kết quả đối sánh</w:t>
      </w:r>
    </w:p>
    <w:tbl>
      <w:tblPr>
        <w:tblW w:w="0" w:type="auto"/>
        <w:jc w:val="center"/>
        <w:tblLook w:val="04A0" w:firstRow="1" w:lastRow="0" w:firstColumn="1" w:lastColumn="0" w:noHBand="0" w:noVBand="1"/>
      </w:tblPr>
      <w:tblGrid>
        <w:gridCol w:w="1872"/>
        <w:gridCol w:w="1872"/>
        <w:gridCol w:w="1872"/>
        <w:gridCol w:w="1872"/>
        <w:gridCol w:w="1872"/>
      </w:tblGrid>
      <w:tr w:rsidR="00C62C09" w14:paraId="674144F6" w14:textId="77777777">
        <w:trPr>
          <w:tblHeader/>
          <w:jc w:val="center"/>
        </w:trPr>
        <w:tc>
          <w:tcPr>
            <w:tcW w:w="1872" w:type="dxa"/>
            <w:shd w:val="clear" w:color="auto" w:fill="1E3A8A"/>
            <w:vAlign w:val="center"/>
          </w:tcPr>
          <w:p w14:paraId="3E497654" w14:textId="77777777" w:rsidR="00C62C09" w:rsidRDefault="00000000">
            <w:pPr>
              <w:keepNext/>
              <w:spacing w:before="60" w:after="60"/>
            </w:pPr>
            <w:r>
              <w:rPr>
                <w:b/>
                <w:color w:val="FFFFFF"/>
                <w:sz w:val="21"/>
              </w:rPr>
              <w:t>STT</w:t>
            </w:r>
          </w:p>
        </w:tc>
        <w:tc>
          <w:tcPr>
            <w:tcW w:w="1872" w:type="dxa"/>
            <w:shd w:val="clear" w:color="auto" w:fill="1E3A8A"/>
            <w:vAlign w:val="center"/>
          </w:tcPr>
          <w:p w14:paraId="234D43CB" w14:textId="77777777" w:rsidR="00C62C09" w:rsidRDefault="00000000">
            <w:pPr>
              <w:keepNext/>
              <w:spacing w:before="60" w:after="60"/>
            </w:pPr>
            <w:r>
              <w:rPr>
                <w:b/>
                <w:color w:val="FFFFFF"/>
                <w:sz w:val="21"/>
              </w:rPr>
              <w:t>Tác giả, năm, tên bài báo (Mã kho RBL)</w:t>
            </w:r>
          </w:p>
        </w:tc>
        <w:tc>
          <w:tcPr>
            <w:tcW w:w="1872" w:type="dxa"/>
            <w:shd w:val="clear" w:color="auto" w:fill="1E3A8A"/>
            <w:vAlign w:val="center"/>
          </w:tcPr>
          <w:p w14:paraId="662E7CF7" w14:textId="77777777" w:rsidR="00C62C09" w:rsidRDefault="00000000">
            <w:pPr>
              <w:keepNext/>
              <w:spacing w:before="60" w:after="60"/>
            </w:pPr>
            <w:r>
              <w:rPr>
                <w:b/>
                <w:color w:val="FFFFFF"/>
                <w:sz w:val="21"/>
              </w:rPr>
              <w:t>Dữ liệu &amp; Mô hình trong bài</w:t>
            </w:r>
          </w:p>
        </w:tc>
        <w:tc>
          <w:tcPr>
            <w:tcW w:w="1872" w:type="dxa"/>
            <w:shd w:val="clear" w:color="auto" w:fill="1E3A8A"/>
            <w:vAlign w:val="center"/>
          </w:tcPr>
          <w:p w14:paraId="207CEEBE" w14:textId="77777777" w:rsidR="00C62C09" w:rsidRDefault="00000000">
            <w:pPr>
              <w:keepNext/>
              <w:spacing w:before="60" w:after="60"/>
            </w:pPr>
            <w:r>
              <w:rPr>
                <w:b/>
                <w:color w:val="FFFFFF"/>
                <w:sz w:val="21"/>
              </w:rPr>
              <w:t>Kết quả đối sánh với Dự án</w:t>
            </w:r>
          </w:p>
        </w:tc>
        <w:tc>
          <w:tcPr>
            <w:tcW w:w="1872" w:type="dxa"/>
            <w:shd w:val="clear" w:color="auto" w:fill="1E3A8A"/>
            <w:vAlign w:val="center"/>
          </w:tcPr>
          <w:p w14:paraId="73DFAEC9" w14:textId="77777777" w:rsidR="00C62C09" w:rsidRDefault="00000000">
            <w:pPr>
              <w:keepNext/>
              <w:spacing w:before="60" w:after="60"/>
            </w:pPr>
            <w:r>
              <w:rPr>
                <w:b/>
                <w:color w:val="FFFFFF"/>
                <w:sz w:val="21"/>
              </w:rPr>
              <w:t>Trạng thái đọc</w:t>
            </w:r>
          </w:p>
        </w:tc>
      </w:tr>
      <w:tr w:rsidR="00C62C09" w14:paraId="45454F1C" w14:textId="77777777">
        <w:trPr>
          <w:cantSplit/>
          <w:jc w:val="center"/>
        </w:trPr>
        <w:tc>
          <w:tcPr>
            <w:tcW w:w="1872" w:type="dxa"/>
            <w:vAlign w:val="center"/>
          </w:tcPr>
          <w:p w14:paraId="4DFF7998" w14:textId="77777777" w:rsidR="00C62C09" w:rsidRDefault="00000000">
            <w:pPr>
              <w:keepNext/>
              <w:spacing w:before="60" w:after="60" w:line="264" w:lineRule="auto"/>
            </w:pPr>
            <w:r>
              <w:rPr>
                <w:b/>
                <w:sz w:val="20"/>
              </w:rPr>
              <w:t>1</w:t>
            </w:r>
          </w:p>
        </w:tc>
        <w:tc>
          <w:tcPr>
            <w:tcW w:w="1872" w:type="dxa"/>
            <w:vAlign w:val="center"/>
          </w:tcPr>
          <w:p w14:paraId="5CE88918" w14:textId="77777777" w:rsidR="00C62C09" w:rsidRDefault="00000000">
            <w:pPr>
              <w:keepNext/>
              <w:spacing w:before="60" w:after="60" w:line="264" w:lineRule="auto"/>
            </w:pPr>
            <w:r>
              <w:rPr>
                <w:sz w:val="20"/>
              </w:rPr>
              <w:t>Riyadh Elm University Study (2025) — Factors influencing students' GPA variations across first and second semesters (P01)</w:t>
            </w:r>
          </w:p>
        </w:tc>
        <w:tc>
          <w:tcPr>
            <w:tcW w:w="1872" w:type="dxa"/>
            <w:vAlign w:val="center"/>
          </w:tcPr>
          <w:p w14:paraId="5FE0457E" w14:textId="77777777" w:rsidR="00C62C09" w:rsidRDefault="00000000">
            <w:pPr>
              <w:keepNext/>
              <w:spacing w:before="60" w:after="60" w:line="264" w:lineRule="auto"/>
            </w:pPr>
            <w:r>
              <w:rPr>
                <w:sz w:val="20"/>
              </w:rPr>
              <w:t>76 sinh viên qua 2 học kỳ; Kiểm định lặp Repeated-Measures ANOVA &amp; phân tích theo khoa/giới tính</w:t>
            </w:r>
          </w:p>
        </w:tc>
        <w:tc>
          <w:tcPr>
            <w:tcW w:w="1872" w:type="dxa"/>
            <w:vAlign w:val="center"/>
          </w:tcPr>
          <w:p w14:paraId="39D6E291" w14:textId="77777777" w:rsidR="00C62C09" w:rsidRDefault="00000000">
            <w:pPr>
              <w:keepNext/>
              <w:spacing w:before="60" w:after="60" w:line="264" w:lineRule="auto"/>
            </w:pPr>
            <w:r>
              <w:rPr>
                <w:sz w:val="20"/>
              </w:rPr>
              <w:t>Mở rộng từ n=76 lên n=13.699 cặp học lại; bổ sung kiểm định Paired t-test (t=91.09), Wilcoxon và mô hình xác suất qua môn</w:t>
            </w:r>
          </w:p>
        </w:tc>
        <w:tc>
          <w:tcPr>
            <w:tcW w:w="1872" w:type="dxa"/>
            <w:vAlign w:val="center"/>
          </w:tcPr>
          <w:p w14:paraId="03BEAED2" w14:textId="77777777" w:rsidR="00C62C09" w:rsidRDefault="00000000">
            <w:pPr>
              <w:keepNext/>
              <w:spacing w:before="60" w:after="60" w:line="264" w:lineRule="auto"/>
            </w:pPr>
            <w:r>
              <w:rPr>
                <w:sz w:val="20"/>
              </w:rPr>
              <w:t>Đã đọc kỹ và chạy đối sánh</w:t>
            </w:r>
          </w:p>
        </w:tc>
      </w:tr>
      <w:tr w:rsidR="00C62C09" w14:paraId="00F737B1" w14:textId="77777777">
        <w:trPr>
          <w:cantSplit/>
          <w:jc w:val="center"/>
        </w:trPr>
        <w:tc>
          <w:tcPr>
            <w:tcW w:w="1872" w:type="dxa"/>
            <w:shd w:val="clear" w:color="auto" w:fill="F1F5F9"/>
            <w:vAlign w:val="center"/>
          </w:tcPr>
          <w:p w14:paraId="0EF8AE15" w14:textId="77777777" w:rsidR="00C62C09" w:rsidRDefault="00000000">
            <w:pPr>
              <w:keepNext/>
              <w:spacing w:before="60" w:after="60" w:line="264" w:lineRule="auto"/>
            </w:pPr>
            <w:r>
              <w:rPr>
                <w:b/>
                <w:sz w:val="20"/>
              </w:rPr>
              <w:t>2</w:t>
            </w:r>
          </w:p>
        </w:tc>
        <w:tc>
          <w:tcPr>
            <w:tcW w:w="1872" w:type="dxa"/>
            <w:shd w:val="clear" w:color="auto" w:fill="F1F5F9"/>
            <w:vAlign w:val="center"/>
          </w:tcPr>
          <w:p w14:paraId="753B04FD" w14:textId="77777777" w:rsidR="00C62C09" w:rsidRDefault="00000000">
            <w:pPr>
              <w:keepNext/>
              <w:spacing w:before="60" w:after="60" w:line="264" w:lineRule="auto"/>
            </w:pPr>
            <w:r>
              <w:rPr>
                <w:sz w:val="20"/>
              </w:rPr>
              <w:t>Linear &amp; Tree Benchmark Studies (2025–2026) — Performance of linear regression in predicting academic outcome (P08) &amp; AI-Driven Early Prediction (P05)</w:t>
            </w:r>
          </w:p>
        </w:tc>
        <w:tc>
          <w:tcPr>
            <w:tcW w:w="1872" w:type="dxa"/>
            <w:shd w:val="clear" w:color="auto" w:fill="F1F5F9"/>
            <w:vAlign w:val="center"/>
          </w:tcPr>
          <w:p w14:paraId="743B41F0" w14:textId="77777777" w:rsidR="00C62C09" w:rsidRDefault="00000000">
            <w:pPr>
              <w:keepNext/>
              <w:spacing w:before="60" w:after="60" w:line="264" w:lineRule="auto"/>
            </w:pPr>
            <w:r>
              <w:rPr>
                <w:sz w:val="20"/>
              </w:rPr>
              <w:t>Hồi quy tuyến tính OLS (MSE, RMSE, R²) và tổ hợp 10 mô hình phân loại (LR, NB, RF, LightGBM; ROC-AUC, F1)</w:t>
            </w:r>
          </w:p>
        </w:tc>
        <w:tc>
          <w:tcPr>
            <w:tcW w:w="1872" w:type="dxa"/>
            <w:shd w:val="clear" w:color="auto" w:fill="F1F5F9"/>
            <w:vAlign w:val="center"/>
          </w:tcPr>
          <w:p w14:paraId="205D80E9" w14:textId="77777777" w:rsidR="00C62C09" w:rsidRDefault="00000000">
            <w:pPr>
              <w:keepNext/>
              <w:spacing w:before="60" w:after="60" w:line="264" w:lineRule="auto"/>
            </w:pPr>
            <w:r>
              <w:rPr>
                <w:sz w:val="20"/>
              </w:rPr>
              <w:t>Đối sánh trực tiếp 4 mô hình hồi quy liên tục (OLS, Multiple OLS, Poly Ridge R²=0.2852, RF) và 4 mô hình phân loại (NB, Logistic MLE, RF AUC=0.7340)</w:t>
            </w:r>
          </w:p>
        </w:tc>
        <w:tc>
          <w:tcPr>
            <w:tcW w:w="1872" w:type="dxa"/>
            <w:shd w:val="clear" w:color="auto" w:fill="F1F5F9"/>
            <w:vAlign w:val="center"/>
          </w:tcPr>
          <w:p w14:paraId="3E2733B3" w14:textId="77777777" w:rsidR="00C62C09" w:rsidRDefault="00000000">
            <w:pPr>
              <w:keepNext/>
              <w:spacing w:before="60" w:after="60" w:line="264" w:lineRule="auto"/>
            </w:pPr>
            <w:r>
              <w:rPr>
                <w:sz w:val="20"/>
              </w:rPr>
              <w:t>Đã đọc kỹ và chạy thử</w:t>
            </w:r>
          </w:p>
        </w:tc>
      </w:tr>
      <w:tr w:rsidR="00C62C09" w14:paraId="37D46824" w14:textId="77777777">
        <w:trPr>
          <w:cantSplit/>
          <w:jc w:val="center"/>
        </w:trPr>
        <w:tc>
          <w:tcPr>
            <w:tcW w:w="1872" w:type="dxa"/>
            <w:vAlign w:val="center"/>
          </w:tcPr>
          <w:p w14:paraId="272036BA" w14:textId="77777777" w:rsidR="00C62C09" w:rsidRDefault="00000000">
            <w:pPr>
              <w:spacing w:before="60" w:after="60" w:line="264" w:lineRule="auto"/>
            </w:pPr>
            <w:r>
              <w:rPr>
                <w:b/>
                <w:sz w:val="20"/>
              </w:rPr>
              <w:t>3</w:t>
            </w:r>
          </w:p>
        </w:tc>
        <w:tc>
          <w:tcPr>
            <w:tcW w:w="1872" w:type="dxa"/>
            <w:vAlign w:val="center"/>
          </w:tcPr>
          <w:p w14:paraId="19E0449B" w14:textId="77777777" w:rsidR="00C62C09" w:rsidRDefault="00000000">
            <w:pPr>
              <w:spacing w:before="60" w:after="60" w:line="264" w:lineRule="auto"/>
            </w:pPr>
            <w:r>
              <w:rPr>
                <w:sz w:val="20"/>
              </w:rPr>
              <w:t>Temporal Trajectory &amp; Survival Study (2026) — Interpretable Undergraduate Dropout Prediction via EBM and Gaussian HMM (P16 &amp; P18)</w:t>
            </w:r>
          </w:p>
        </w:tc>
        <w:tc>
          <w:tcPr>
            <w:tcW w:w="1872" w:type="dxa"/>
            <w:vAlign w:val="center"/>
          </w:tcPr>
          <w:p w14:paraId="4BB4B4C7" w14:textId="77777777" w:rsidR="00C62C09" w:rsidRDefault="00000000">
            <w:pPr>
              <w:spacing w:before="60" w:after="60" w:line="264" w:lineRule="auto"/>
            </w:pPr>
            <w:r>
              <w:rPr>
                <w:sz w:val="20"/>
              </w:rPr>
              <w:t>Dữ liệu học vụ 15 năm ngành Kỹ thuật điện; Mô hình chuyển trạng thái theo học kỳ và khoảng cách thời gian</w:t>
            </w:r>
          </w:p>
        </w:tc>
        <w:tc>
          <w:tcPr>
            <w:tcW w:w="1872" w:type="dxa"/>
            <w:vAlign w:val="center"/>
          </w:tcPr>
          <w:p w14:paraId="6E881CE8" w14:textId="77777777" w:rsidR="00C62C09" w:rsidRDefault="00000000">
            <w:pPr>
              <w:spacing w:before="60" w:after="60" w:line="264" w:lineRule="auto"/>
            </w:pPr>
            <w:r>
              <w:rPr>
                <w:sz w:val="20"/>
              </w:rPr>
              <w:t>Áp dụng bảng sinh tồn Kaplan-Meier và mô hình Cox Cloglog rời rạc qua 7 lần học, chứng minh lợi thế +18.79% của học lại ngay Block 2</w:t>
            </w:r>
          </w:p>
        </w:tc>
        <w:tc>
          <w:tcPr>
            <w:tcW w:w="1872" w:type="dxa"/>
            <w:vAlign w:val="center"/>
          </w:tcPr>
          <w:p w14:paraId="76C9D3EF" w14:textId="77777777" w:rsidR="00C62C09" w:rsidRDefault="00000000">
            <w:pPr>
              <w:spacing w:before="60" w:after="60" w:line="264" w:lineRule="auto"/>
            </w:pPr>
            <w:r>
              <w:rPr>
                <w:sz w:val="20"/>
              </w:rPr>
              <w:t>Đã đọc kỹ và chạy thử</w:t>
            </w:r>
          </w:p>
        </w:tc>
      </w:tr>
    </w:tbl>
    <w:p w14:paraId="6AAC11B4" w14:textId="77777777" w:rsidR="00C62C09" w:rsidRDefault="00000000">
      <w:pPr>
        <w:keepNext/>
        <w:spacing w:before="280" w:after="80"/>
      </w:pPr>
      <w:r>
        <w:rPr>
          <w:b/>
          <w:color w:val="1E3A8A"/>
          <w:sz w:val="28"/>
        </w:rPr>
        <w:lastRenderedPageBreak/>
        <w:t>5. KẾ HOẠCH THỰC HIỆN 11 TUẦN THEO LỘ TRÌNH ADY201m</w:t>
      </w:r>
    </w:p>
    <w:p w14:paraId="6630246B" w14:textId="77777777" w:rsidR="00C62C09" w:rsidRDefault="00000000">
      <w:pPr>
        <w:keepNext/>
        <w:spacing w:before="120" w:after="60"/>
      </w:pPr>
      <w:r>
        <w:rPr>
          <w:b/>
          <w:color w:val="1E3A8A"/>
          <w:sz w:val="21"/>
        </w:rPr>
        <w:t>Bảng 5. Kế hoạch triển khai chi tiết 11 tuần</w:t>
      </w:r>
    </w:p>
    <w:tbl>
      <w:tblPr>
        <w:tblW w:w="0" w:type="auto"/>
        <w:jc w:val="center"/>
        <w:tblLook w:val="04A0" w:firstRow="1" w:lastRow="0" w:firstColumn="1" w:lastColumn="0" w:noHBand="0" w:noVBand="1"/>
      </w:tblPr>
      <w:tblGrid>
        <w:gridCol w:w="1241"/>
        <w:gridCol w:w="1574"/>
        <w:gridCol w:w="1827"/>
        <w:gridCol w:w="1312"/>
        <w:gridCol w:w="3622"/>
      </w:tblGrid>
      <w:tr w:rsidR="00C62C09" w14:paraId="01809F9C" w14:textId="77777777">
        <w:trPr>
          <w:tblHeader/>
          <w:jc w:val="center"/>
        </w:trPr>
        <w:tc>
          <w:tcPr>
            <w:tcW w:w="1872" w:type="dxa"/>
            <w:shd w:val="clear" w:color="auto" w:fill="1E3A8A"/>
            <w:vAlign w:val="center"/>
          </w:tcPr>
          <w:p w14:paraId="5FF20AA4" w14:textId="77777777" w:rsidR="00C62C09" w:rsidRDefault="00000000">
            <w:pPr>
              <w:keepNext/>
              <w:spacing w:before="60" w:after="60"/>
            </w:pPr>
            <w:r>
              <w:rPr>
                <w:b/>
                <w:color w:val="FFFFFF"/>
                <w:sz w:val="21"/>
              </w:rPr>
              <w:t>Tuần</w:t>
            </w:r>
          </w:p>
        </w:tc>
        <w:tc>
          <w:tcPr>
            <w:tcW w:w="1872" w:type="dxa"/>
            <w:shd w:val="clear" w:color="auto" w:fill="1E3A8A"/>
            <w:vAlign w:val="center"/>
          </w:tcPr>
          <w:p w14:paraId="638F1363" w14:textId="77777777" w:rsidR="00C62C09" w:rsidRDefault="00000000">
            <w:pPr>
              <w:keepNext/>
              <w:spacing w:before="60" w:after="60"/>
            </w:pPr>
            <w:r>
              <w:rPr>
                <w:b/>
                <w:color w:val="FFFFFF"/>
                <w:sz w:val="21"/>
              </w:rPr>
              <w:t>Hoạt động theo lộ trình</w:t>
            </w:r>
          </w:p>
        </w:tc>
        <w:tc>
          <w:tcPr>
            <w:tcW w:w="1872" w:type="dxa"/>
            <w:shd w:val="clear" w:color="auto" w:fill="1E3A8A"/>
            <w:vAlign w:val="center"/>
          </w:tcPr>
          <w:p w14:paraId="02E7A6B1" w14:textId="77777777" w:rsidR="00C62C09" w:rsidRDefault="00000000">
            <w:pPr>
              <w:keepNext/>
              <w:spacing w:before="60" w:after="60"/>
            </w:pPr>
            <w:r>
              <w:rPr>
                <w:b/>
                <w:color w:val="FFFFFF"/>
                <w:sz w:val="21"/>
              </w:rPr>
              <w:t>Công việc cụ thể của nhóm trên đề tài Retake &amp; Recovery</w:t>
            </w:r>
          </w:p>
        </w:tc>
        <w:tc>
          <w:tcPr>
            <w:tcW w:w="1872" w:type="dxa"/>
            <w:shd w:val="clear" w:color="auto" w:fill="1E3A8A"/>
            <w:vAlign w:val="center"/>
          </w:tcPr>
          <w:p w14:paraId="0BF29318" w14:textId="77777777" w:rsidR="00C62C09" w:rsidRDefault="00000000">
            <w:pPr>
              <w:keepNext/>
              <w:spacing w:before="60" w:after="60"/>
            </w:pPr>
            <w:r>
              <w:rPr>
                <w:b/>
                <w:color w:val="FFFFFF"/>
                <w:sz w:val="21"/>
              </w:rPr>
              <w:t>Phụ trách</w:t>
            </w:r>
          </w:p>
        </w:tc>
        <w:tc>
          <w:tcPr>
            <w:tcW w:w="1872" w:type="dxa"/>
            <w:shd w:val="clear" w:color="auto" w:fill="1E3A8A"/>
            <w:vAlign w:val="center"/>
          </w:tcPr>
          <w:p w14:paraId="7401BB70" w14:textId="77777777" w:rsidR="00C62C09" w:rsidRDefault="00000000">
            <w:pPr>
              <w:keepNext/>
              <w:spacing w:before="60" w:after="60"/>
            </w:pPr>
            <w:r>
              <w:rPr>
                <w:b/>
                <w:color w:val="FFFFFF"/>
                <w:sz w:val="21"/>
              </w:rPr>
              <w:t>Sản phẩm bàn giao</w:t>
            </w:r>
          </w:p>
        </w:tc>
      </w:tr>
      <w:tr w:rsidR="00C62C09" w14:paraId="507B2C28" w14:textId="77777777">
        <w:trPr>
          <w:cantSplit/>
          <w:jc w:val="center"/>
        </w:trPr>
        <w:tc>
          <w:tcPr>
            <w:tcW w:w="1872" w:type="dxa"/>
            <w:vAlign w:val="center"/>
          </w:tcPr>
          <w:p w14:paraId="3E77C577" w14:textId="77777777" w:rsidR="00C62C09" w:rsidRDefault="00000000">
            <w:pPr>
              <w:spacing w:before="60" w:after="60" w:line="264" w:lineRule="auto"/>
            </w:pPr>
            <w:r>
              <w:rPr>
                <w:b/>
                <w:sz w:val="20"/>
              </w:rPr>
              <w:t>1</w:t>
            </w:r>
          </w:p>
        </w:tc>
        <w:tc>
          <w:tcPr>
            <w:tcW w:w="1872" w:type="dxa"/>
            <w:vAlign w:val="center"/>
          </w:tcPr>
          <w:p w14:paraId="13DF3D00" w14:textId="77777777" w:rsidR="00C62C09" w:rsidRDefault="00000000">
            <w:pPr>
              <w:spacing w:before="60" w:after="60" w:line="264" w:lineRule="auto"/>
            </w:pPr>
            <w:r>
              <w:rPr>
                <w:sz w:val="20"/>
              </w:rPr>
              <w:t>Lập nhóm, Bước 1 &amp; 2, nộp Project Planning</w:t>
            </w:r>
          </w:p>
        </w:tc>
        <w:tc>
          <w:tcPr>
            <w:tcW w:w="1872" w:type="dxa"/>
            <w:vAlign w:val="center"/>
          </w:tcPr>
          <w:p w14:paraId="7633F4F9" w14:textId="77777777" w:rsidR="00C62C09" w:rsidRDefault="00000000">
            <w:pPr>
              <w:spacing w:before="60" w:after="60" w:line="264" w:lineRule="auto"/>
            </w:pPr>
            <w:r>
              <w:rPr>
                <w:sz w:val="20"/>
              </w:rPr>
              <w:t>Giải mã 18 môn học, phát hiện &amp; lọc 1.653 dòng nhân bản SP2018/SU2018, chốt RQ1–RQ3, ghi 3 prompt đầu tiên</w:t>
            </w:r>
          </w:p>
        </w:tc>
        <w:tc>
          <w:tcPr>
            <w:tcW w:w="1872" w:type="dxa"/>
            <w:vAlign w:val="center"/>
          </w:tcPr>
          <w:p w14:paraId="4249FBB4" w14:textId="77777777" w:rsidR="00C62C09" w:rsidRDefault="00000000">
            <w:pPr>
              <w:spacing w:before="60" w:after="60" w:line="264" w:lineRule="auto"/>
            </w:pPr>
            <w:r>
              <w:rPr>
                <w:sz w:val="20"/>
              </w:rPr>
              <w:t>Cả nhóm (Nhóm trưởng chốt)</w:t>
            </w:r>
          </w:p>
        </w:tc>
        <w:tc>
          <w:tcPr>
            <w:tcW w:w="1872" w:type="dxa"/>
            <w:vAlign w:val="center"/>
          </w:tcPr>
          <w:p w14:paraId="2B49FCFC" w14:textId="77777777" w:rsidR="00C62C09" w:rsidRDefault="00000000">
            <w:pPr>
              <w:spacing w:before="60" w:after="60" w:line="264" w:lineRule="auto"/>
            </w:pPr>
            <w:r>
              <w:rPr>
                <w:sz w:val="20"/>
              </w:rPr>
              <w:t>File Project Planning &amp; Dataset sạch (123.696 dòng)</w:t>
            </w:r>
          </w:p>
        </w:tc>
      </w:tr>
      <w:tr w:rsidR="00C62C09" w14:paraId="47E948B4" w14:textId="77777777">
        <w:trPr>
          <w:cantSplit/>
          <w:jc w:val="center"/>
        </w:trPr>
        <w:tc>
          <w:tcPr>
            <w:tcW w:w="1872" w:type="dxa"/>
            <w:shd w:val="clear" w:color="auto" w:fill="F1F5F9"/>
            <w:vAlign w:val="center"/>
          </w:tcPr>
          <w:p w14:paraId="2059E7DB" w14:textId="77777777" w:rsidR="00C62C09" w:rsidRDefault="00000000">
            <w:pPr>
              <w:spacing w:before="60" w:after="60" w:line="264" w:lineRule="auto"/>
            </w:pPr>
            <w:r>
              <w:rPr>
                <w:b/>
                <w:sz w:val="20"/>
              </w:rPr>
              <w:t>2</w:t>
            </w:r>
          </w:p>
        </w:tc>
        <w:tc>
          <w:tcPr>
            <w:tcW w:w="1872" w:type="dxa"/>
            <w:shd w:val="clear" w:color="auto" w:fill="F1F5F9"/>
            <w:vAlign w:val="center"/>
          </w:tcPr>
          <w:p w14:paraId="3420708F" w14:textId="77777777" w:rsidR="00C62C09" w:rsidRDefault="00000000">
            <w:pPr>
              <w:spacing w:before="60" w:after="60" w:line="264" w:lineRule="auto"/>
            </w:pPr>
            <w:r>
              <w:rPr>
                <w:sz w:val="20"/>
              </w:rPr>
              <w:t>Bước 3 (SQL) &amp; Bước 4 (Python), đọc 3 paper</w:t>
            </w:r>
          </w:p>
        </w:tc>
        <w:tc>
          <w:tcPr>
            <w:tcW w:w="1872" w:type="dxa"/>
            <w:shd w:val="clear" w:color="auto" w:fill="F1F5F9"/>
            <w:vAlign w:val="center"/>
          </w:tcPr>
          <w:p w14:paraId="5B8AFA09" w14:textId="77777777" w:rsidR="00C62C09" w:rsidRDefault="00000000">
            <w:pPr>
              <w:spacing w:before="60" w:after="60" w:line="264" w:lineRule="auto"/>
            </w:pPr>
            <w:r>
              <w:rPr>
                <w:sz w:val="20"/>
              </w:rPr>
              <w:t>Xây dựng CSDL SQLite retake_analysis.db, viết 6 truy vấn SQL, chạy kiểm định Paired t-test, Wilcoxon, Chi-square</w:t>
            </w:r>
          </w:p>
        </w:tc>
        <w:tc>
          <w:tcPr>
            <w:tcW w:w="1872" w:type="dxa"/>
            <w:shd w:val="clear" w:color="auto" w:fill="F1F5F9"/>
            <w:vAlign w:val="center"/>
          </w:tcPr>
          <w:p w14:paraId="7DA70E2C" w14:textId="77777777" w:rsidR="00C62C09" w:rsidRDefault="00000000">
            <w:pPr>
              <w:spacing w:before="60" w:after="60" w:line="264" w:lineRule="auto"/>
            </w:pPr>
            <w:r>
              <w:rPr>
                <w:sz w:val="20"/>
              </w:rPr>
              <w:t>Thành viên 1 &amp; Thành viên 2</w:t>
            </w:r>
          </w:p>
        </w:tc>
        <w:tc>
          <w:tcPr>
            <w:tcW w:w="1872" w:type="dxa"/>
            <w:shd w:val="clear" w:color="auto" w:fill="F1F5F9"/>
            <w:vAlign w:val="center"/>
          </w:tcPr>
          <w:p w14:paraId="0CD7A533" w14:textId="77777777" w:rsidR="00C62C09" w:rsidRDefault="00000000">
            <w:pPr>
              <w:spacing w:before="60" w:after="60" w:line="264" w:lineRule="auto"/>
            </w:pPr>
            <w:r>
              <w:rPr>
                <w:sz w:val="20"/>
              </w:rPr>
              <w:t>ADY201m_Retake_Analysis_Queries.sql &amp; Pipeline.py</w:t>
            </w:r>
          </w:p>
        </w:tc>
      </w:tr>
      <w:tr w:rsidR="00C62C09" w14:paraId="0A1DF8BB" w14:textId="77777777">
        <w:trPr>
          <w:cantSplit/>
          <w:jc w:val="center"/>
        </w:trPr>
        <w:tc>
          <w:tcPr>
            <w:tcW w:w="1872" w:type="dxa"/>
            <w:vAlign w:val="center"/>
          </w:tcPr>
          <w:p w14:paraId="5B96FD8D" w14:textId="77777777" w:rsidR="00C62C09" w:rsidRDefault="00000000">
            <w:pPr>
              <w:spacing w:before="60" w:after="60" w:line="264" w:lineRule="auto"/>
            </w:pPr>
            <w:r>
              <w:rPr>
                <w:b/>
                <w:sz w:val="20"/>
              </w:rPr>
              <w:t>3</w:t>
            </w:r>
          </w:p>
        </w:tc>
        <w:tc>
          <w:tcPr>
            <w:tcW w:w="1872" w:type="dxa"/>
            <w:vAlign w:val="center"/>
          </w:tcPr>
          <w:p w14:paraId="4A89F419" w14:textId="77777777" w:rsidR="00C62C09" w:rsidRDefault="00000000">
            <w:pPr>
              <w:spacing w:before="60" w:after="60" w:line="264" w:lineRule="auto"/>
            </w:pPr>
            <w:r>
              <w:rPr>
                <w:sz w:val="20"/>
              </w:rPr>
              <w:t>Bước 5 Visualization, nộp Research Proposal</w:t>
            </w:r>
          </w:p>
        </w:tc>
        <w:tc>
          <w:tcPr>
            <w:tcW w:w="1872" w:type="dxa"/>
            <w:vAlign w:val="center"/>
          </w:tcPr>
          <w:p w14:paraId="29662FCF" w14:textId="77777777" w:rsidR="00C62C09" w:rsidRDefault="00000000">
            <w:pPr>
              <w:spacing w:before="60" w:after="60" w:line="264" w:lineRule="auto"/>
            </w:pPr>
            <w:r>
              <w:rPr>
                <w:sz w:val="20"/>
              </w:rPr>
              <w:t>Vẽ biểu đồ phân phối điểm L1 vs L2, biểu đồ Nghịch lý Level-vs-Gain, viết thuyết minh Research Proposal</w:t>
            </w:r>
          </w:p>
        </w:tc>
        <w:tc>
          <w:tcPr>
            <w:tcW w:w="1872" w:type="dxa"/>
            <w:vAlign w:val="center"/>
          </w:tcPr>
          <w:p w14:paraId="5044F20A" w14:textId="77777777" w:rsidR="00C62C09" w:rsidRDefault="00000000">
            <w:pPr>
              <w:spacing w:before="60" w:after="60" w:line="264" w:lineRule="auto"/>
            </w:pPr>
            <w:r>
              <w:rPr>
                <w:sz w:val="20"/>
              </w:rPr>
              <w:t>Thành viên 2 &amp; Thành viên 3</w:t>
            </w:r>
          </w:p>
        </w:tc>
        <w:tc>
          <w:tcPr>
            <w:tcW w:w="1872" w:type="dxa"/>
            <w:vAlign w:val="center"/>
          </w:tcPr>
          <w:p w14:paraId="00063B4F" w14:textId="77777777" w:rsidR="00C62C09" w:rsidRDefault="00000000">
            <w:pPr>
              <w:spacing w:before="60" w:after="60" w:line="264" w:lineRule="auto"/>
            </w:pPr>
            <w:r>
              <w:rPr>
                <w:sz w:val="20"/>
              </w:rPr>
              <w:t>File Research Proposal &amp; Bộ biểu đồ 300 DPI</w:t>
            </w:r>
          </w:p>
        </w:tc>
      </w:tr>
      <w:tr w:rsidR="00C62C09" w14:paraId="4847ABA9" w14:textId="77777777">
        <w:trPr>
          <w:cantSplit/>
          <w:jc w:val="center"/>
        </w:trPr>
        <w:tc>
          <w:tcPr>
            <w:tcW w:w="1872" w:type="dxa"/>
            <w:shd w:val="clear" w:color="auto" w:fill="F1F5F9"/>
            <w:vAlign w:val="center"/>
          </w:tcPr>
          <w:p w14:paraId="3ADBC5CC" w14:textId="77777777" w:rsidR="00C62C09" w:rsidRDefault="00000000">
            <w:pPr>
              <w:spacing w:before="60" w:after="60" w:line="264" w:lineRule="auto"/>
            </w:pPr>
            <w:r>
              <w:rPr>
                <w:b/>
                <w:sz w:val="20"/>
              </w:rPr>
              <w:t>4</w:t>
            </w:r>
          </w:p>
        </w:tc>
        <w:tc>
          <w:tcPr>
            <w:tcW w:w="1872" w:type="dxa"/>
            <w:shd w:val="clear" w:color="auto" w:fill="F1F5F9"/>
            <w:vAlign w:val="center"/>
          </w:tcPr>
          <w:p w14:paraId="1C3FFC85" w14:textId="77777777" w:rsidR="00C62C09" w:rsidRDefault="00000000">
            <w:pPr>
              <w:spacing w:before="60" w:after="60" w:line="264" w:lineRule="auto"/>
            </w:pPr>
            <w:r>
              <w:rPr>
                <w:sz w:val="20"/>
              </w:rPr>
              <w:t>Bước 6 Regression Analysis (so sánh baseline)</w:t>
            </w:r>
          </w:p>
        </w:tc>
        <w:tc>
          <w:tcPr>
            <w:tcW w:w="1872" w:type="dxa"/>
            <w:shd w:val="clear" w:color="auto" w:fill="F1F5F9"/>
            <w:vAlign w:val="center"/>
          </w:tcPr>
          <w:p w14:paraId="5DC740AC" w14:textId="77777777" w:rsidR="00C62C09" w:rsidRDefault="00000000">
            <w:pPr>
              <w:spacing w:before="60" w:after="60" w:line="264" w:lineRule="auto"/>
            </w:pPr>
            <w:r>
              <w:rPr>
                <w:sz w:val="20"/>
              </w:rPr>
              <w:t>Huấn luyện 8 mô hình (Simple OLS, Multiple OLS, Poly Ridge, RF Reg, Naive Bayes, Logistic MLE, RF Cls, Cox Survival)</w:t>
            </w:r>
          </w:p>
        </w:tc>
        <w:tc>
          <w:tcPr>
            <w:tcW w:w="1872" w:type="dxa"/>
            <w:shd w:val="clear" w:color="auto" w:fill="F1F5F9"/>
            <w:vAlign w:val="center"/>
          </w:tcPr>
          <w:p w14:paraId="4008F5D4" w14:textId="77777777" w:rsidR="00C62C09" w:rsidRDefault="00000000">
            <w:pPr>
              <w:spacing w:before="60" w:after="60" w:line="264" w:lineRule="auto"/>
            </w:pPr>
            <w:r>
              <w:rPr>
                <w:sz w:val="20"/>
              </w:rPr>
              <w:t>Nhóm trưởng &amp; Thành viên 1</w:t>
            </w:r>
          </w:p>
        </w:tc>
        <w:tc>
          <w:tcPr>
            <w:tcW w:w="1872" w:type="dxa"/>
            <w:shd w:val="clear" w:color="auto" w:fill="F1F5F9"/>
            <w:vAlign w:val="center"/>
          </w:tcPr>
          <w:p w14:paraId="32CB9CB5" w14:textId="77777777" w:rsidR="00C62C09" w:rsidRDefault="00000000">
            <w:pPr>
              <w:spacing w:before="60" w:after="60" w:line="264" w:lineRule="auto"/>
            </w:pPr>
            <w:r>
              <w:rPr>
                <w:sz w:val="20"/>
              </w:rPr>
              <w:t>Bảng kết quả 8 mô hình trên tập Test (n=2.740)</w:t>
            </w:r>
          </w:p>
        </w:tc>
      </w:tr>
      <w:tr w:rsidR="00C62C09" w14:paraId="72FBC9DE" w14:textId="77777777">
        <w:trPr>
          <w:cantSplit/>
          <w:jc w:val="center"/>
        </w:trPr>
        <w:tc>
          <w:tcPr>
            <w:tcW w:w="1872" w:type="dxa"/>
            <w:vAlign w:val="center"/>
          </w:tcPr>
          <w:p w14:paraId="00915F6B" w14:textId="77777777" w:rsidR="00C62C09" w:rsidRDefault="00000000">
            <w:pPr>
              <w:spacing w:before="60" w:after="60" w:line="264" w:lineRule="auto"/>
            </w:pPr>
            <w:r>
              <w:rPr>
                <w:b/>
                <w:sz w:val="20"/>
              </w:rPr>
              <w:t>5</w:t>
            </w:r>
          </w:p>
        </w:tc>
        <w:tc>
          <w:tcPr>
            <w:tcW w:w="1872" w:type="dxa"/>
            <w:vAlign w:val="center"/>
          </w:tcPr>
          <w:p w14:paraId="64064A5C" w14:textId="77777777" w:rsidR="00C62C09" w:rsidRDefault="00000000">
            <w:pPr>
              <w:spacing w:before="60" w:after="60" w:line="264" w:lineRule="auto"/>
            </w:pPr>
            <w:r>
              <w:rPr>
                <w:sz w:val="20"/>
              </w:rPr>
              <w:t>Bước 7 Dashboard, Review 1, Audit Log đợt 1</w:t>
            </w:r>
          </w:p>
        </w:tc>
        <w:tc>
          <w:tcPr>
            <w:tcW w:w="1872" w:type="dxa"/>
            <w:vAlign w:val="center"/>
          </w:tcPr>
          <w:p w14:paraId="605F97FE" w14:textId="77777777" w:rsidR="00C62C09" w:rsidRDefault="00000000">
            <w:pPr>
              <w:spacing w:before="60" w:after="60" w:line="264" w:lineRule="auto"/>
            </w:pPr>
            <w:r>
              <w:rPr>
                <w:sz w:val="20"/>
              </w:rPr>
              <w:t>Xây dựng WebApp Dashboard tương tác kèm Simulator dự báo điểm, nộp AI Audit Log đợt 1 (tuần 1–5)</w:t>
            </w:r>
          </w:p>
        </w:tc>
        <w:tc>
          <w:tcPr>
            <w:tcW w:w="1872" w:type="dxa"/>
            <w:vAlign w:val="center"/>
          </w:tcPr>
          <w:p w14:paraId="4E56D825" w14:textId="77777777" w:rsidR="00C62C09" w:rsidRDefault="00000000">
            <w:pPr>
              <w:spacing w:before="60" w:after="60" w:line="264" w:lineRule="auto"/>
            </w:pPr>
            <w:r>
              <w:rPr>
                <w:sz w:val="20"/>
              </w:rPr>
              <w:t>Cả nhóm</w:t>
            </w:r>
          </w:p>
        </w:tc>
        <w:tc>
          <w:tcPr>
            <w:tcW w:w="1872" w:type="dxa"/>
            <w:vAlign w:val="center"/>
          </w:tcPr>
          <w:p w14:paraId="74AEDA5B" w14:textId="77777777" w:rsidR="00C62C09" w:rsidRDefault="00000000">
            <w:pPr>
              <w:spacing w:before="60" w:after="60" w:line="264" w:lineRule="auto"/>
            </w:pPr>
            <w:r>
              <w:rPr>
                <w:sz w:val="20"/>
              </w:rPr>
              <w:t>Interactive Dashboard (.html) &amp; Audit Log đợt 1</w:t>
            </w:r>
          </w:p>
        </w:tc>
      </w:tr>
      <w:tr w:rsidR="00C62C09" w14:paraId="4AC2225E" w14:textId="77777777">
        <w:trPr>
          <w:cantSplit/>
          <w:jc w:val="center"/>
        </w:trPr>
        <w:tc>
          <w:tcPr>
            <w:tcW w:w="1872" w:type="dxa"/>
            <w:shd w:val="clear" w:color="auto" w:fill="F1F5F9"/>
            <w:vAlign w:val="center"/>
          </w:tcPr>
          <w:p w14:paraId="407C50BF" w14:textId="77777777" w:rsidR="00C62C09" w:rsidRDefault="00000000">
            <w:pPr>
              <w:spacing w:before="60" w:after="60" w:line="264" w:lineRule="auto"/>
            </w:pPr>
            <w:r>
              <w:rPr>
                <w:b/>
                <w:sz w:val="20"/>
              </w:rPr>
              <w:lastRenderedPageBreak/>
              <w:t>6</w:t>
            </w:r>
          </w:p>
        </w:tc>
        <w:tc>
          <w:tcPr>
            <w:tcW w:w="1872" w:type="dxa"/>
            <w:shd w:val="clear" w:color="auto" w:fill="F1F5F9"/>
            <w:vAlign w:val="center"/>
          </w:tcPr>
          <w:p w14:paraId="7C32760A" w14:textId="77777777" w:rsidR="00C62C09" w:rsidRDefault="00000000">
            <w:pPr>
              <w:spacing w:before="60" w:after="60" w:line="264" w:lineRule="auto"/>
            </w:pPr>
            <w:r>
              <w:rPr>
                <w:sz w:val="20"/>
              </w:rPr>
              <w:t>Đặt RQ4 mới, làm lại 7 bước mở rộng</w:t>
            </w:r>
          </w:p>
        </w:tc>
        <w:tc>
          <w:tcPr>
            <w:tcW w:w="1872" w:type="dxa"/>
            <w:shd w:val="clear" w:color="auto" w:fill="F1F5F9"/>
            <w:vAlign w:val="center"/>
          </w:tcPr>
          <w:p w14:paraId="36E768DA" w14:textId="77777777" w:rsidR="00C62C09" w:rsidRDefault="00000000">
            <w:pPr>
              <w:spacing w:before="60" w:after="60" w:line="264" w:lineRule="auto"/>
            </w:pPr>
            <w:r>
              <w:rPr>
                <w:sz w:val="20"/>
              </w:rPr>
              <w:t>Đặt RQ4 phân tách Điểm quá trình (CW&gt;=5.0) vs Điểm nghẽn thi cuối kỳ (FE&lt;4.0) và nhóm Học cải thiện tự nguyện</w:t>
            </w:r>
          </w:p>
        </w:tc>
        <w:tc>
          <w:tcPr>
            <w:tcW w:w="1872" w:type="dxa"/>
            <w:shd w:val="clear" w:color="auto" w:fill="F1F5F9"/>
            <w:vAlign w:val="center"/>
          </w:tcPr>
          <w:p w14:paraId="66AE398D" w14:textId="77777777" w:rsidR="00C62C09" w:rsidRDefault="00000000">
            <w:pPr>
              <w:spacing w:before="60" w:after="60" w:line="264" w:lineRule="auto"/>
            </w:pPr>
            <w:r>
              <w:rPr>
                <w:sz w:val="20"/>
              </w:rPr>
              <w:t>Cả nhóm</w:t>
            </w:r>
          </w:p>
        </w:tc>
        <w:tc>
          <w:tcPr>
            <w:tcW w:w="1872" w:type="dxa"/>
            <w:shd w:val="clear" w:color="auto" w:fill="F1F5F9"/>
            <w:vAlign w:val="center"/>
          </w:tcPr>
          <w:p w14:paraId="44E2C591" w14:textId="77777777" w:rsidR="00C62C09" w:rsidRDefault="00000000">
            <w:pPr>
              <w:spacing w:before="60" w:after="60" w:line="264" w:lineRule="auto"/>
            </w:pPr>
            <w:r>
              <w:rPr>
                <w:sz w:val="20"/>
              </w:rPr>
              <w:t>Kết quả SQL Query 5 &amp; cập nhật mô hình/biểu đồ</w:t>
            </w:r>
          </w:p>
        </w:tc>
      </w:tr>
      <w:tr w:rsidR="00C62C09" w14:paraId="33706BA7" w14:textId="77777777">
        <w:trPr>
          <w:cantSplit/>
          <w:jc w:val="center"/>
        </w:trPr>
        <w:tc>
          <w:tcPr>
            <w:tcW w:w="1872" w:type="dxa"/>
            <w:vAlign w:val="center"/>
          </w:tcPr>
          <w:p w14:paraId="14AD500F" w14:textId="77777777" w:rsidR="00C62C09" w:rsidRDefault="00000000">
            <w:pPr>
              <w:spacing w:before="60" w:after="60" w:line="264" w:lineRule="auto"/>
            </w:pPr>
            <w:r>
              <w:rPr>
                <w:b/>
                <w:sz w:val="20"/>
              </w:rPr>
              <w:t>7</w:t>
            </w:r>
          </w:p>
        </w:tc>
        <w:tc>
          <w:tcPr>
            <w:tcW w:w="1872" w:type="dxa"/>
            <w:vAlign w:val="center"/>
          </w:tcPr>
          <w:p w14:paraId="57E5161B" w14:textId="77777777" w:rsidR="00C62C09" w:rsidRDefault="00000000">
            <w:pPr>
              <w:spacing w:before="60" w:after="60" w:line="264" w:lineRule="auto"/>
            </w:pPr>
            <w:r>
              <w:rPr>
                <w:sz w:val="20"/>
              </w:rPr>
              <w:t>Review 2, Audit Log đợt 2, viết LaTeX</w:t>
            </w:r>
          </w:p>
        </w:tc>
        <w:tc>
          <w:tcPr>
            <w:tcW w:w="1872" w:type="dxa"/>
            <w:vAlign w:val="center"/>
          </w:tcPr>
          <w:p w14:paraId="0A8DEEAA" w14:textId="77777777" w:rsidR="00C62C09" w:rsidRDefault="00000000">
            <w:pPr>
              <w:spacing w:before="60" w:after="60" w:line="264" w:lineRule="auto"/>
            </w:pPr>
            <w:r>
              <w:rPr>
                <w:sz w:val="20"/>
              </w:rPr>
              <w:t>Soạn thảo phần Methodology, Results, Discussion trên template LaTeX Springer 1 cột; nộp Audit Log đợt 2</w:t>
            </w:r>
          </w:p>
        </w:tc>
        <w:tc>
          <w:tcPr>
            <w:tcW w:w="1872" w:type="dxa"/>
            <w:vAlign w:val="center"/>
          </w:tcPr>
          <w:p w14:paraId="0209B5F8" w14:textId="77777777" w:rsidR="00C62C09" w:rsidRDefault="00000000">
            <w:pPr>
              <w:spacing w:before="60" w:after="60" w:line="264" w:lineRule="auto"/>
            </w:pPr>
            <w:r>
              <w:rPr>
                <w:sz w:val="20"/>
              </w:rPr>
              <w:t>Thành viên 2 &amp; Thành viên 3</w:t>
            </w:r>
          </w:p>
        </w:tc>
        <w:tc>
          <w:tcPr>
            <w:tcW w:w="1872" w:type="dxa"/>
            <w:vAlign w:val="center"/>
          </w:tcPr>
          <w:p w14:paraId="4996A623" w14:textId="77777777" w:rsidR="00C62C09" w:rsidRDefault="00000000">
            <w:pPr>
              <w:spacing w:before="60" w:after="60" w:line="264" w:lineRule="auto"/>
            </w:pPr>
            <w:r>
              <w:rPr>
                <w:sz w:val="20"/>
              </w:rPr>
              <w:t>Bản thảo LaTeX (.tex) &amp; Audit Log đợt 2</w:t>
            </w:r>
          </w:p>
        </w:tc>
      </w:tr>
      <w:tr w:rsidR="00C62C09" w14:paraId="791172B5" w14:textId="77777777">
        <w:trPr>
          <w:cantSplit/>
          <w:jc w:val="center"/>
        </w:trPr>
        <w:tc>
          <w:tcPr>
            <w:tcW w:w="1872" w:type="dxa"/>
            <w:shd w:val="clear" w:color="auto" w:fill="F1F5F9"/>
            <w:vAlign w:val="center"/>
          </w:tcPr>
          <w:p w14:paraId="7ADEB577" w14:textId="77777777" w:rsidR="00C62C09" w:rsidRDefault="00000000">
            <w:pPr>
              <w:spacing w:before="60" w:after="60" w:line="264" w:lineRule="auto"/>
            </w:pPr>
            <w:r>
              <w:rPr>
                <w:b/>
                <w:sz w:val="20"/>
              </w:rPr>
              <w:t>8</w:t>
            </w:r>
          </w:p>
        </w:tc>
        <w:tc>
          <w:tcPr>
            <w:tcW w:w="1872" w:type="dxa"/>
            <w:shd w:val="clear" w:color="auto" w:fill="F1F5F9"/>
            <w:vAlign w:val="center"/>
          </w:tcPr>
          <w:p w14:paraId="4CE4813A" w14:textId="77777777" w:rsidR="00C62C09" w:rsidRDefault="00000000">
            <w:pPr>
              <w:spacing w:before="60" w:after="60" w:line="264" w:lineRule="auto"/>
            </w:pPr>
            <w:r>
              <w:rPr>
                <w:sz w:val="20"/>
              </w:rPr>
              <w:t>Kiểm tra chéo code, dashboard, hoàn thiện bài báo</w:t>
            </w:r>
          </w:p>
        </w:tc>
        <w:tc>
          <w:tcPr>
            <w:tcW w:w="1872" w:type="dxa"/>
            <w:shd w:val="clear" w:color="auto" w:fill="F1F5F9"/>
            <w:vAlign w:val="center"/>
          </w:tcPr>
          <w:p w14:paraId="753E7698" w14:textId="77777777" w:rsidR="00C62C09" w:rsidRDefault="00000000">
            <w:pPr>
              <w:spacing w:before="60" w:after="60" w:line="264" w:lineRule="auto"/>
            </w:pPr>
            <w:r>
              <w:rPr>
                <w:sz w:val="20"/>
              </w:rPr>
              <w:t>Đối chiếu 100% số liệu giữa SQL, Python, Excel và LaTeX; viết Abstract, Introduction, Conclusion</w:t>
            </w:r>
          </w:p>
        </w:tc>
        <w:tc>
          <w:tcPr>
            <w:tcW w:w="1872" w:type="dxa"/>
            <w:shd w:val="clear" w:color="auto" w:fill="F1F5F9"/>
            <w:vAlign w:val="center"/>
          </w:tcPr>
          <w:p w14:paraId="78588DF7" w14:textId="77777777" w:rsidR="00C62C09" w:rsidRDefault="00000000">
            <w:pPr>
              <w:spacing w:before="60" w:after="60" w:line="264" w:lineRule="auto"/>
            </w:pPr>
            <w:r>
              <w:rPr>
                <w:sz w:val="20"/>
              </w:rPr>
              <w:t>Nhóm trưởng</w:t>
            </w:r>
          </w:p>
        </w:tc>
        <w:tc>
          <w:tcPr>
            <w:tcW w:w="1872" w:type="dxa"/>
            <w:shd w:val="clear" w:color="auto" w:fill="F1F5F9"/>
            <w:vAlign w:val="center"/>
          </w:tcPr>
          <w:p w14:paraId="784B3A88" w14:textId="77777777" w:rsidR="00C62C09" w:rsidRDefault="00000000">
            <w:pPr>
              <w:spacing w:before="60" w:after="60" w:line="264" w:lineRule="auto"/>
            </w:pPr>
            <w:r>
              <w:rPr>
                <w:sz w:val="20"/>
              </w:rPr>
              <w:t>Bản hoàn chỉnh LaTeX 10 trang (biên dịch lualatex)</w:t>
            </w:r>
          </w:p>
        </w:tc>
      </w:tr>
      <w:tr w:rsidR="00C62C09" w14:paraId="16902AE8" w14:textId="77777777">
        <w:trPr>
          <w:cantSplit/>
          <w:jc w:val="center"/>
        </w:trPr>
        <w:tc>
          <w:tcPr>
            <w:tcW w:w="1872" w:type="dxa"/>
            <w:vAlign w:val="center"/>
          </w:tcPr>
          <w:p w14:paraId="2D6A7AF9" w14:textId="77777777" w:rsidR="00C62C09" w:rsidRDefault="00000000">
            <w:pPr>
              <w:spacing w:before="60" w:after="60" w:line="264" w:lineRule="auto"/>
            </w:pPr>
            <w:r>
              <w:rPr>
                <w:b/>
                <w:sz w:val="20"/>
              </w:rPr>
              <w:t>9</w:t>
            </w:r>
          </w:p>
        </w:tc>
        <w:tc>
          <w:tcPr>
            <w:tcW w:w="1872" w:type="dxa"/>
            <w:vAlign w:val="center"/>
          </w:tcPr>
          <w:p w14:paraId="68FC679D" w14:textId="77777777" w:rsidR="00C62C09" w:rsidRDefault="00000000">
            <w:pPr>
              <w:spacing w:before="60" w:after="60" w:line="264" w:lineRule="auto"/>
            </w:pPr>
            <w:r>
              <w:rPr>
                <w:sz w:val="20"/>
              </w:rPr>
              <w:t>Review 3, Audit Log đợt 3, nộp Final Report</w:t>
            </w:r>
          </w:p>
        </w:tc>
        <w:tc>
          <w:tcPr>
            <w:tcW w:w="1872" w:type="dxa"/>
            <w:vAlign w:val="center"/>
          </w:tcPr>
          <w:p w14:paraId="361FE4FA" w14:textId="77777777" w:rsidR="00C62C09" w:rsidRDefault="00000000">
            <w:pPr>
              <w:spacing w:before="60" w:after="60" w:line="264" w:lineRule="auto"/>
            </w:pPr>
            <w:r>
              <w:rPr>
                <w:sz w:val="20"/>
              </w:rPr>
              <w:t>Chốt AI Audit Log đợt 3 (14 Core Prompts + 5 phát hiện lỗi dữ liệu/mô hình), nộp trọn bộ Final Package trên LMS</w:t>
            </w:r>
          </w:p>
        </w:tc>
        <w:tc>
          <w:tcPr>
            <w:tcW w:w="1872" w:type="dxa"/>
            <w:vAlign w:val="center"/>
          </w:tcPr>
          <w:p w14:paraId="00A016BA" w14:textId="77777777" w:rsidR="00C62C09" w:rsidRDefault="00000000">
            <w:pPr>
              <w:spacing w:before="60" w:after="60" w:line="264" w:lineRule="auto"/>
            </w:pPr>
            <w:r>
              <w:rPr>
                <w:sz w:val="20"/>
              </w:rPr>
              <w:t>Cả nhóm</w:t>
            </w:r>
          </w:p>
        </w:tc>
        <w:tc>
          <w:tcPr>
            <w:tcW w:w="1872" w:type="dxa"/>
            <w:vAlign w:val="center"/>
          </w:tcPr>
          <w:p w14:paraId="18949120" w14:textId="77777777" w:rsidR="00C62C09" w:rsidRDefault="00000000">
            <w:pPr>
              <w:spacing w:before="60" w:after="60" w:line="264" w:lineRule="auto"/>
            </w:pPr>
            <w:r>
              <w:rPr>
                <w:sz w:val="20"/>
              </w:rPr>
              <w:t>Final Report (.pdf/.tex), Excel Audit Log, Code, Tool</w:t>
            </w:r>
          </w:p>
        </w:tc>
      </w:tr>
      <w:tr w:rsidR="00C62C09" w14:paraId="5D450263" w14:textId="77777777">
        <w:trPr>
          <w:cantSplit/>
          <w:jc w:val="center"/>
        </w:trPr>
        <w:tc>
          <w:tcPr>
            <w:tcW w:w="1872" w:type="dxa"/>
            <w:shd w:val="clear" w:color="auto" w:fill="F1F5F9"/>
            <w:vAlign w:val="center"/>
          </w:tcPr>
          <w:p w14:paraId="33CAC0B0" w14:textId="77777777" w:rsidR="00C62C09" w:rsidRDefault="00000000">
            <w:pPr>
              <w:spacing w:before="60" w:after="60" w:line="264" w:lineRule="auto"/>
            </w:pPr>
            <w:r>
              <w:rPr>
                <w:b/>
                <w:sz w:val="20"/>
              </w:rPr>
              <w:t>10</w:t>
            </w:r>
          </w:p>
        </w:tc>
        <w:tc>
          <w:tcPr>
            <w:tcW w:w="1872" w:type="dxa"/>
            <w:shd w:val="clear" w:color="auto" w:fill="F1F5F9"/>
            <w:vAlign w:val="center"/>
          </w:tcPr>
          <w:p w14:paraId="044EFD31" w14:textId="77777777" w:rsidR="00C62C09" w:rsidRDefault="00000000">
            <w:pPr>
              <w:spacing w:before="60" w:after="60" w:line="264" w:lineRule="auto"/>
            </w:pPr>
            <w:r>
              <w:rPr>
                <w:sz w:val="20"/>
              </w:rPr>
              <w:t>Hoàn thiện Slide, demo, tập thuyết trình</w:t>
            </w:r>
          </w:p>
        </w:tc>
        <w:tc>
          <w:tcPr>
            <w:tcW w:w="1872" w:type="dxa"/>
            <w:shd w:val="clear" w:color="auto" w:fill="F1F5F9"/>
            <w:vAlign w:val="center"/>
          </w:tcPr>
          <w:p w14:paraId="6553E314" w14:textId="77777777" w:rsidR="00C62C09" w:rsidRDefault="00000000">
            <w:pPr>
              <w:spacing w:before="60" w:after="60" w:line="264" w:lineRule="auto"/>
            </w:pPr>
            <w:r>
              <w:rPr>
                <w:sz w:val="20"/>
              </w:rPr>
              <w:t>Thiết kế bộ Slide thuyết trình tiếng Anh (11 slides), luyện thuyết trình 15 phút + chạy live Simulator</w:t>
            </w:r>
          </w:p>
        </w:tc>
        <w:tc>
          <w:tcPr>
            <w:tcW w:w="1872" w:type="dxa"/>
            <w:shd w:val="clear" w:color="auto" w:fill="F1F5F9"/>
            <w:vAlign w:val="center"/>
          </w:tcPr>
          <w:p w14:paraId="5E3B6725" w14:textId="77777777" w:rsidR="00C62C09" w:rsidRDefault="00000000">
            <w:pPr>
              <w:spacing w:before="60" w:after="60" w:line="264" w:lineRule="auto"/>
            </w:pPr>
            <w:r>
              <w:rPr>
                <w:sz w:val="20"/>
              </w:rPr>
              <w:t>Cả nhóm</w:t>
            </w:r>
          </w:p>
        </w:tc>
        <w:tc>
          <w:tcPr>
            <w:tcW w:w="1872" w:type="dxa"/>
            <w:shd w:val="clear" w:color="auto" w:fill="F1F5F9"/>
            <w:vAlign w:val="center"/>
          </w:tcPr>
          <w:p w14:paraId="27F0D5C1" w14:textId="77777777" w:rsidR="00C62C09" w:rsidRDefault="00000000">
            <w:pPr>
              <w:spacing w:before="60" w:after="60" w:line="264" w:lineRule="auto"/>
            </w:pPr>
            <w:r>
              <w:rPr>
                <w:sz w:val="20"/>
              </w:rPr>
              <w:t>ADY201m_Final_Presentation_Slides.pptx</w:t>
            </w:r>
          </w:p>
        </w:tc>
      </w:tr>
      <w:tr w:rsidR="00C62C09" w14:paraId="0472AA93" w14:textId="77777777">
        <w:trPr>
          <w:cantSplit/>
          <w:jc w:val="center"/>
        </w:trPr>
        <w:tc>
          <w:tcPr>
            <w:tcW w:w="1872" w:type="dxa"/>
            <w:vAlign w:val="center"/>
          </w:tcPr>
          <w:p w14:paraId="3B796F6D" w14:textId="77777777" w:rsidR="00C62C09" w:rsidRDefault="00000000">
            <w:pPr>
              <w:spacing w:before="60" w:after="60" w:line="264" w:lineRule="auto"/>
            </w:pPr>
            <w:r>
              <w:rPr>
                <w:b/>
                <w:sz w:val="20"/>
              </w:rPr>
              <w:t>11</w:t>
            </w:r>
          </w:p>
        </w:tc>
        <w:tc>
          <w:tcPr>
            <w:tcW w:w="1872" w:type="dxa"/>
            <w:vAlign w:val="center"/>
          </w:tcPr>
          <w:p w14:paraId="3CB46BCF" w14:textId="77777777" w:rsidR="00C62C09" w:rsidRDefault="00000000">
            <w:pPr>
              <w:spacing w:before="60" w:after="60" w:line="264" w:lineRule="auto"/>
            </w:pPr>
            <w:r>
              <w:rPr>
                <w:sz w:val="20"/>
              </w:rPr>
              <w:t>Bảo vệ trước Hội đồng (Final Evaluation)</w:t>
            </w:r>
          </w:p>
        </w:tc>
        <w:tc>
          <w:tcPr>
            <w:tcW w:w="1872" w:type="dxa"/>
            <w:vAlign w:val="center"/>
          </w:tcPr>
          <w:p w14:paraId="7098BB6A" w14:textId="77777777" w:rsidR="00C62C09" w:rsidRDefault="00000000">
            <w:pPr>
              <w:spacing w:before="60" w:after="60" w:line="264" w:lineRule="auto"/>
            </w:pPr>
            <w:r>
              <w:rPr>
                <w:sz w:val="20"/>
              </w:rPr>
              <w:t>Trình bày slide, demo trực tiếp công cụ dự báo xác suất phục hồi và trả lời Q&amp;A trên AI Audit Log đợt 3</w:t>
            </w:r>
          </w:p>
        </w:tc>
        <w:tc>
          <w:tcPr>
            <w:tcW w:w="1872" w:type="dxa"/>
            <w:vAlign w:val="center"/>
          </w:tcPr>
          <w:p w14:paraId="2E5ABBD5" w14:textId="77777777" w:rsidR="00C62C09" w:rsidRDefault="00000000">
            <w:pPr>
              <w:spacing w:before="60" w:after="60" w:line="264" w:lineRule="auto"/>
            </w:pPr>
            <w:r>
              <w:rPr>
                <w:sz w:val="20"/>
              </w:rPr>
              <w:t>Cả nhóm</w:t>
            </w:r>
          </w:p>
        </w:tc>
        <w:tc>
          <w:tcPr>
            <w:tcW w:w="1872" w:type="dxa"/>
            <w:vAlign w:val="center"/>
          </w:tcPr>
          <w:p w14:paraId="69E4AAA0" w14:textId="77777777" w:rsidR="00C62C09" w:rsidRDefault="00000000">
            <w:pPr>
              <w:spacing w:before="60" w:after="60" w:line="264" w:lineRule="auto"/>
            </w:pPr>
            <w:r>
              <w:rPr>
                <w:sz w:val="20"/>
              </w:rPr>
              <w:t>Bảo vệ thành công trước Hội đồng 2 giảng viên</w:t>
            </w:r>
          </w:p>
        </w:tc>
      </w:tr>
    </w:tbl>
    <w:p w14:paraId="3E0672D7" w14:textId="77777777" w:rsidR="00C62C09" w:rsidRDefault="00000000">
      <w:pPr>
        <w:keepNext/>
        <w:spacing w:before="280" w:after="80"/>
      </w:pPr>
      <w:r>
        <w:rPr>
          <w:b/>
          <w:color w:val="1E3A8A"/>
          <w:sz w:val="28"/>
        </w:rPr>
        <w:lastRenderedPageBreak/>
        <w:t>6. PHÂN CÔNG THEO 7 BƯỚC VÀ KẾ HOẠCH KIỂM TOÁN AI (AI AUDIT LOG)</w:t>
      </w:r>
    </w:p>
    <w:p w14:paraId="187066BE" w14:textId="77777777" w:rsidR="00C62C09" w:rsidRDefault="00000000">
      <w:pPr>
        <w:keepNext/>
        <w:spacing w:before="120" w:after="60"/>
      </w:pPr>
      <w:r>
        <w:rPr>
          <w:b/>
          <w:color w:val="1E3A8A"/>
          <w:sz w:val="21"/>
        </w:rPr>
        <w:t>Bảng 6. Phân công thực hiện và kiểm tra chéo theo 7 bước bắt buộc</w:t>
      </w:r>
    </w:p>
    <w:tbl>
      <w:tblPr>
        <w:tblW w:w="0" w:type="auto"/>
        <w:jc w:val="center"/>
        <w:tblLook w:val="04A0" w:firstRow="1" w:lastRow="0" w:firstColumn="1" w:lastColumn="0" w:noHBand="0" w:noVBand="1"/>
      </w:tblPr>
      <w:tblGrid>
        <w:gridCol w:w="1813"/>
        <w:gridCol w:w="1426"/>
        <w:gridCol w:w="1426"/>
        <w:gridCol w:w="4911"/>
      </w:tblGrid>
      <w:tr w:rsidR="00C62C09" w14:paraId="3FF47585" w14:textId="77777777">
        <w:trPr>
          <w:tblHeader/>
          <w:jc w:val="center"/>
        </w:trPr>
        <w:tc>
          <w:tcPr>
            <w:tcW w:w="2340" w:type="dxa"/>
            <w:shd w:val="clear" w:color="auto" w:fill="1E3A8A"/>
            <w:vAlign w:val="center"/>
          </w:tcPr>
          <w:p w14:paraId="2B224930" w14:textId="77777777" w:rsidR="00C62C09" w:rsidRDefault="00000000">
            <w:pPr>
              <w:keepNext/>
              <w:spacing w:before="60" w:after="60"/>
            </w:pPr>
            <w:r>
              <w:rPr>
                <w:b/>
                <w:color w:val="FFFFFF"/>
                <w:sz w:val="21"/>
              </w:rPr>
              <w:t>Bước dự án</w:t>
            </w:r>
          </w:p>
        </w:tc>
        <w:tc>
          <w:tcPr>
            <w:tcW w:w="2340" w:type="dxa"/>
            <w:shd w:val="clear" w:color="auto" w:fill="1E3A8A"/>
            <w:vAlign w:val="center"/>
          </w:tcPr>
          <w:p w14:paraId="5D5E78D3" w14:textId="77777777" w:rsidR="00C62C09" w:rsidRDefault="00000000">
            <w:pPr>
              <w:keepNext/>
              <w:spacing w:before="60" w:after="60"/>
            </w:pPr>
            <w:r>
              <w:rPr>
                <w:b/>
                <w:color w:val="FFFFFF"/>
                <w:sz w:val="21"/>
              </w:rPr>
              <w:t>Người thực hiện chính</w:t>
            </w:r>
          </w:p>
        </w:tc>
        <w:tc>
          <w:tcPr>
            <w:tcW w:w="2340" w:type="dxa"/>
            <w:shd w:val="clear" w:color="auto" w:fill="1E3A8A"/>
            <w:vAlign w:val="center"/>
          </w:tcPr>
          <w:p w14:paraId="0C4E0DF3" w14:textId="77777777" w:rsidR="00C62C09" w:rsidRDefault="00000000">
            <w:pPr>
              <w:keepNext/>
              <w:spacing w:before="60" w:after="60"/>
            </w:pPr>
            <w:r>
              <w:rPr>
                <w:b/>
                <w:color w:val="FFFFFF"/>
                <w:sz w:val="21"/>
              </w:rPr>
              <w:t>Người kiểm tra chéo</w:t>
            </w:r>
          </w:p>
        </w:tc>
        <w:tc>
          <w:tcPr>
            <w:tcW w:w="2340" w:type="dxa"/>
            <w:shd w:val="clear" w:color="auto" w:fill="1E3A8A"/>
            <w:vAlign w:val="center"/>
          </w:tcPr>
          <w:p w14:paraId="2979C7D8" w14:textId="77777777" w:rsidR="00C62C09" w:rsidRDefault="00000000">
            <w:pPr>
              <w:keepNext/>
              <w:spacing w:before="60" w:after="60"/>
            </w:pPr>
            <w:r>
              <w:rPr>
                <w:b/>
                <w:color w:val="FFFFFF"/>
                <w:sz w:val="21"/>
              </w:rPr>
              <w:t>Sản phẩm bàn giao cụ thể</w:t>
            </w:r>
          </w:p>
        </w:tc>
      </w:tr>
      <w:tr w:rsidR="00C62C09" w14:paraId="6859725B" w14:textId="77777777">
        <w:trPr>
          <w:cantSplit/>
          <w:jc w:val="center"/>
        </w:trPr>
        <w:tc>
          <w:tcPr>
            <w:tcW w:w="2340" w:type="dxa"/>
            <w:vAlign w:val="center"/>
          </w:tcPr>
          <w:p w14:paraId="204D572B" w14:textId="77777777" w:rsidR="00C62C09" w:rsidRDefault="00000000">
            <w:pPr>
              <w:spacing w:before="60" w:after="60" w:line="264" w:lineRule="auto"/>
            </w:pPr>
            <w:r>
              <w:rPr>
                <w:b/>
                <w:sz w:val="20"/>
              </w:rPr>
              <w:t>Bước 1: Understand the Problem &amp; RQs</w:t>
            </w:r>
          </w:p>
        </w:tc>
        <w:tc>
          <w:tcPr>
            <w:tcW w:w="2340" w:type="dxa"/>
            <w:vAlign w:val="center"/>
          </w:tcPr>
          <w:p w14:paraId="5215DD05" w14:textId="77777777" w:rsidR="00C62C09" w:rsidRDefault="00000000">
            <w:pPr>
              <w:spacing w:before="60" w:after="60" w:line="264" w:lineRule="auto"/>
            </w:pPr>
            <w:r>
              <w:rPr>
                <w:sz w:val="20"/>
              </w:rPr>
              <w:t>Nhóm trưởng</w:t>
            </w:r>
          </w:p>
        </w:tc>
        <w:tc>
          <w:tcPr>
            <w:tcW w:w="2340" w:type="dxa"/>
            <w:vAlign w:val="center"/>
          </w:tcPr>
          <w:p w14:paraId="2BCCDED6" w14:textId="77777777" w:rsidR="00C62C09" w:rsidRDefault="00000000">
            <w:pPr>
              <w:spacing w:before="60" w:after="60" w:line="264" w:lineRule="auto"/>
            </w:pPr>
            <w:r>
              <w:rPr>
                <w:sz w:val="20"/>
              </w:rPr>
              <w:t>Thành viên 2</w:t>
            </w:r>
          </w:p>
        </w:tc>
        <w:tc>
          <w:tcPr>
            <w:tcW w:w="2340" w:type="dxa"/>
            <w:vAlign w:val="center"/>
          </w:tcPr>
          <w:p w14:paraId="6D8D7F4C" w14:textId="77777777" w:rsidR="00C62C09" w:rsidRDefault="00000000">
            <w:pPr>
              <w:spacing w:before="60" w:after="60" w:line="264" w:lineRule="auto"/>
            </w:pPr>
            <w:r>
              <w:rPr>
                <w:sz w:val="20"/>
              </w:rPr>
              <w:t>Định nghĩa toán học 3 khái niệm &amp; 4 câu hỏi RQ1–RQ4</w:t>
            </w:r>
          </w:p>
        </w:tc>
      </w:tr>
      <w:tr w:rsidR="00C62C09" w14:paraId="00D2D8DA" w14:textId="77777777">
        <w:trPr>
          <w:cantSplit/>
          <w:jc w:val="center"/>
        </w:trPr>
        <w:tc>
          <w:tcPr>
            <w:tcW w:w="2340" w:type="dxa"/>
            <w:shd w:val="clear" w:color="auto" w:fill="F1F5F9"/>
            <w:vAlign w:val="center"/>
          </w:tcPr>
          <w:p w14:paraId="4A84EEB1" w14:textId="77777777" w:rsidR="00C62C09" w:rsidRDefault="00000000">
            <w:pPr>
              <w:spacing w:before="60" w:after="60" w:line="264" w:lineRule="auto"/>
            </w:pPr>
            <w:r>
              <w:rPr>
                <w:b/>
                <w:sz w:val="20"/>
              </w:rPr>
              <w:t>Bước 2: Data Understanding &amp; Cleaning</w:t>
            </w:r>
          </w:p>
        </w:tc>
        <w:tc>
          <w:tcPr>
            <w:tcW w:w="2340" w:type="dxa"/>
            <w:shd w:val="clear" w:color="auto" w:fill="F1F5F9"/>
            <w:vAlign w:val="center"/>
          </w:tcPr>
          <w:p w14:paraId="68C5C9C6" w14:textId="77777777" w:rsidR="00C62C09" w:rsidRDefault="00000000">
            <w:pPr>
              <w:spacing w:before="60" w:after="60" w:line="264" w:lineRule="auto"/>
            </w:pPr>
            <w:r>
              <w:rPr>
                <w:sz w:val="20"/>
              </w:rPr>
              <w:t>Thành viên 1</w:t>
            </w:r>
          </w:p>
        </w:tc>
        <w:tc>
          <w:tcPr>
            <w:tcW w:w="2340" w:type="dxa"/>
            <w:shd w:val="clear" w:color="auto" w:fill="F1F5F9"/>
            <w:vAlign w:val="center"/>
          </w:tcPr>
          <w:p w14:paraId="06DAAA18" w14:textId="77777777" w:rsidR="00C62C09" w:rsidRDefault="00000000">
            <w:pPr>
              <w:spacing w:before="60" w:after="60" w:line="264" w:lineRule="auto"/>
            </w:pPr>
            <w:r>
              <w:rPr>
                <w:sz w:val="20"/>
              </w:rPr>
              <w:t>Nhóm trưởng</w:t>
            </w:r>
          </w:p>
        </w:tc>
        <w:tc>
          <w:tcPr>
            <w:tcW w:w="2340" w:type="dxa"/>
            <w:shd w:val="clear" w:color="auto" w:fill="F1F5F9"/>
            <w:vAlign w:val="center"/>
          </w:tcPr>
          <w:p w14:paraId="0DBC032F" w14:textId="77777777" w:rsidR="00C62C09" w:rsidRDefault="00000000">
            <w:pPr>
              <w:spacing w:before="60" w:after="60" w:line="264" w:lineRule="auto"/>
            </w:pPr>
            <w:r>
              <w:rPr>
                <w:sz w:val="20"/>
              </w:rPr>
              <w:t>Script lọc 1.653 bản ghi nhân bản SP2018/SU2018 &amp; sửa 511 lỗi chính tả</w:t>
            </w:r>
          </w:p>
        </w:tc>
      </w:tr>
      <w:tr w:rsidR="00C62C09" w14:paraId="790132AD" w14:textId="77777777">
        <w:trPr>
          <w:cantSplit/>
          <w:jc w:val="center"/>
        </w:trPr>
        <w:tc>
          <w:tcPr>
            <w:tcW w:w="2340" w:type="dxa"/>
            <w:vAlign w:val="center"/>
          </w:tcPr>
          <w:p w14:paraId="33D5CE35" w14:textId="77777777" w:rsidR="00C62C09" w:rsidRDefault="00000000">
            <w:pPr>
              <w:spacing w:before="60" w:after="60" w:line="264" w:lineRule="auto"/>
            </w:pPr>
            <w:r>
              <w:rPr>
                <w:b/>
                <w:sz w:val="20"/>
              </w:rPr>
              <w:t>Bước 3: Data Analysis with SQL</w:t>
            </w:r>
          </w:p>
        </w:tc>
        <w:tc>
          <w:tcPr>
            <w:tcW w:w="2340" w:type="dxa"/>
            <w:vAlign w:val="center"/>
          </w:tcPr>
          <w:p w14:paraId="2C5484C6" w14:textId="77777777" w:rsidR="00C62C09" w:rsidRDefault="00000000">
            <w:pPr>
              <w:spacing w:before="60" w:after="60" w:line="264" w:lineRule="auto"/>
            </w:pPr>
            <w:r>
              <w:rPr>
                <w:sz w:val="20"/>
              </w:rPr>
              <w:t>Thành viên 2</w:t>
            </w:r>
          </w:p>
        </w:tc>
        <w:tc>
          <w:tcPr>
            <w:tcW w:w="2340" w:type="dxa"/>
            <w:vAlign w:val="center"/>
          </w:tcPr>
          <w:p w14:paraId="417663C7" w14:textId="77777777" w:rsidR="00C62C09" w:rsidRDefault="00000000">
            <w:pPr>
              <w:spacing w:before="60" w:after="60" w:line="264" w:lineRule="auto"/>
            </w:pPr>
            <w:r>
              <w:rPr>
                <w:sz w:val="20"/>
              </w:rPr>
              <w:t>Thành viên 1</w:t>
            </w:r>
          </w:p>
        </w:tc>
        <w:tc>
          <w:tcPr>
            <w:tcW w:w="2340" w:type="dxa"/>
            <w:vAlign w:val="center"/>
          </w:tcPr>
          <w:p w14:paraId="75DEA231" w14:textId="77777777" w:rsidR="00C62C09" w:rsidRDefault="00000000">
            <w:pPr>
              <w:spacing w:before="60" w:after="60" w:line="264" w:lineRule="auto"/>
            </w:pPr>
            <w:r>
              <w:rPr>
                <w:sz w:val="20"/>
              </w:rPr>
              <w:t>CSDL retake_analysis.db &amp; 6 truy vấn trong ADY201m_Retake_Analysis_Queries.sql</w:t>
            </w:r>
          </w:p>
        </w:tc>
      </w:tr>
      <w:tr w:rsidR="00C62C09" w14:paraId="10C8660A" w14:textId="77777777">
        <w:trPr>
          <w:cantSplit/>
          <w:jc w:val="center"/>
        </w:trPr>
        <w:tc>
          <w:tcPr>
            <w:tcW w:w="2340" w:type="dxa"/>
            <w:shd w:val="clear" w:color="auto" w:fill="F1F5F9"/>
            <w:vAlign w:val="center"/>
          </w:tcPr>
          <w:p w14:paraId="3E0200DF" w14:textId="77777777" w:rsidR="00C62C09" w:rsidRDefault="00000000">
            <w:pPr>
              <w:spacing w:before="60" w:after="60" w:line="264" w:lineRule="auto"/>
            </w:pPr>
            <w:r>
              <w:rPr>
                <w:b/>
                <w:sz w:val="20"/>
              </w:rPr>
              <w:t>Bước 4: Data Analysis with Python</w:t>
            </w:r>
          </w:p>
        </w:tc>
        <w:tc>
          <w:tcPr>
            <w:tcW w:w="2340" w:type="dxa"/>
            <w:shd w:val="clear" w:color="auto" w:fill="F1F5F9"/>
            <w:vAlign w:val="center"/>
          </w:tcPr>
          <w:p w14:paraId="6DE845BF" w14:textId="77777777" w:rsidR="00C62C09" w:rsidRDefault="00000000">
            <w:pPr>
              <w:spacing w:before="60" w:after="60" w:line="264" w:lineRule="auto"/>
            </w:pPr>
            <w:r>
              <w:rPr>
                <w:sz w:val="20"/>
              </w:rPr>
              <w:t>Thành viên 1</w:t>
            </w:r>
          </w:p>
        </w:tc>
        <w:tc>
          <w:tcPr>
            <w:tcW w:w="2340" w:type="dxa"/>
            <w:shd w:val="clear" w:color="auto" w:fill="F1F5F9"/>
            <w:vAlign w:val="center"/>
          </w:tcPr>
          <w:p w14:paraId="02C8AF52" w14:textId="77777777" w:rsidR="00C62C09" w:rsidRDefault="00000000">
            <w:pPr>
              <w:spacing w:before="60" w:after="60" w:line="264" w:lineRule="auto"/>
            </w:pPr>
            <w:r>
              <w:rPr>
                <w:sz w:val="20"/>
              </w:rPr>
              <w:t>Thành viên 3</w:t>
            </w:r>
          </w:p>
        </w:tc>
        <w:tc>
          <w:tcPr>
            <w:tcW w:w="2340" w:type="dxa"/>
            <w:shd w:val="clear" w:color="auto" w:fill="F1F5F9"/>
            <w:vAlign w:val="center"/>
          </w:tcPr>
          <w:p w14:paraId="67FA84E0" w14:textId="77777777" w:rsidR="00C62C09" w:rsidRDefault="00000000">
            <w:pPr>
              <w:spacing w:before="60" w:after="60" w:line="264" w:lineRule="auto"/>
            </w:pPr>
            <w:r>
              <w:rPr>
                <w:sz w:val="20"/>
              </w:rPr>
              <w:t>Kiểm định t-test, Wilcoxon, Kruskal-Wallis, Chi-square &amp; 95% Wilson CI</w:t>
            </w:r>
          </w:p>
        </w:tc>
      </w:tr>
      <w:tr w:rsidR="00C62C09" w14:paraId="58ACF794" w14:textId="77777777">
        <w:trPr>
          <w:cantSplit/>
          <w:jc w:val="center"/>
        </w:trPr>
        <w:tc>
          <w:tcPr>
            <w:tcW w:w="2340" w:type="dxa"/>
            <w:vAlign w:val="center"/>
          </w:tcPr>
          <w:p w14:paraId="72FF3DE2" w14:textId="77777777" w:rsidR="00C62C09" w:rsidRDefault="00000000">
            <w:pPr>
              <w:spacing w:before="60" w:after="60" w:line="264" w:lineRule="auto"/>
            </w:pPr>
            <w:r>
              <w:rPr>
                <w:b/>
                <w:sz w:val="20"/>
              </w:rPr>
              <w:t>Bước 5: Data Visualization</w:t>
            </w:r>
          </w:p>
        </w:tc>
        <w:tc>
          <w:tcPr>
            <w:tcW w:w="2340" w:type="dxa"/>
            <w:vAlign w:val="center"/>
          </w:tcPr>
          <w:p w14:paraId="44F60668" w14:textId="77777777" w:rsidR="00C62C09" w:rsidRDefault="00000000">
            <w:pPr>
              <w:spacing w:before="60" w:after="60" w:line="264" w:lineRule="auto"/>
            </w:pPr>
            <w:r>
              <w:rPr>
                <w:sz w:val="20"/>
              </w:rPr>
              <w:t>Thành viên 3</w:t>
            </w:r>
          </w:p>
        </w:tc>
        <w:tc>
          <w:tcPr>
            <w:tcW w:w="2340" w:type="dxa"/>
            <w:vAlign w:val="center"/>
          </w:tcPr>
          <w:p w14:paraId="2D608EA3" w14:textId="77777777" w:rsidR="00C62C09" w:rsidRDefault="00000000">
            <w:pPr>
              <w:spacing w:before="60" w:after="60" w:line="264" w:lineRule="auto"/>
            </w:pPr>
            <w:r>
              <w:rPr>
                <w:sz w:val="20"/>
              </w:rPr>
              <w:t>Thành viên 2</w:t>
            </w:r>
          </w:p>
        </w:tc>
        <w:tc>
          <w:tcPr>
            <w:tcW w:w="2340" w:type="dxa"/>
            <w:vAlign w:val="center"/>
          </w:tcPr>
          <w:p w14:paraId="6C4CC84C" w14:textId="77777777" w:rsidR="00C62C09" w:rsidRDefault="00000000">
            <w:pPr>
              <w:spacing w:before="60" w:after="60" w:line="264" w:lineRule="auto"/>
            </w:pPr>
            <w:r>
              <w:rPr>
                <w:sz w:val="20"/>
              </w:rPr>
              <w:t>Hệ thống biểu đồ tĩnh 300 DPI &amp; biểu đồ động Chart.js</w:t>
            </w:r>
          </w:p>
        </w:tc>
      </w:tr>
      <w:tr w:rsidR="00C62C09" w14:paraId="0C62EB33" w14:textId="77777777">
        <w:trPr>
          <w:cantSplit/>
          <w:jc w:val="center"/>
        </w:trPr>
        <w:tc>
          <w:tcPr>
            <w:tcW w:w="2340" w:type="dxa"/>
            <w:shd w:val="clear" w:color="auto" w:fill="F1F5F9"/>
            <w:vAlign w:val="center"/>
          </w:tcPr>
          <w:p w14:paraId="7EA2DF39" w14:textId="77777777" w:rsidR="00C62C09" w:rsidRDefault="00000000">
            <w:pPr>
              <w:spacing w:before="60" w:after="60" w:line="264" w:lineRule="auto"/>
            </w:pPr>
            <w:r>
              <w:rPr>
                <w:b/>
                <w:sz w:val="20"/>
              </w:rPr>
              <w:t>Bước 6: Regression Analysis (8 mô hình)</w:t>
            </w:r>
          </w:p>
        </w:tc>
        <w:tc>
          <w:tcPr>
            <w:tcW w:w="2340" w:type="dxa"/>
            <w:shd w:val="clear" w:color="auto" w:fill="F1F5F9"/>
            <w:vAlign w:val="center"/>
          </w:tcPr>
          <w:p w14:paraId="495A9494" w14:textId="77777777" w:rsidR="00C62C09" w:rsidRDefault="00000000">
            <w:pPr>
              <w:spacing w:before="60" w:after="60" w:line="264" w:lineRule="auto"/>
            </w:pPr>
            <w:r>
              <w:rPr>
                <w:sz w:val="20"/>
              </w:rPr>
              <w:t>Nhóm trưởng</w:t>
            </w:r>
          </w:p>
        </w:tc>
        <w:tc>
          <w:tcPr>
            <w:tcW w:w="2340" w:type="dxa"/>
            <w:shd w:val="clear" w:color="auto" w:fill="F1F5F9"/>
            <w:vAlign w:val="center"/>
          </w:tcPr>
          <w:p w14:paraId="3302C9CF" w14:textId="77777777" w:rsidR="00C62C09" w:rsidRDefault="00000000">
            <w:pPr>
              <w:spacing w:before="60" w:after="60" w:line="264" w:lineRule="auto"/>
            </w:pPr>
            <w:r>
              <w:rPr>
                <w:sz w:val="20"/>
              </w:rPr>
              <w:t>Thành viên 1</w:t>
            </w:r>
          </w:p>
        </w:tc>
        <w:tc>
          <w:tcPr>
            <w:tcW w:w="2340" w:type="dxa"/>
            <w:shd w:val="clear" w:color="auto" w:fill="F1F5F9"/>
            <w:vAlign w:val="center"/>
          </w:tcPr>
          <w:p w14:paraId="0D04CE16" w14:textId="77777777" w:rsidR="00C62C09" w:rsidRDefault="00000000">
            <w:pPr>
              <w:spacing w:before="60" w:after="60" w:line="264" w:lineRule="auto"/>
            </w:pPr>
            <w:r>
              <w:rPr>
                <w:sz w:val="20"/>
              </w:rPr>
              <w:t>4 mô hình hồi quy liên tục + 4 mô hình phân loại/sinh tồn trên tập Test</w:t>
            </w:r>
          </w:p>
        </w:tc>
      </w:tr>
      <w:tr w:rsidR="00C62C09" w14:paraId="7D077FF6" w14:textId="77777777">
        <w:trPr>
          <w:cantSplit/>
          <w:jc w:val="center"/>
        </w:trPr>
        <w:tc>
          <w:tcPr>
            <w:tcW w:w="2340" w:type="dxa"/>
            <w:vAlign w:val="center"/>
          </w:tcPr>
          <w:p w14:paraId="49E5C8C3" w14:textId="77777777" w:rsidR="00C62C09" w:rsidRDefault="00000000">
            <w:pPr>
              <w:spacing w:before="60" w:after="60" w:line="264" w:lineRule="auto"/>
            </w:pPr>
            <w:r>
              <w:rPr>
                <w:b/>
                <w:sz w:val="20"/>
              </w:rPr>
              <w:t>Bước 7: Dashboard &amp; Analysis Tool</w:t>
            </w:r>
          </w:p>
        </w:tc>
        <w:tc>
          <w:tcPr>
            <w:tcW w:w="2340" w:type="dxa"/>
            <w:vAlign w:val="center"/>
          </w:tcPr>
          <w:p w14:paraId="0F53B463" w14:textId="77777777" w:rsidR="00C62C09" w:rsidRDefault="00000000">
            <w:pPr>
              <w:spacing w:before="60" w:after="60" w:line="264" w:lineRule="auto"/>
            </w:pPr>
            <w:r>
              <w:rPr>
                <w:sz w:val="20"/>
              </w:rPr>
              <w:t>Thành viên 3</w:t>
            </w:r>
          </w:p>
        </w:tc>
        <w:tc>
          <w:tcPr>
            <w:tcW w:w="2340" w:type="dxa"/>
            <w:vAlign w:val="center"/>
          </w:tcPr>
          <w:p w14:paraId="193C01C0" w14:textId="77777777" w:rsidR="00C62C09" w:rsidRDefault="00000000">
            <w:pPr>
              <w:spacing w:before="60" w:after="60" w:line="264" w:lineRule="auto"/>
            </w:pPr>
            <w:r>
              <w:rPr>
                <w:sz w:val="20"/>
              </w:rPr>
              <w:t>Nhóm trưởng</w:t>
            </w:r>
          </w:p>
        </w:tc>
        <w:tc>
          <w:tcPr>
            <w:tcW w:w="2340" w:type="dxa"/>
            <w:vAlign w:val="center"/>
          </w:tcPr>
          <w:p w14:paraId="2E1BD6AD" w14:textId="77777777" w:rsidR="00C62C09" w:rsidRDefault="00000000">
            <w:pPr>
              <w:spacing w:before="60" w:after="60" w:line="264" w:lineRule="auto"/>
            </w:pPr>
            <w:r>
              <w:rPr>
                <w:sz w:val="20"/>
              </w:rPr>
              <w:t>Ứng dụng ADY201m_Retake_Recovery_Interactive_Dashboard.html</w:t>
            </w:r>
          </w:p>
        </w:tc>
      </w:tr>
    </w:tbl>
    <w:p w14:paraId="23C50DC2" w14:textId="77777777" w:rsidR="00C62C09" w:rsidRDefault="00000000">
      <w:pPr>
        <w:keepNext/>
        <w:spacing w:before="120" w:after="60"/>
      </w:pPr>
      <w:r>
        <w:rPr>
          <w:b/>
          <w:color w:val="1E3A8A"/>
          <w:sz w:val="21"/>
        </w:rPr>
        <w:lastRenderedPageBreak/>
        <w:t>Bảng 7. Kế hoạch sử dụng AI, kiểm chứng Human Delta và quản lý rủi ro</w:t>
      </w:r>
    </w:p>
    <w:tbl>
      <w:tblPr>
        <w:tblW w:w="0" w:type="auto"/>
        <w:jc w:val="center"/>
        <w:tblLook w:val="04A0" w:firstRow="1" w:lastRow="0" w:firstColumn="1" w:lastColumn="0" w:noHBand="0" w:noVBand="1"/>
      </w:tblPr>
      <w:tblGrid>
        <w:gridCol w:w="3120"/>
        <w:gridCol w:w="3120"/>
        <w:gridCol w:w="3120"/>
      </w:tblGrid>
      <w:tr w:rsidR="00C62C09" w14:paraId="3484E51D" w14:textId="77777777">
        <w:trPr>
          <w:tblHeader/>
          <w:jc w:val="center"/>
        </w:trPr>
        <w:tc>
          <w:tcPr>
            <w:tcW w:w="3120" w:type="dxa"/>
            <w:shd w:val="clear" w:color="auto" w:fill="1E3A8A"/>
            <w:vAlign w:val="center"/>
          </w:tcPr>
          <w:p w14:paraId="59AD9C06" w14:textId="77777777" w:rsidR="00C62C09" w:rsidRDefault="00000000">
            <w:pPr>
              <w:keepNext/>
              <w:spacing w:before="60" w:after="60"/>
            </w:pPr>
            <w:r>
              <w:rPr>
                <w:b/>
                <w:color w:val="FFFFFF"/>
                <w:sz w:val="21"/>
              </w:rPr>
              <w:t>Hạng mục sử dụng AI / Rủi ro</w:t>
            </w:r>
          </w:p>
        </w:tc>
        <w:tc>
          <w:tcPr>
            <w:tcW w:w="3120" w:type="dxa"/>
            <w:shd w:val="clear" w:color="auto" w:fill="1E3A8A"/>
            <w:vAlign w:val="center"/>
          </w:tcPr>
          <w:p w14:paraId="74477622" w14:textId="77777777" w:rsidR="00C62C09" w:rsidRDefault="00000000">
            <w:pPr>
              <w:keepNext/>
              <w:spacing w:before="60" w:after="60"/>
            </w:pPr>
            <w:r>
              <w:rPr>
                <w:b/>
                <w:color w:val="FFFFFF"/>
                <w:sz w:val="21"/>
              </w:rPr>
              <w:t>Công cụ &amp; Phương pháp</w:t>
            </w:r>
          </w:p>
        </w:tc>
        <w:tc>
          <w:tcPr>
            <w:tcW w:w="3120" w:type="dxa"/>
            <w:shd w:val="clear" w:color="auto" w:fill="1E3A8A"/>
            <w:vAlign w:val="center"/>
          </w:tcPr>
          <w:p w14:paraId="748BDC07" w14:textId="77777777" w:rsidR="00C62C09" w:rsidRDefault="00000000">
            <w:pPr>
              <w:keepNext/>
              <w:spacing w:before="60" w:after="60"/>
            </w:pPr>
            <w:r>
              <w:rPr>
                <w:b/>
                <w:color w:val="FFFFFF"/>
                <w:sz w:val="21"/>
              </w:rPr>
              <w:t>Cách kiểm chứng thực tế (Human Delta / Phương án xử lý)</w:t>
            </w:r>
          </w:p>
        </w:tc>
      </w:tr>
      <w:tr w:rsidR="00C62C09" w14:paraId="1B082129" w14:textId="77777777">
        <w:trPr>
          <w:cantSplit/>
          <w:jc w:val="center"/>
        </w:trPr>
        <w:tc>
          <w:tcPr>
            <w:tcW w:w="3120" w:type="dxa"/>
            <w:vAlign w:val="center"/>
          </w:tcPr>
          <w:p w14:paraId="69566B04" w14:textId="77777777" w:rsidR="00C62C09" w:rsidRDefault="00000000">
            <w:pPr>
              <w:keepNext/>
              <w:spacing w:before="60" w:after="60" w:line="264" w:lineRule="auto"/>
            </w:pPr>
            <w:r>
              <w:rPr>
                <w:b/>
                <w:sz w:val="20"/>
              </w:rPr>
              <w:t>Khảo sát dữ liệu &amp; Phát hiện lỗi nhân bản</w:t>
            </w:r>
          </w:p>
        </w:tc>
        <w:tc>
          <w:tcPr>
            <w:tcW w:w="3120" w:type="dxa"/>
            <w:vAlign w:val="center"/>
          </w:tcPr>
          <w:p w14:paraId="33545E5B" w14:textId="77777777" w:rsidR="00C62C09" w:rsidRDefault="00000000">
            <w:pPr>
              <w:keepNext/>
              <w:spacing w:before="60" w:after="60" w:line="264" w:lineRule="auto"/>
            </w:pPr>
            <w:r>
              <w:rPr>
                <w:sz w:val="20"/>
              </w:rPr>
              <w:t>AI + Python Forensics</w:t>
            </w:r>
          </w:p>
        </w:tc>
        <w:tc>
          <w:tcPr>
            <w:tcW w:w="3120" w:type="dxa"/>
            <w:vAlign w:val="center"/>
          </w:tcPr>
          <w:p w14:paraId="46B4A419" w14:textId="77777777" w:rsidR="00C62C09" w:rsidRDefault="00000000">
            <w:pPr>
              <w:keepNext/>
              <w:spacing w:before="60" w:after="60" w:line="264" w:lineRule="auto"/>
            </w:pPr>
            <w:r>
              <w:rPr>
                <w:sz w:val="20"/>
              </w:rPr>
              <w:t>Không tin kết quả đếm thô ban đầu; viết script kiểm tra trùng khớp vector điểm (NO., CODE, SCORE_SIG, STATUS), phát hiện 1.624 dòng nhân bản giữa SP2018 và SU2018</w:t>
            </w:r>
          </w:p>
        </w:tc>
      </w:tr>
      <w:tr w:rsidR="00C62C09" w14:paraId="1EEFDA71" w14:textId="77777777">
        <w:trPr>
          <w:cantSplit/>
          <w:jc w:val="center"/>
        </w:trPr>
        <w:tc>
          <w:tcPr>
            <w:tcW w:w="3120" w:type="dxa"/>
            <w:shd w:val="clear" w:color="auto" w:fill="F1F5F9"/>
            <w:vAlign w:val="center"/>
          </w:tcPr>
          <w:p w14:paraId="21ECDFB6" w14:textId="77777777" w:rsidR="00C62C09" w:rsidRDefault="00000000">
            <w:pPr>
              <w:keepNext/>
              <w:spacing w:before="60" w:after="60" w:line="264" w:lineRule="auto"/>
            </w:pPr>
            <w:r>
              <w:rPr>
                <w:b/>
                <w:sz w:val="20"/>
              </w:rPr>
              <w:t>Xử lý môn LAB211 khuyết điểm số TOTAL</w:t>
            </w:r>
          </w:p>
        </w:tc>
        <w:tc>
          <w:tcPr>
            <w:tcW w:w="3120" w:type="dxa"/>
            <w:shd w:val="clear" w:color="auto" w:fill="F1F5F9"/>
            <w:vAlign w:val="center"/>
          </w:tcPr>
          <w:p w14:paraId="174F1D57" w14:textId="77777777" w:rsidR="00C62C09" w:rsidRDefault="00000000">
            <w:pPr>
              <w:keepNext/>
              <w:spacing w:before="60" w:after="60" w:line="264" w:lineRule="auto"/>
            </w:pPr>
            <w:r>
              <w:rPr>
                <w:sz w:val="20"/>
              </w:rPr>
              <w:t>SQL + Pandas Profiling</w:t>
            </w:r>
          </w:p>
        </w:tc>
        <w:tc>
          <w:tcPr>
            <w:tcW w:w="3120" w:type="dxa"/>
            <w:shd w:val="clear" w:color="auto" w:fill="F1F5F9"/>
            <w:vAlign w:val="center"/>
          </w:tcPr>
          <w:p w14:paraId="51254C60" w14:textId="77777777" w:rsidR="00C62C09" w:rsidRDefault="00000000">
            <w:pPr>
              <w:keepNext/>
              <w:spacing w:before="60" w:after="60" w:line="264" w:lineRule="auto"/>
            </w:pPr>
            <w:r>
              <w:rPr>
                <w:sz w:val="20"/>
              </w:rPr>
              <w:t>Phát hiện LAB211 (11.484 dòng) chấm Pass/Fail theo LOC không có điểm số TOTAL; giữ trong mẫu xác suất qua môn (n=15.050) và tách khỏi mẫu hồi quy điểm số (n=13.699)</w:t>
            </w:r>
          </w:p>
        </w:tc>
      </w:tr>
      <w:tr w:rsidR="00C62C09" w14:paraId="15293697" w14:textId="77777777">
        <w:trPr>
          <w:cantSplit/>
          <w:jc w:val="center"/>
        </w:trPr>
        <w:tc>
          <w:tcPr>
            <w:tcW w:w="3120" w:type="dxa"/>
            <w:vAlign w:val="center"/>
          </w:tcPr>
          <w:p w14:paraId="729BD32D" w14:textId="77777777" w:rsidR="00C62C09" w:rsidRDefault="00000000">
            <w:pPr>
              <w:keepNext/>
              <w:spacing w:before="60" w:after="60" w:line="264" w:lineRule="auto"/>
            </w:pPr>
            <w:r>
              <w:rPr>
                <w:b/>
                <w:sz w:val="20"/>
              </w:rPr>
              <w:t>Tránh ngộ nhận nhân quả &amp; Hiệu ứng sàn</w:t>
            </w:r>
          </w:p>
        </w:tc>
        <w:tc>
          <w:tcPr>
            <w:tcW w:w="3120" w:type="dxa"/>
            <w:vAlign w:val="center"/>
          </w:tcPr>
          <w:p w14:paraId="5F01530B" w14:textId="77777777" w:rsidR="00C62C09" w:rsidRDefault="00000000">
            <w:pPr>
              <w:keepNext/>
              <w:spacing w:before="60" w:after="60" w:line="264" w:lineRule="auto"/>
            </w:pPr>
            <w:r>
              <w:rPr>
                <w:sz w:val="20"/>
              </w:rPr>
              <w:t>Thống kê suy luận &amp; OLS vs Logistic</w:t>
            </w:r>
          </w:p>
        </w:tc>
        <w:tc>
          <w:tcPr>
            <w:tcW w:w="3120" w:type="dxa"/>
            <w:vAlign w:val="center"/>
          </w:tcPr>
          <w:p w14:paraId="50DBA3D6" w14:textId="77777777" w:rsidR="00C62C09" w:rsidRDefault="00000000">
            <w:pPr>
              <w:keepNext/>
              <w:spacing w:before="60" w:after="60" w:line="264" w:lineRule="auto"/>
            </w:pPr>
            <w:r>
              <w:rPr>
                <w:sz w:val="20"/>
              </w:rPr>
              <w:t>Chứng minh nhóm điểm gốc &lt;2.0 tăng điểm nhiều nhất (+3.26) do hiệu ứng sàn nhưng tỷ lệ qua môn thấp nhất (50.91%), tránh kết luận sai lệch</w:t>
            </w:r>
          </w:p>
        </w:tc>
      </w:tr>
      <w:tr w:rsidR="00C62C09" w14:paraId="72B41CDD" w14:textId="77777777">
        <w:trPr>
          <w:cantSplit/>
          <w:jc w:val="center"/>
        </w:trPr>
        <w:tc>
          <w:tcPr>
            <w:tcW w:w="3120" w:type="dxa"/>
            <w:shd w:val="clear" w:color="auto" w:fill="F1F5F9"/>
            <w:vAlign w:val="center"/>
          </w:tcPr>
          <w:p w14:paraId="691FFD45" w14:textId="77777777" w:rsidR="00C62C09" w:rsidRDefault="00000000">
            <w:pPr>
              <w:spacing w:before="60" w:after="60" w:line="264" w:lineRule="auto"/>
            </w:pPr>
            <w:r>
              <w:rPr>
                <w:b/>
                <w:sz w:val="20"/>
              </w:rPr>
              <w:t>Khử rò rỉ dữ liệu (Data Leakage) trong Survival</w:t>
            </w:r>
          </w:p>
        </w:tc>
        <w:tc>
          <w:tcPr>
            <w:tcW w:w="3120" w:type="dxa"/>
            <w:shd w:val="clear" w:color="auto" w:fill="F1F5F9"/>
            <w:vAlign w:val="center"/>
          </w:tcPr>
          <w:p w14:paraId="0B4425AC" w14:textId="77777777" w:rsidR="00C62C09" w:rsidRDefault="00000000">
            <w:pPr>
              <w:spacing w:before="60" w:after="60" w:line="264" w:lineRule="auto"/>
            </w:pPr>
            <w:r>
              <w:rPr>
                <w:sz w:val="20"/>
              </w:rPr>
              <w:t>Cox Cloglog Verification</w:t>
            </w:r>
          </w:p>
        </w:tc>
        <w:tc>
          <w:tcPr>
            <w:tcW w:w="3120" w:type="dxa"/>
            <w:shd w:val="clear" w:color="auto" w:fill="F1F5F9"/>
            <w:vAlign w:val="center"/>
          </w:tcPr>
          <w:p w14:paraId="5065F6A6" w14:textId="77777777" w:rsidR="00C62C09" w:rsidRDefault="00000000">
            <w:pPr>
              <w:spacing w:before="60" w:after="60" w:line="264" w:lineRule="auto"/>
            </w:pPr>
            <w:r>
              <w:rPr>
                <w:sz w:val="20"/>
              </w:rPr>
              <w:t>Phát hiện dùng PRIOR_GPA tại kỳ k gây đa cộng tuyến với số lần trượt trước đó; sửa về PRIOR_GPA_1 (trước lần thi 1) để khôi phục đúng Hazard Ratio = 0.920</w:t>
            </w:r>
          </w:p>
        </w:tc>
      </w:tr>
    </w:tbl>
    <w:p w14:paraId="02C42CF8" w14:textId="77777777" w:rsidR="00B604F2" w:rsidRDefault="00B604F2"/>
    <w:sectPr w:rsidR="00B604F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7478255">
    <w:abstractNumId w:val="8"/>
  </w:num>
  <w:num w:numId="2" w16cid:durableId="50077967">
    <w:abstractNumId w:val="6"/>
  </w:num>
  <w:num w:numId="3" w16cid:durableId="154806205">
    <w:abstractNumId w:val="5"/>
  </w:num>
  <w:num w:numId="4" w16cid:durableId="1498767314">
    <w:abstractNumId w:val="4"/>
  </w:num>
  <w:num w:numId="5" w16cid:durableId="1684479528">
    <w:abstractNumId w:val="7"/>
  </w:num>
  <w:num w:numId="6" w16cid:durableId="2023241850">
    <w:abstractNumId w:val="3"/>
  </w:num>
  <w:num w:numId="7" w16cid:durableId="1212038794">
    <w:abstractNumId w:val="2"/>
  </w:num>
  <w:num w:numId="8" w16cid:durableId="1741446424">
    <w:abstractNumId w:val="1"/>
  </w:num>
  <w:num w:numId="9" w16cid:durableId="661083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6E9"/>
    <w:rsid w:val="0029639D"/>
    <w:rsid w:val="00326F90"/>
    <w:rsid w:val="00AA1D8D"/>
    <w:rsid w:val="00B47730"/>
    <w:rsid w:val="00B604F2"/>
    <w:rsid w:val="00C62C09"/>
    <w:rsid w:val="00CB0664"/>
    <w:rsid w:val="00E957D6"/>
    <w:rsid w:val="00FC693F"/>
    <w:rsid w:val="00FC7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F92C1"/>
  <w14:defaultImageDpi w14:val="300"/>
  <w15:docId w15:val="{1E3D0312-3921-4356-9276-AB0552D9E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2777</TotalTime>
  <Pages>9</Pages>
  <Words>1616</Words>
  <Characters>9212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Hữu .</cp:lastModifiedBy>
  <cp:revision>1</cp:revision>
  <dcterms:created xsi:type="dcterms:W3CDTF">2013-12-23T23:15:00Z</dcterms:created>
  <dcterms:modified xsi:type="dcterms:W3CDTF">2026-10-23T14:09:00Z</dcterms:modified>
  <cp:category/>
</cp:coreProperties>
</file>