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A3F1" w14:textId="77777777" w:rsidR="00573FBA" w:rsidRPr="00573FBA" w:rsidRDefault="00573FBA" w:rsidP="00573FBA">
      <w:r w:rsidRPr="00573FBA">
        <w:t>1. Task Activity Status</w:t>
      </w:r>
    </w:p>
    <w:p w14:paraId="139B46D2" w14:textId="6708286D" w:rsidR="00573FBA" w:rsidRPr="00573FBA" w:rsidRDefault="00573FBA" w:rsidP="00573FBA">
      <w:r w:rsidRPr="00573FBA">
        <w:t>- Added filtering logic for the website</w:t>
      </w:r>
    </w:p>
    <w:p w14:paraId="0FD73060" w14:textId="242101A1" w:rsidR="00573FBA" w:rsidRPr="00573FBA" w:rsidRDefault="00573FBA" w:rsidP="00573FBA">
      <w:r w:rsidRPr="00573FBA">
        <w:t>- Added functionality to support adding new shelter locations with their relevant attribute data</w:t>
      </w:r>
    </w:p>
    <w:p w14:paraId="13918FB8" w14:textId="2F16DDAA" w:rsidR="00573FBA" w:rsidRDefault="00573FBA" w:rsidP="00573FBA">
      <w:r w:rsidRPr="00573FBA">
        <w:t>- Made dummy shelter for testing attributes</w:t>
      </w:r>
    </w:p>
    <w:p w14:paraId="637622A9" w14:textId="77777777" w:rsidR="00573FBA" w:rsidRPr="00573FBA" w:rsidRDefault="00573FBA" w:rsidP="00573FBA"/>
    <w:p w14:paraId="36388D58" w14:textId="77777777" w:rsidR="00573FBA" w:rsidRPr="00573FBA" w:rsidRDefault="00573FBA" w:rsidP="00573FBA">
      <w:r w:rsidRPr="00573FBA">
        <w:t>2. Interactions and Task Procedures</w:t>
      </w:r>
    </w:p>
    <w:p w14:paraId="75DAA365" w14:textId="77777777" w:rsidR="00573FBA" w:rsidRDefault="00573FBA" w:rsidP="00573FBA">
      <w:pPr>
        <w:spacing w:before="100" w:beforeAutospacing="1" w:after="100" w:afterAutospacing="1" w:line="240" w:lineRule="auto"/>
        <w:rPr>
          <w:rFonts w:eastAsia="Times New Roman" w:cs="Times New Roman"/>
          <w:kern w:val="0"/>
          <w:lang w:eastAsia="en-GB"/>
          <w14:ligatures w14:val="none"/>
        </w:rPr>
      </w:pPr>
      <w:r w:rsidRPr="00573FBA">
        <w:rPr>
          <w:rFonts w:eastAsia="Times New Roman" w:cs="Times New Roman"/>
          <w:kern w:val="0"/>
          <w:lang w:eastAsia="en-GB"/>
          <w14:ligatures w14:val="none"/>
        </w:rPr>
        <w:t>To a</w:t>
      </w:r>
      <w:r>
        <w:rPr>
          <w:rFonts w:eastAsia="Times New Roman" w:cs="Times New Roman"/>
          <w:kern w:val="0"/>
          <w:lang w:eastAsia="en-GB"/>
          <w14:ligatures w14:val="none"/>
        </w:rPr>
        <w:t xml:space="preserve">void </w:t>
      </w:r>
      <w:r w:rsidRPr="00573FBA">
        <w:rPr>
          <w:rFonts w:eastAsia="Times New Roman" w:cs="Times New Roman"/>
          <w:kern w:val="0"/>
          <w:lang w:eastAsia="en-GB"/>
          <w14:ligatures w14:val="none"/>
        </w:rPr>
        <w:t xml:space="preserve">overcomplicating the system, we chose not to use a database. Instead, we treated our local </w:t>
      </w:r>
      <w:proofErr w:type="spellStart"/>
      <w:r>
        <w:rPr>
          <w:rFonts w:eastAsia="Times New Roman" w:cs="Times New Roman"/>
          <w:kern w:val="0"/>
          <w:lang w:eastAsia="en-GB"/>
          <w14:ligatures w14:val="none"/>
        </w:rPr>
        <w:t>geosjson</w:t>
      </w:r>
      <w:proofErr w:type="spellEnd"/>
      <w:r w:rsidRPr="00573FBA">
        <w:rPr>
          <w:rFonts w:eastAsia="Times New Roman" w:cs="Times New Roman"/>
          <w:kern w:val="0"/>
          <w:lang w:eastAsia="en-GB"/>
          <w14:ligatures w14:val="none"/>
        </w:rPr>
        <w:t xml:space="preserve"> folder as a lightweight data</w:t>
      </w:r>
      <w:r>
        <w:rPr>
          <w:rFonts w:eastAsia="Times New Roman" w:cs="Times New Roman"/>
          <w:kern w:val="0"/>
          <w:lang w:eastAsia="en-GB"/>
          <w14:ligatures w14:val="none"/>
        </w:rPr>
        <w:t>base</w:t>
      </w:r>
      <w:r w:rsidRPr="00573FBA">
        <w:rPr>
          <w:rFonts w:eastAsia="Times New Roman" w:cs="Times New Roman"/>
          <w:kern w:val="0"/>
          <w:lang w:eastAsia="en-GB"/>
          <w14:ligatures w14:val="none"/>
        </w:rPr>
        <w:t xml:space="preserve">. When a user adds a new shelter through the interface, the shelter’s attributes </w:t>
      </w:r>
      <w:r>
        <w:rPr>
          <w:rFonts w:eastAsia="Times New Roman" w:cs="Times New Roman"/>
          <w:kern w:val="0"/>
          <w:lang w:eastAsia="en-GB"/>
          <w14:ligatures w14:val="none"/>
        </w:rPr>
        <w:t>(</w:t>
      </w:r>
      <w:r w:rsidRPr="00573FBA">
        <w:rPr>
          <w:rFonts w:eastAsia="Times New Roman" w:cs="Times New Roman"/>
          <w:kern w:val="0"/>
          <w:lang w:eastAsia="en-GB"/>
          <w14:ligatures w14:val="none"/>
        </w:rPr>
        <w:t>square footage, accessibility, and proximity features</w:t>
      </w:r>
      <w:r>
        <w:rPr>
          <w:rFonts w:eastAsia="Times New Roman" w:cs="Times New Roman"/>
          <w:kern w:val="0"/>
          <w:lang w:eastAsia="en-GB"/>
          <w14:ligatures w14:val="none"/>
        </w:rPr>
        <w:t xml:space="preserve">) </w:t>
      </w:r>
      <w:r w:rsidRPr="00573FBA">
        <w:rPr>
          <w:rFonts w:eastAsia="Times New Roman" w:cs="Times New Roman"/>
          <w:kern w:val="0"/>
          <w:lang w:eastAsia="en-GB"/>
          <w14:ligatures w14:val="none"/>
        </w:rPr>
        <w:t xml:space="preserve">are captured in the form and saved to </w:t>
      </w:r>
      <w:r>
        <w:rPr>
          <w:rFonts w:eastAsia="Times New Roman" w:cs="Times New Roman"/>
          <w:kern w:val="0"/>
          <w:lang w:eastAsia="en-GB"/>
          <w14:ligatures w14:val="none"/>
        </w:rPr>
        <w:t xml:space="preserve">the shelter </w:t>
      </w:r>
      <w:proofErr w:type="spellStart"/>
      <w:r>
        <w:rPr>
          <w:rFonts w:eastAsia="Times New Roman" w:cs="Times New Roman"/>
          <w:kern w:val="0"/>
          <w:lang w:eastAsia="en-GB"/>
          <w14:ligatures w14:val="none"/>
        </w:rPr>
        <w:t>geojson</w:t>
      </w:r>
      <w:proofErr w:type="spellEnd"/>
      <w:r w:rsidRPr="00573FBA">
        <w:rPr>
          <w:rFonts w:eastAsia="Times New Roman" w:cs="Times New Roman"/>
          <w:kern w:val="0"/>
          <w:lang w:eastAsia="en-GB"/>
          <w14:ligatures w14:val="none"/>
        </w:rPr>
        <w:t xml:space="preserve"> file in </w:t>
      </w:r>
      <w:r>
        <w:rPr>
          <w:rFonts w:eastAsia="Times New Roman" w:cs="Times New Roman"/>
          <w:kern w:val="0"/>
          <w:lang w:eastAsia="en-GB"/>
          <w14:ligatures w14:val="none"/>
        </w:rPr>
        <w:t xml:space="preserve">the data </w:t>
      </w:r>
      <w:r w:rsidRPr="00573FBA">
        <w:rPr>
          <w:rFonts w:eastAsia="Times New Roman" w:cs="Times New Roman"/>
          <w:kern w:val="0"/>
          <w:lang w:eastAsia="en-GB"/>
          <w14:ligatures w14:val="none"/>
        </w:rPr>
        <w:t>folder. This keeps the data readable and modifiable with simple Python scripts and avoids the need for database setup and maintenance.</w:t>
      </w:r>
      <w:r>
        <w:rPr>
          <w:rFonts w:eastAsia="Times New Roman" w:cs="Times New Roman"/>
          <w:kern w:val="0"/>
          <w:lang w:eastAsia="en-GB"/>
          <w14:ligatures w14:val="none"/>
        </w:rPr>
        <w:t xml:space="preserve"> </w:t>
      </w:r>
      <w:r w:rsidRPr="00573FBA">
        <w:rPr>
          <w:rFonts w:eastAsia="Times New Roman" w:cs="Times New Roman"/>
          <w:kern w:val="0"/>
          <w:lang w:eastAsia="en-GB"/>
          <w14:ligatures w14:val="none"/>
        </w:rPr>
        <w:t>This allows us to immediately visualize new shelters on the map and use them in filter logic. To test this, we added a few dummy shelters with varying attributes to ensure that filtering and display logic worked as expected.</w:t>
      </w:r>
      <w:r w:rsidRPr="00573FBA">
        <w:rPr>
          <w:rFonts w:eastAsia="Times New Roman" w:cs="Times New Roman"/>
          <w:kern w:val="0"/>
          <w:lang w:eastAsia="en-GB"/>
          <w14:ligatures w14:val="none"/>
        </w:rPr>
        <w:t xml:space="preserve"> </w:t>
      </w:r>
      <w:r w:rsidRPr="00573FBA">
        <w:rPr>
          <w:rFonts w:eastAsia="Times New Roman" w:cs="Times New Roman"/>
          <w:kern w:val="0"/>
          <w:lang w:eastAsia="en-GB"/>
          <w14:ligatures w14:val="none"/>
        </w:rPr>
        <w:t>We’re still working on the functionality that allows users to delete existing shelters from the map and data folder</w:t>
      </w:r>
      <w:r>
        <w:rPr>
          <w:rFonts w:eastAsia="Times New Roman" w:cs="Times New Roman"/>
          <w:kern w:val="0"/>
          <w:lang w:eastAsia="en-GB"/>
          <w14:ligatures w14:val="none"/>
        </w:rPr>
        <w:t>.</w:t>
      </w:r>
    </w:p>
    <w:p w14:paraId="3DB7EB29" w14:textId="5FBB4FA0" w:rsidR="00573FBA" w:rsidRPr="00573FBA" w:rsidRDefault="00573FBA" w:rsidP="00573FBA">
      <w:pPr>
        <w:spacing w:before="100" w:beforeAutospacing="1" w:after="100" w:afterAutospacing="1" w:line="240" w:lineRule="auto"/>
        <w:rPr>
          <w:rFonts w:eastAsia="Times New Roman" w:cs="Times New Roman"/>
          <w:kern w:val="0"/>
          <w:lang w:eastAsia="en-GB"/>
          <w14:ligatures w14:val="none"/>
        </w:rPr>
      </w:pPr>
      <w:r w:rsidRPr="00573FBA">
        <w:rPr>
          <w:rFonts w:eastAsia="Times New Roman" w:cs="Times New Roman"/>
          <w:kern w:val="0"/>
          <w:lang w:eastAsia="en-GB"/>
          <w14:ligatures w14:val="none"/>
        </w:rPr>
        <w:br/>
        <w:t xml:space="preserve">We introduced several filters in the sidebar that allow users to select shelters based on attribute thresholds like square footage or proximity to transit. This was done in JavaScript using checkboxes, sliders, and event listeners that trigger </w:t>
      </w:r>
      <w:r>
        <w:rPr>
          <w:rFonts w:eastAsia="Times New Roman" w:cs="Times New Roman"/>
          <w:kern w:val="0"/>
          <w:lang w:eastAsia="en-GB"/>
          <w14:ligatures w14:val="none"/>
        </w:rPr>
        <w:t>the</w:t>
      </w:r>
      <w:r w:rsidRPr="00573FBA">
        <w:rPr>
          <w:rFonts w:eastAsia="Times New Roman" w:cs="Times New Roman"/>
          <w:kern w:val="0"/>
          <w:lang w:eastAsia="en-GB"/>
          <w14:ligatures w14:val="none"/>
        </w:rPr>
        <w:t xml:space="preserve"> map layer </w:t>
      </w:r>
      <w:r>
        <w:rPr>
          <w:rFonts w:eastAsia="Times New Roman" w:cs="Times New Roman"/>
          <w:kern w:val="0"/>
          <w:lang w:eastAsia="en-GB"/>
          <w14:ligatures w14:val="none"/>
        </w:rPr>
        <w:t xml:space="preserve">to re-renders </w:t>
      </w:r>
      <w:r w:rsidRPr="00573FBA">
        <w:rPr>
          <w:rFonts w:eastAsia="Times New Roman" w:cs="Times New Roman"/>
          <w:kern w:val="0"/>
          <w:lang w:eastAsia="en-GB"/>
          <w14:ligatures w14:val="none"/>
        </w:rPr>
        <w:t>with the matching features shown</w:t>
      </w:r>
      <w:r>
        <w:rPr>
          <w:rFonts w:eastAsia="Times New Roman" w:cs="Times New Roman"/>
          <w:kern w:val="0"/>
          <w:lang w:eastAsia="en-GB"/>
          <w14:ligatures w14:val="none"/>
        </w:rPr>
        <w:t xml:space="preserve"> without page reloads.</w:t>
      </w:r>
    </w:p>
    <w:p w14:paraId="6C53E2C8" w14:textId="77777777" w:rsidR="00573FBA" w:rsidRDefault="00573FBA" w:rsidP="00573FBA">
      <w:r w:rsidRPr="00573FBA">
        <w:t>3. Information products</w:t>
      </w:r>
    </w:p>
    <w:p w14:paraId="448E6112" w14:textId="38B08AC8" w:rsidR="00573FBA" w:rsidRDefault="00573FBA" w:rsidP="00573FBA">
      <w:r>
        <w:t>Website with filters toggled off:</w:t>
      </w:r>
    </w:p>
    <w:p w14:paraId="476CC8CF" w14:textId="0C7DBC1B" w:rsidR="00573FBA" w:rsidRPr="00573FBA" w:rsidRDefault="00573FBA" w:rsidP="00573FBA">
      <w:r>
        <w:rPr>
          <w:noProof/>
        </w:rPr>
        <w:drawing>
          <wp:inline distT="0" distB="0" distL="0" distR="0" wp14:anchorId="4EA61ADE" wp14:editId="7654FC13">
            <wp:extent cx="4335074" cy="2570018"/>
            <wp:effectExtent l="0" t="0" r="0" b="0"/>
            <wp:docPr id="2092774970"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4970" name="Picture 1" descr="A screenshot of a map&#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18287" cy="2619350"/>
                    </a:xfrm>
                    <a:prstGeom prst="rect">
                      <a:avLst/>
                    </a:prstGeom>
                  </pic:spPr>
                </pic:pic>
              </a:graphicData>
            </a:graphic>
          </wp:inline>
        </w:drawing>
      </w:r>
      <w:r>
        <w:br/>
      </w:r>
    </w:p>
    <w:p w14:paraId="79BBBAE3" w14:textId="0E79D7D8" w:rsidR="00573FBA" w:rsidRDefault="00573FBA" w:rsidP="00573FBA">
      <w:r>
        <w:lastRenderedPageBreak/>
        <w:t>Map with a few filters toggled on:</w:t>
      </w:r>
    </w:p>
    <w:p w14:paraId="679D3903" w14:textId="6026B2DA" w:rsidR="00573FBA" w:rsidRDefault="00573FBA" w:rsidP="00573FBA">
      <w:r>
        <w:rPr>
          <w:noProof/>
        </w:rPr>
        <w:drawing>
          <wp:inline distT="0" distB="0" distL="0" distR="0" wp14:anchorId="47A83661" wp14:editId="62A530FB">
            <wp:extent cx="4713391" cy="2791690"/>
            <wp:effectExtent l="0" t="0" r="0" b="2540"/>
            <wp:docPr id="1988645531"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5531" name="Picture 2" descr="A screenshot of a map&#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55402" cy="2816573"/>
                    </a:xfrm>
                    <a:prstGeom prst="rect">
                      <a:avLst/>
                    </a:prstGeom>
                  </pic:spPr>
                </pic:pic>
              </a:graphicData>
            </a:graphic>
          </wp:inline>
        </w:drawing>
      </w:r>
    </w:p>
    <w:p w14:paraId="228F18DC" w14:textId="77777777" w:rsidR="00573FBA" w:rsidRDefault="00573FBA" w:rsidP="00573FBA"/>
    <w:p w14:paraId="1A323F3C" w14:textId="67C8EF3E" w:rsidR="00573FBA" w:rsidRDefault="00573FBA" w:rsidP="00573FBA">
      <w:r w:rsidRPr="00573FBA">
        <w:t>4. Reflect on Major Accomplishments in the Prior Two Weeks</w:t>
      </w:r>
    </w:p>
    <w:p w14:paraId="761BB49A" w14:textId="348A0CB9" w:rsidR="00573FBA" w:rsidRPr="00573FBA" w:rsidRDefault="00573FBA" w:rsidP="00573FBA">
      <w:r>
        <w:t xml:space="preserve">A </w:t>
      </w:r>
      <w:r>
        <w:t>significant</w:t>
      </w:r>
      <w:r>
        <w:t xml:space="preserve"> </w:t>
      </w:r>
      <w:r>
        <w:t xml:space="preserve">realization was that </w:t>
      </w:r>
      <w:r>
        <w:t>we didn’t need a full backend database to manage dynamic data</w:t>
      </w:r>
      <w:r>
        <w:t xml:space="preserve">, </w:t>
      </w:r>
      <w:r>
        <w:t xml:space="preserve">using </w:t>
      </w:r>
      <w:proofErr w:type="spellStart"/>
      <w:r>
        <w:t>geojson</w:t>
      </w:r>
      <w:proofErr w:type="spellEnd"/>
      <w:r>
        <w:t xml:space="preserve"> as a lightweight database</w:t>
      </w:r>
      <w:r>
        <w:t xml:space="preserve">. </w:t>
      </w:r>
      <w:r>
        <w:t>This allowed us to focus more on the front</w:t>
      </w:r>
      <w:r>
        <w:t xml:space="preserve"> </w:t>
      </w:r>
      <w:r>
        <w:t>end experience.</w:t>
      </w:r>
      <w:r>
        <w:t xml:space="preserve"> </w:t>
      </w:r>
      <w:r>
        <w:t xml:space="preserve">I also became more comfortable integrating Python </w:t>
      </w:r>
      <w:r>
        <w:t>and</w:t>
      </w:r>
      <w:r>
        <w:t xml:space="preserve"> JavaScript</w:t>
      </w:r>
      <w:r>
        <w:t>.</w:t>
      </w:r>
      <w:r>
        <w:t xml:space="preserve"> Writing dummy shelters helped debug </w:t>
      </w:r>
      <w:r>
        <w:t>and</w:t>
      </w:r>
      <w:r>
        <w:t xml:space="preserve"> visual styling </w:t>
      </w:r>
      <w:r>
        <w:t xml:space="preserve">for the website. </w:t>
      </w:r>
      <w:r>
        <w:t xml:space="preserve">Through the UI filtering work, I </w:t>
      </w:r>
      <w:r>
        <w:t xml:space="preserve">realized </w:t>
      </w:r>
      <w:r>
        <w:t>how important real</w:t>
      </w:r>
      <w:r>
        <w:t xml:space="preserve"> </w:t>
      </w:r>
      <w:r>
        <w:t xml:space="preserve">time feedback is when designing spatial interfaces </w:t>
      </w:r>
      <w:r>
        <w:t xml:space="preserve">. The </w:t>
      </w:r>
      <w:r>
        <w:t>quick toggling and instant updates make the site feel more alive</w:t>
      </w:r>
      <w:r>
        <w:t>, hopefully making the website easier to use on the field. Overall, it was nice to see our website slowly coming together.</w:t>
      </w:r>
    </w:p>
    <w:sectPr w:rsidR="00573FBA" w:rsidRPr="00573FB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FBA"/>
    <w:rsid w:val="00573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5607"/>
  <w15:chartTrackingRefBased/>
  <w15:docId w15:val="{7C3A0897-C491-8A48-9362-2BC21A24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FBA"/>
    <w:rPr>
      <w:rFonts w:eastAsiaTheme="majorEastAsia" w:cstheme="majorBidi"/>
      <w:color w:val="272727" w:themeColor="text1" w:themeTint="D8"/>
    </w:rPr>
  </w:style>
  <w:style w:type="paragraph" w:styleId="Title">
    <w:name w:val="Title"/>
    <w:basedOn w:val="Normal"/>
    <w:next w:val="Normal"/>
    <w:link w:val="TitleChar"/>
    <w:uiPriority w:val="10"/>
    <w:qFormat/>
    <w:rsid w:val="00573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FBA"/>
    <w:pPr>
      <w:spacing w:before="160"/>
      <w:jc w:val="center"/>
    </w:pPr>
    <w:rPr>
      <w:i/>
      <w:iCs/>
      <w:color w:val="404040" w:themeColor="text1" w:themeTint="BF"/>
    </w:rPr>
  </w:style>
  <w:style w:type="character" w:customStyle="1" w:styleId="QuoteChar">
    <w:name w:val="Quote Char"/>
    <w:basedOn w:val="DefaultParagraphFont"/>
    <w:link w:val="Quote"/>
    <w:uiPriority w:val="29"/>
    <w:rsid w:val="00573FBA"/>
    <w:rPr>
      <w:i/>
      <w:iCs/>
      <w:color w:val="404040" w:themeColor="text1" w:themeTint="BF"/>
    </w:rPr>
  </w:style>
  <w:style w:type="paragraph" w:styleId="ListParagraph">
    <w:name w:val="List Paragraph"/>
    <w:basedOn w:val="Normal"/>
    <w:uiPriority w:val="34"/>
    <w:qFormat/>
    <w:rsid w:val="00573FBA"/>
    <w:pPr>
      <w:ind w:left="720"/>
      <w:contextualSpacing/>
    </w:pPr>
  </w:style>
  <w:style w:type="character" w:styleId="IntenseEmphasis">
    <w:name w:val="Intense Emphasis"/>
    <w:basedOn w:val="DefaultParagraphFont"/>
    <w:uiPriority w:val="21"/>
    <w:qFormat/>
    <w:rsid w:val="00573FBA"/>
    <w:rPr>
      <w:i/>
      <w:iCs/>
      <w:color w:val="0F4761" w:themeColor="accent1" w:themeShade="BF"/>
    </w:rPr>
  </w:style>
  <w:style w:type="paragraph" w:styleId="IntenseQuote">
    <w:name w:val="Intense Quote"/>
    <w:basedOn w:val="Normal"/>
    <w:next w:val="Normal"/>
    <w:link w:val="IntenseQuoteChar"/>
    <w:uiPriority w:val="30"/>
    <w:qFormat/>
    <w:rsid w:val="00573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FBA"/>
    <w:rPr>
      <w:i/>
      <w:iCs/>
      <w:color w:val="0F4761" w:themeColor="accent1" w:themeShade="BF"/>
    </w:rPr>
  </w:style>
  <w:style w:type="character" w:styleId="IntenseReference">
    <w:name w:val="Intense Reference"/>
    <w:basedOn w:val="DefaultParagraphFont"/>
    <w:uiPriority w:val="32"/>
    <w:qFormat/>
    <w:rsid w:val="00573FBA"/>
    <w:rPr>
      <w:b/>
      <w:bCs/>
      <w:smallCaps/>
      <w:color w:val="0F4761" w:themeColor="accent1" w:themeShade="BF"/>
      <w:spacing w:val="5"/>
    </w:rPr>
  </w:style>
  <w:style w:type="character" w:styleId="HTMLCode">
    <w:name w:val="HTML Code"/>
    <w:basedOn w:val="DefaultParagraphFont"/>
    <w:uiPriority w:val="99"/>
    <w:semiHidden/>
    <w:unhideWhenUsed/>
    <w:rsid w:val="00573FBA"/>
    <w:rPr>
      <w:rFonts w:ascii="Courier New" w:eastAsia="Times New Roman" w:hAnsi="Courier New" w:cs="Courier New"/>
      <w:sz w:val="20"/>
      <w:szCs w:val="20"/>
    </w:rPr>
  </w:style>
  <w:style w:type="character" w:styleId="Strong">
    <w:name w:val="Strong"/>
    <w:basedOn w:val="DefaultParagraphFont"/>
    <w:uiPriority w:val="22"/>
    <w:qFormat/>
    <w:rsid w:val="00573F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674753">
      <w:bodyDiv w:val="1"/>
      <w:marLeft w:val="0"/>
      <w:marRight w:val="0"/>
      <w:marTop w:val="0"/>
      <w:marBottom w:val="0"/>
      <w:divBdr>
        <w:top w:val="none" w:sz="0" w:space="0" w:color="auto"/>
        <w:left w:val="none" w:sz="0" w:space="0" w:color="auto"/>
        <w:bottom w:val="none" w:sz="0" w:space="0" w:color="auto"/>
        <w:right w:val="none" w:sz="0" w:space="0" w:color="auto"/>
      </w:divBdr>
    </w:div>
    <w:div w:id="172491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ayappa</dc:creator>
  <cp:keywords/>
  <dc:description/>
  <cp:lastModifiedBy>aditya ayappa</cp:lastModifiedBy>
  <cp:revision>1</cp:revision>
  <dcterms:created xsi:type="dcterms:W3CDTF">2025-05-12T02:20:00Z</dcterms:created>
  <dcterms:modified xsi:type="dcterms:W3CDTF">2025-05-12T19:59:00Z</dcterms:modified>
</cp:coreProperties>
</file>