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TOCHeading"/>
          </w:pPr>
          <w:r>
            <w:rPr>
              <w:lang w:val="de-DE"/>
            </w:rPr>
            <w:t>Inhaltsverzeichnis</w:t>
          </w:r>
        </w:p>
        <w:p w:rsidR="009351EA" w:rsidRDefault="002019D4">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1C49D0">
          <w:pPr>
            <w:pStyle w:val="TOC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1C49D0">
          <w:pPr>
            <w:pStyle w:val="TOC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1C49D0">
          <w:pPr>
            <w:pStyle w:val="TOC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1C49D0">
          <w:pPr>
            <w:pStyle w:val="TOC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1C49D0">
          <w:pPr>
            <w:pStyle w:val="TOC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1C49D0">
          <w:pPr>
            <w:pStyle w:val="TOC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49D0">
          <w:pPr>
            <w:pStyle w:val="TOC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49D0">
          <w:pPr>
            <w:pStyle w:val="TOC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49D0">
          <w:pPr>
            <w:pStyle w:val="TOC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49D0">
          <w:pPr>
            <w:pStyle w:val="TOC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49D0">
          <w:pPr>
            <w:pStyle w:val="TOC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1C49D0">
          <w:pPr>
            <w:pStyle w:val="TOC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1C49D0">
          <w:pPr>
            <w:pStyle w:val="TOC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Heading1"/>
        <w:numPr>
          <w:ilvl w:val="0"/>
          <w:numId w:val="9"/>
        </w:numPr>
      </w:pPr>
      <w:bookmarkStart w:id="0" w:name="_Toc338095972"/>
      <w:r>
        <w:lastRenderedPageBreak/>
        <w:t>Aufgabenstellung</w:t>
      </w:r>
      <w:bookmarkEnd w:id="0"/>
    </w:p>
    <w:p w:rsidR="002019D4" w:rsidRDefault="00512F37" w:rsidP="004B2683">
      <w:pPr>
        <w:pStyle w:val="Heading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Heading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Paragraph"/>
        <w:numPr>
          <w:ilvl w:val="0"/>
          <w:numId w:val="8"/>
        </w:numPr>
      </w:pPr>
      <w:r>
        <w:t>Einfachheit</w:t>
      </w:r>
    </w:p>
    <w:p w:rsidR="004B2683" w:rsidRDefault="004B2683" w:rsidP="004B2683">
      <w:pPr>
        <w:pStyle w:val="ListParagraph"/>
        <w:numPr>
          <w:ilvl w:val="0"/>
          <w:numId w:val="8"/>
        </w:numPr>
      </w:pPr>
      <w:r>
        <w:t>Entwicklungsumgebung</w:t>
      </w:r>
    </w:p>
    <w:p w:rsidR="004B2683" w:rsidRDefault="004B2683" w:rsidP="004B2683">
      <w:pPr>
        <w:pStyle w:val="ListParagraph"/>
        <w:numPr>
          <w:ilvl w:val="0"/>
          <w:numId w:val="8"/>
        </w:numPr>
      </w:pPr>
      <w:r>
        <w:t>Support</w:t>
      </w:r>
    </w:p>
    <w:p w:rsidR="004B2683" w:rsidRDefault="004B2683" w:rsidP="004B2683">
      <w:pPr>
        <w:pStyle w:val="ListParagraph"/>
        <w:numPr>
          <w:ilvl w:val="0"/>
          <w:numId w:val="8"/>
        </w:numPr>
      </w:pPr>
      <w:r>
        <w:t>Tutorials</w:t>
      </w:r>
    </w:p>
    <w:p w:rsidR="004B2683" w:rsidRDefault="004B2683" w:rsidP="004B2683">
      <w:pPr>
        <w:pStyle w:val="ListParagraph"/>
        <w:numPr>
          <w:ilvl w:val="0"/>
          <w:numId w:val="8"/>
        </w:numPr>
      </w:pPr>
      <w:r>
        <w:t xml:space="preserve">Building </w:t>
      </w:r>
    </w:p>
    <w:p w:rsidR="004B2683" w:rsidRDefault="004B2683" w:rsidP="004B2683">
      <w:pPr>
        <w:pStyle w:val="ListParagraph"/>
        <w:numPr>
          <w:ilvl w:val="0"/>
          <w:numId w:val="8"/>
        </w:numPr>
      </w:pPr>
      <w:r>
        <w:t>Testing</w:t>
      </w:r>
    </w:p>
    <w:p w:rsidR="004B2683" w:rsidRDefault="004B2683" w:rsidP="004B2683">
      <w:pPr>
        <w:pStyle w:val="ListParagraph"/>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Heading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Heading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Heading1"/>
        <w:numPr>
          <w:ilvl w:val="0"/>
          <w:numId w:val="9"/>
        </w:numPr>
      </w:pPr>
      <w:bookmarkStart w:id="5" w:name="_Toc338095977"/>
      <w:r>
        <w:t>Planung und Termine</w:t>
      </w:r>
      <w:bookmarkEnd w:id="5"/>
    </w:p>
    <w:p w:rsidR="004B2683" w:rsidRDefault="004B2683" w:rsidP="004B2683">
      <w:pPr>
        <w:pStyle w:val="Heading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Heading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Heading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leGrid"/>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Heading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Heading1"/>
        <w:numPr>
          <w:ilvl w:val="1"/>
          <w:numId w:val="9"/>
        </w:numPr>
      </w:pPr>
      <w:bookmarkStart w:id="10" w:name="_Toc338095982"/>
      <w:r>
        <w:t>Vorgehen</w:t>
      </w:r>
      <w:bookmarkEnd w:id="10"/>
    </w:p>
    <w:p w:rsidR="00D25ED4" w:rsidRPr="00D25ED4" w:rsidRDefault="005F7CBF" w:rsidP="00D25ED4">
      <w:pPr>
        <w:pStyle w:val="Heading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Paragraph"/>
        <w:numPr>
          <w:ilvl w:val="0"/>
          <w:numId w:val="10"/>
        </w:numPr>
      </w:pPr>
      <w:r>
        <w:t>Einfachheit</w:t>
      </w:r>
    </w:p>
    <w:p w:rsidR="00CC6F2D" w:rsidRDefault="00CC6F2D" w:rsidP="00CC6F2D">
      <w:pPr>
        <w:pStyle w:val="ListParagraph"/>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Paragraph"/>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Paragraph"/>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Paragraph"/>
        <w:numPr>
          <w:ilvl w:val="0"/>
          <w:numId w:val="10"/>
        </w:numPr>
      </w:pPr>
      <w:r>
        <w:t>Entwicklungsumgebung</w:t>
      </w:r>
    </w:p>
    <w:p w:rsidR="00CC6F2D" w:rsidRDefault="00CC6F2D" w:rsidP="00CC6F2D">
      <w:pPr>
        <w:pStyle w:val="ListParagraph"/>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Paragraph"/>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Paragraph"/>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Paragraph"/>
        <w:numPr>
          <w:ilvl w:val="0"/>
          <w:numId w:val="10"/>
        </w:numPr>
      </w:pPr>
      <w:r>
        <w:t>Support</w:t>
      </w:r>
    </w:p>
    <w:p w:rsidR="00CC6F2D" w:rsidRDefault="00CC6F2D" w:rsidP="00CC6F2D">
      <w:pPr>
        <w:pStyle w:val="ListParagraph"/>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Paragraph"/>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Paragraph"/>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Paragraph"/>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Paragraph"/>
        <w:numPr>
          <w:ilvl w:val="0"/>
          <w:numId w:val="10"/>
        </w:numPr>
      </w:pPr>
      <w:r>
        <w:t>Dokumentation</w:t>
      </w:r>
    </w:p>
    <w:p w:rsidR="00CC6F2D" w:rsidRDefault="00CC6F2D" w:rsidP="00CC6F2D">
      <w:pPr>
        <w:pStyle w:val="ListParagraph"/>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Paragraph"/>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Paragraph"/>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Paragraph"/>
        <w:numPr>
          <w:ilvl w:val="0"/>
          <w:numId w:val="10"/>
        </w:numPr>
      </w:pPr>
      <w:r>
        <w:t>Tutorials</w:t>
      </w:r>
    </w:p>
    <w:p w:rsidR="00CC6F2D" w:rsidRDefault="00CC6F2D" w:rsidP="00CC6F2D">
      <w:pPr>
        <w:pStyle w:val="ListParagraph"/>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Paragraph"/>
        <w:numPr>
          <w:ilvl w:val="0"/>
          <w:numId w:val="10"/>
        </w:numPr>
      </w:pPr>
      <w:r>
        <w:t>Building</w:t>
      </w:r>
    </w:p>
    <w:p w:rsidR="00CC6F2D" w:rsidRDefault="00CC6F2D" w:rsidP="00CC6F2D">
      <w:pPr>
        <w:pStyle w:val="ListParagraph"/>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Paragraph"/>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Paragraph"/>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Paragraph"/>
        <w:numPr>
          <w:ilvl w:val="0"/>
          <w:numId w:val="10"/>
        </w:numPr>
      </w:pPr>
      <w:r>
        <w:t>Testing</w:t>
      </w:r>
    </w:p>
    <w:p w:rsidR="00CC6F2D" w:rsidRDefault="00CC6F2D" w:rsidP="00CC6F2D">
      <w:pPr>
        <w:pStyle w:val="ListParagraph"/>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Paragraph"/>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Paragraph"/>
        <w:numPr>
          <w:ilvl w:val="0"/>
          <w:numId w:val="10"/>
        </w:numPr>
      </w:pPr>
      <w:r>
        <w:t>Verbreitung</w:t>
      </w:r>
    </w:p>
    <w:p w:rsidR="00E66987" w:rsidRDefault="00CC6F2D" w:rsidP="00E66987">
      <w:pPr>
        <w:pStyle w:val="ListParagraph"/>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Paragraph"/>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Paragraph"/>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Heading1"/>
        <w:numPr>
          <w:ilvl w:val="2"/>
          <w:numId w:val="9"/>
        </w:numPr>
      </w:pPr>
      <w:bookmarkStart w:id="12" w:name="_Toc338095984"/>
      <w:r>
        <w:t>Vorgehen: Schreiben der Lupen-App</w:t>
      </w:r>
      <w:bookmarkEnd w:id="12"/>
    </w:p>
    <w:p w:rsidR="00FB5BF9" w:rsidRDefault="00FB5BF9" w:rsidP="00FB5BF9">
      <w:pPr>
        <w:pStyle w:val="Heading1"/>
        <w:numPr>
          <w:ilvl w:val="1"/>
          <w:numId w:val="9"/>
        </w:numPr>
      </w:pPr>
      <w:bookmarkStart w:id="13" w:name="_Toc338095985"/>
      <w:r>
        <w:t>Aufteilen der Aufgaben</w:t>
      </w:r>
      <w:bookmarkEnd w:id="13"/>
    </w:p>
    <w:p w:rsidR="00FB5BF9" w:rsidRDefault="00FB5BF9" w:rsidP="00FB5BF9"/>
    <w:p w:rsidR="00FB5BF9" w:rsidRDefault="00FB5BF9" w:rsidP="00FB5BF9">
      <w:pPr>
        <w:pStyle w:val="Heading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Heading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Heading1"/>
        <w:numPr>
          <w:ilvl w:val="0"/>
          <w:numId w:val="9"/>
        </w:numPr>
      </w:pPr>
      <w:r>
        <w:t>Evaluation der Frameworks</w:t>
      </w:r>
    </w:p>
    <w:p w:rsidR="00DA587E" w:rsidRDefault="001D7E9C" w:rsidP="00DA587E">
      <w:pPr>
        <w:pStyle w:val="Heading1"/>
        <w:numPr>
          <w:ilvl w:val="2"/>
          <w:numId w:val="9"/>
        </w:numPr>
      </w:pPr>
      <w:r>
        <w:t>PhoneGap</w:t>
      </w:r>
    </w:p>
    <w:p w:rsidR="00DA587E" w:rsidRDefault="00DA587E" w:rsidP="00DA587E">
      <w:pPr>
        <w:pStyle w:val="Heading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0A45B1">
      <w:pPr>
        <w:pStyle w:val="Heading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Heading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w:t>
      </w:r>
      <w:r w:rsidR="009214D4">
        <w:lastRenderedPageBreak/>
        <w:t xml:space="preserve">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 xml:space="preserve">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w:t>
      </w:r>
      <w:r w:rsidR="006F153B">
        <w:lastRenderedPageBreak/>
        <w:t>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5"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 Daher kann man sogar noch von einer höheren Anzahl ausgehen.</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Heading1"/>
        <w:numPr>
          <w:ilvl w:val="3"/>
          <w:numId w:val="9"/>
        </w:numPr>
      </w:pPr>
      <w:r>
        <w:lastRenderedPageBreak/>
        <w:t>Finale Bewertung</w:t>
      </w:r>
    </w:p>
    <w:tbl>
      <w:tblPr>
        <w:tblStyle w:val="TableGrid"/>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6B1FDF" w:rsidRDefault="006B1FDF" w:rsidP="006B1FDF">
      <w:pPr>
        <w:pStyle w:val="Heading1"/>
        <w:numPr>
          <w:ilvl w:val="2"/>
          <w:numId w:val="9"/>
        </w:numPr>
      </w:pPr>
      <w:r>
        <w:t>Sencha Touch</w:t>
      </w:r>
    </w:p>
    <w:p w:rsidR="006B1FDF" w:rsidRDefault="006B1FDF" w:rsidP="006B1FDF">
      <w:pPr>
        <w:pStyle w:val="Heading1"/>
        <w:numPr>
          <w:ilvl w:val="3"/>
          <w:numId w:val="9"/>
        </w:numPr>
      </w:pPr>
      <w:r>
        <w:t>Einleitung</w:t>
      </w:r>
    </w:p>
    <w:p w:rsidR="001D6B52" w:rsidRDefault="00DC7425" w:rsidP="001D6B52">
      <w:r>
        <w:rPr>
          <w:noProof/>
          <w:lang w:eastAsia="de-CH"/>
        </w:rPr>
        <w:drawing>
          <wp:anchor distT="0" distB="0" distL="114300" distR="114300" simplePos="0" relativeHeight="251660288" behindDoc="0" locked="0" layoutInCell="1" allowOverlap="1">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2712BE" w:rsidRPr="001D6B52" w:rsidRDefault="002712BE" w:rsidP="001D6B52">
      <w:r>
        <w:t xml:space="preserve">Aktuell liegt die Version 2 vor, allerdings wird die Version 1.x immernoch angeboten und supportet. Die Version 2 bietet allerdings </w:t>
      </w:r>
      <w:r w:rsidR="006F0107">
        <w:t xml:space="preserve">zusätzliche </w:t>
      </w:r>
      <w:r>
        <w:t xml:space="preserve">Features </w:t>
      </w:r>
      <w:r w:rsidR="006F0107">
        <w:t xml:space="preserve">an </w:t>
      </w:r>
      <w:r>
        <w:t>wie Native-APIs, mit welchem Hardware-Komponenten wie beispielsweise die Kamera angesprochen werden kann.</w:t>
      </w:r>
    </w:p>
    <w:p w:rsidR="006B1FDF" w:rsidRDefault="006B1FDF" w:rsidP="006B1FDF">
      <w:pPr>
        <w:pStyle w:val="Heading1"/>
        <w:numPr>
          <w:ilvl w:val="3"/>
          <w:numId w:val="9"/>
        </w:numPr>
      </w:pPr>
      <w:r>
        <w:t>Wie funktioniert das Framework</w:t>
      </w:r>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6B1FDF">
      <w:pPr>
        <w:pStyle w:val="Heading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 xml:space="preserve">Die Dokumentation und die How-Tos auf der Sencha-Homepage geben einen guten Einblick in die Funktionsweise des Frameworks. Auffällig ist, dass nur JavaScript-Code für die Programmierung verwendet wird. </w:t>
      </w:r>
      <w:r w:rsidR="006F0107">
        <w:t>Der</w:t>
      </w:r>
      <w:r w:rsidR="003F69E9">
        <w:t xml:space="preserve"> HTML-</w:t>
      </w:r>
      <w:r w:rsidR="006F0107">
        <w:t>Inhalt</w:t>
      </w:r>
      <w:r w:rsidR="003F69E9">
        <w:t xml:space="preserve"> w</w:t>
      </w:r>
      <w:r w:rsidR="00EF3171">
        <w:t>ird dann mittels HTML</w:t>
      </w:r>
      <w:r w:rsidR="003F69E9">
        <w:t xml:space="preserve">-Attributen in JSON angegeben. Für Kenner von anderen Sencha-Frameworks wie beispielsweise Ext.Js wird dies kein Problem sein. Wenn man sich jedoch gewohnt ist, JavaScript </w:t>
      </w:r>
      <w:r w:rsidR="006F0107">
        <w:t>ergänzend zu</w:t>
      </w:r>
      <w:r w:rsidR="003F69E9">
        <w:t xml:space="preserve"> HTML</w:t>
      </w:r>
      <w:r w:rsidR="006F0107">
        <w:t xml:space="preserve"> zu schreiben</w:t>
      </w:r>
      <w:r w:rsidR="003F69E9">
        <w:t xml:space="preserve">, erscheint die Sencha-Art eher fremd. </w:t>
      </w:r>
      <w:r w:rsidR="00E13C6E">
        <w:t xml:space="preserve">Dies gilt allerdings nur für die Verwendung der von Sencha Touch bereitgestellten Komponenten. Wenn die Komponenten selbst entwickelt werden kann dies </w:t>
      </w:r>
      <w:r w:rsidR="00E13C6E">
        <w:lastRenderedPageBreak/>
        <w:t xml:space="preserve">auch gewohnt mit einem HTML-Layout und eingebettetem JavaScript entwickelt werden. </w:t>
      </w:r>
      <w:r w:rsidR="006F0107">
        <w:t>Allerdings</w:t>
      </w:r>
      <w:r w:rsidR="003F69E9">
        <w:t xml:space="preserve"> werden wir einen kleinen Abzug </w:t>
      </w:r>
      <w:r w:rsidR="006F0107">
        <w:t xml:space="preserve">für die eher ungewohnte Notation </w:t>
      </w:r>
      <w:r w:rsidR="003F69E9">
        <w:t>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 xml:space="preserve">rinzip kann ein normaler Texteditor verwendet werden. Die Internet-Recherche ergab, dass Entwicklungsumgebungen wie Netbeans, Eclipse / Aptana, WebStorm, ... </w:t>
      </w:r>
      <w:r w:rsidR="006F0107">
        <w:t xml:space="preserve">von der Community </w:t>
      </w:r>
      <w:r w:rsidR="00946CB1">
        <w:t>verwendet werden.</w:t>
      </w:r>
    </w:p>
    <w:p w:rsidR="00946CB1" w:rsidRPr="00946CB1" w:rsidRDefault="00946CB1" w:rsidP="003F69E9">
      <w:r>
        <w:t>Nach der Installation des Sencha SDKs und den dazugehörigen SDK Tools kann</w:t>
      </w:r>
      <w:r w:rsidR="00EF3171">
        <w:t xml:space="preserve"> es</w:t>
      </w:r>
      <w:r>
        <w:t xml:space="preserve"> los gehen. </w:t>
      </w:r>
      <w:r w:rsidR="00F801F9">
        <w:t>Mit dem durc</w:t>
      </w:r>
      <w:r w:rsidR="00EF3171">
        <w:t>h die SDK Tools installierten „S</w:t>
      </w:r>
      <w:r w:rsidR="00F801F9">
        <w:t xml:space="preserve">encha“-Tools kann eine komplette Applikationsstruktur generiert werden. </w:t>
      </w:r>
      <w:r w:rsidR="00760D43">
        <w:t xml:space="preserve">Dieser Ansatz ist bereits durch andere Frameworks </w:t>
      </w:r>
      <w:r w:rsidR="00EF3171">
        <w:t>(</w:t>
      </w:r>
      <w:r w:rsidR="00760D43">
        <w:t>wie beispielsweise Rails</w:t>
      </w:r>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Default="003F69E9" w:rsidP="003F69E9">
      <w:r w:rsidRPr="00B935B4">
        <w:rPr>
          <w:b/>
        </w:rPr>
        <w:t xml:space="preserve">Support: </w:t>
      </w:r>
      <w:r w:rsidR="001E69B4">
        <w:t xml:space="preserve">Es stehen grundsätzlich drei Support-Lizenzen zur Verfügung, welche in eine Standard und zwei Premium Lizenzen unterteilt werden. Die Lizenzen sind jeweils Entwicklerbasiert und der Preis bewegt sich zwischen 299$ und </w:t>
      </w:r>
      <w:r w:rsidR="006F0107">
        <w:t xml:space="preserve">4995$. Dafür erhält man Updates, </w:t>
      </w:r>
      <w:r w:rsidR="001E69B4">
        <w:t>Upgrades und Zugang zu Standard und Premium Foren. Bei einer Premium-Lizent stehen zusätzlich Telefonsupport und Emergency-Bugfixes zur Verfügung.</w:t>
      </w:r>
    </w:p>
    <w:p w:rsidR="001E69B4" w:rsidRPr="001E69B4" w:rsidRDefault="001E69B4" w:rsidP="003F69E9">
      <w:r>
        <w:t>Kostenlos kann natürlich über das Sencha-Forum der Community ebenfalls um Ratschlag gebeten werden.</w:t>
      </w:r>
      <w:r w:rsidR="003273F6">
        <w:t xml:space="preserve"> </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So wird die technische Dokumentation gelungen abgerundet. Besonders die In-Browser-Beispiele geben eine sehr gute Vorstellung, wie sich das App-Beispiel präsentiert und auch anfühlt.</w:t>
      </w:r>
    </w:p>
    <w:p w:rsidR="003F69E9" w:rsidRDefault="00FE1032" w:rsidP="003F69E9">
      <w:pPr>
        <w:rPr>
          <w:b/>
        </w:rPr>
      </w:pPr>
      <w:r>
        <w:rPr>
          <w:noProof/>
          <w:lang w:eastAsia="de-CH"/>
        </w:rPr>
        <w:drawing>
          <wp:anchor distT="0" distB="0" distL="114300" distR="114300" simplePos="0" relativeHeight="251661312" behindDoc="0" locked="0" layoutInCell="1" allowOverlap="1" wp14:anchorId="557F8AE9" wp14:editId="1900F792">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7">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Direkt auf der Website ist auch ein Forum verfügbar, welches eine gute Gliederung nach Framework, Version, Kundenmodell, etc</w:t>
      </w:r>
      <w:r w:rsidR="000238A3">
        <w:t>.</w:t>
      </w:r>
      <w:r w:rsidR="00B935B4">
        <w:t xml:space="preserve"> </w:t>
      </w:r>
      <w:r w:rsidR="006F0107">
        <w:t>präsentiert</w:t>
      </w:r>
      <w:r w:rsidR="00B935B4">
        <w: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Tutorials verschiedener Themenbereiche. Sehr </w:t>
      </w:r>
      <w:r w:rsidR="000238A3">
        <w:t>angenehm</w:t>
      </w:r>
      <w:r w:rsidR="00087252">
        <w:t xml:space="preserve"> wirkt auf den ersten Blick auch die Angabe des Schwierigkeitsgrads, welcher über „Easy“, „Medium“ und „Hard“ angegeben wird. Die Anleitungen s</w:t>
      </w:r>
      <w:r w:rsidR="000238A3">
        <w:t>ind unterschiedlich aufgebaut: G</w:t>
      </w:r>
      <w:r w:rsidR="00087252">
        <w:t xml:space="preserve">ewisse werden über ein Video abgehandelt und </w:t>
      </w:r>
      <w:r w:rsidR="00087252">
        <w:lastRenderedPageBreak/>
        <w:t xml:space="preserve">andere werden herkömmlich über Text und Quellcode dargestellt. Positiv </w:t>
      </w:r>
      <w:r w:rsidR="000238A3">
        <w:t>bei den</w:t>
      </w:r>
      <w:r w:rsidR="00087252">
        <w:t xml:space="preserve"> Video-Tutorials ist, dass bei den meisten ein Source-Repository angegeb</w:t>
      </w:r>
      <w:r w:rsidR="000238A3">
        <w:t>en ist, in welchem sich dann der verwendete</w:t>
      </w:r>
      <w:r w:rsidR="00087252">
        <w:t xml:space="preserve"> Code befindet.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t>Der dritte und vierte Link verweisen auf die Seite miamicoder.com von Jorge Ramon. Dort werden Schritt-Für-Schritt-Anleitungen zur Entwicklung von eigenen Sencha-Touch-Apps angeboten. Diese basieren auf dem vom Website-Inhaber geschriebenen Buch „Building a Sencha Touch Application“. Die Tutorials sind sehr einfach aufgebaut und werden detailliert Step-by-Step beschrieben.</w:t>
      </w:r>
    </w:p>
    <w:p w:rsidR="00FE1032" w:rsidRDefault="000A554F" w:rsidP="003F69E9">
      <w:pPr>
        <w:rPr>
          <w:b/>
        </w:rPr>
      </w:pPr>
      <w:r>
        <w:t>Gesamthaft bewerten wir die Tutorials sehr gut, allerdings werden wir auf Grund des Blogs – welcher verschiedene Frameworks beinhaltet – einen Abzug machen.</w:t>
      </w:r>
    </w:p>
    <w:p w:rsidR="003F69E9" w:rsidRDefault="003F69E9" w:rsidP="003F69E9">
      <w:r w:rsidRPr="00B935B4">
        <w:rPr>
          <w:b/>
        </w:rPr>
        <w:t xml:space="preserve">Building: </w:t>
      </w:r>
      <w:r w:rsidR="00E1054A">
        <w:t xml:space="preserve">Das Building erfolgt </w:t>
      </w:r>
      <w:r w:rsidR="00E87E95">
        <w:t xml:space="preserve">lokal </w:t>
      </w:r>
      <w:r w:rsidR="00E1054A">
        <w:t>über die Secha SDK Tools. Dabei</w:t>
      </w:r>
      <w:r w:rsidR="00E87E95">
        <w:t xml:space="preserve"> wird die gebuildete Sencha-Library optimiert, d.h. es werden nur die benötigten Komponenten in den Build kopiert. Diese Einsparung macht sich dann beim Download und der Laufzeit bemerkbar.</w:t>
      </w:r>
    </w:p>
    <w:p w:rsidR="00E87E95" w:rsidRDefault="00E87E95" w:rsidP="003F69E9">
      <w:r>
        <w:t>Um ein natives Package zu erstellen können ebenfalls die Sencha SDK Tools eingesetzt werden, allerdings muss die App mit zusätzlichen Herstellerspezifischen Tools signiert werden. Wenn die App beispielsweise über den Android Market angeboten werden soll, muss die App vor dem Build über das Android SDK zertifiziert werden. Dies gilt natürlich auch für den Apple Store, hier ist der Aufwand jedoch noch etwas höher, da Apple ja bekanntermassen hohe Qualitätsanforderungen und –prüfungen durchführt.</w:t>
      </w:r>
    </w:p>
    <w:p w:rsidR="00E87E95" w:rsidRDefault="00E87E95" w:rsidP="003F69E9">
      <w:r>
        <w:t>Das bedeutet letztendlich, dass ein Native-Build geräteabhängig durchgeführt werden muss. Allerdings finden sich viele Verweise auf den PhoneGap-Online-Build. Dies gelingt allerdings nicht mit der reinen Sencha-App.</w:t>
      </w:r>
    </w:p>
    <w:p w:rsidR="00E87E95" w:rsidRDefault="00E87E95" w:rsidP="003F69E9">
      <w:r>
        <w:t>Positiv: Der Build lässt sich mit dem Tool Ant automatisieren. Dies dürfte vorallem Java-Entwicklern bestens bekannt sein und die Einarbeitung dürfte sich entsprechend mühelos gestalten.</w:t>
      </w:r>
    </w:p>
    <w:p w:rsidR="00E87E95" w:rsidRPr="00E1054A" w:rsidRDefault="00E87E95" w:rsidP="003F69E9">
      <w:r>
        <w:t>Alles in allem etwas enttäuschen, dass die App für jede Art Device eigens Gebuildet werden muss, allerdings erfreulich, dass ein externes Build-Tool eingesetzt werden kann.</w:t>
      </w:r>
    </w:p>
    <w:p w:rsidR="009739DB" w:rsidRPr="009739DB" w:rsidRDefault="003F69E9" w:rsidP="003F69E9">
      <w:r w:rsidRPr="00B935B4">
        <w:rPr>
          <w:b/>
        </w:rPr>
        <w:t xml:space="preserve">Testing: </w:t>
      </w:r>
      <w:r w:rsidR="009739DB">
        <w:t xml:space="preserve">Das erste Testwerkzeug ist laut diversen Foreneinträgen </w:t>
      </w:r>
      <w:r w:rsidR="002712BE">
        <w:t xml:space="preserve">und Blogs </w:t>
      </w:r>
      <w:r w:rsidR="009739DB">
        <w:t>der Simulator, also manuelles Testing. Dies ist im Grunde ein allgemeines Problem von RIAs (Rich Internet Applications), da sich die Struktur des Dokuments zur Laufzeit ändert.</w:t>
      </w:r>
    </w:p>
    <w:p w:rsidR="009739DB" w:rsidRPr="009739DB" w:rsidRDefault="002712BE" w:rsidP="003F69E9">
      <w:r>
        <w:t>Entsprechend findet sich leider (noch) kein Tutorial In der Sencha-Dokumentation i</w:t>
      </w:r>
      <w:r w:rsidR="009739DB">
        <w:t xml:space="preserve">n Punkto „automatisierte Tests“. Allerdings gibt es einen sehr schönen und ausführlichen Blog-Eintrag unter </w:t>
      </w:r>
      <w:hyperlink r:id="rId18" w:history="1">
        <w:r w:rsidR="009739DB" w:rsidRPr="00D064B9">
          <w:rPr>
            <w:rStyle w:val="Hyperlink"/>
          </w:rPr>
          <w:t>http://www.sencha.com/blog/automating-unit-tests</w:t>
        </w:r>
      </w:hyperlink>
      <w:r>
        <w:t xml:space="preserve">. Dort wird auf Syntax Checks und Unit-Tests </w:t>
      </w:r>
      <w:r>
        <w:lastRenderedPageBreak/>
        <w:t>eingegangen. Für Web-Entwickler dürfte der Einstieg relativ einfach sein, da insbesondere für Unit-Tests das Jasmine-Framework eingesetzt wird, mit welchem JavaScript getestet werden kann.</w:t>
      </w:r>
    </w:p>
    <w:p w:rsidR="003F69E9" w:rsidRDefault="003F69E9" w:rsidP="003F69E9">
      <w:r w:rsidRPr="005E4FAF">
        <w:rPr>
          <w:b/>
        </w:rPr>
        <w:t>Verbreitung</w:t>
      </w:r>
      <w:r>
        <w:rPr>
          <w:b/>
        </w:rPr>
        <w:t xml:space="preserve">: </w:t>
      </w:r>
      <w:r w:rsidR="004C5D69">
        <w:t>Die Suche mit „Sencha Touch“ ergibt ein Ergebnis von 1,49 Mio Einträgen. Lustigerweise ergibt die Suche mit „Sencha Touch 2“ ein Ergebnis von 4,26 Mio Einträgen. Dieses Ergebnis ist aus unserer Sicht relevanter, da die neue Version mehr Features bietet und auch in der Dokumentation mehr zu finden ist. Das Ergebnis ist schon recht beeindruckend und deutet auf eine grosse Verbreitung hin.</w:t>
      </w:r>
    </w:p>
    <w:p w:rsidR="00D72B61" w:rsidRPr="004C5D69" w:rsidRDefault="004C5D69" w:rsidP="003F69E9">
      <w:r>
        <w:t>Auf der Sencha-Homepage finde</w:t>
      </w:r>
      <w:r w:rsidR="00D72B61">
        <w:t>n</w:t>
      </w:r>
      <w:r>
        <w:t xml:space="preserve"> sich unter</w:t>
      </w:r>
      <w:r w:rsidR="00D72B61">
        <w:t xml:space="preserve"> der Rubrik „Who’s using it“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3F69E9" w:rsidRDefault="003F69E9" w:rsidP="006B1FDF">
      <w:r w:rsidRPr="0033081A">
        <w:rPr>
          <w:b/>
        </w:rPr>
        <w:t xml:space="preserve">Spezielles: </w:t>
      </w:r>
      <w:r w:rsidR="00D72B61">
        <w:t>Speziell zu erwähnen sind die Live-Demos in den Dokumentationen. Mit einem WebKit-Fähigen Browser wie Chrome oder Safari können die Demos direkt im Browser ausprobiert werden.</w:t>
      </w:r>
    </w:p>
    <w:p w:rsidR="00D72B61" w:rsidRPr="009C12C4" w:rsidRDefault="00D72B61" w:rsidP="00D72B61">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D72B61" w:rsidTr="00D72B61">
        <w:tc>
          <w:tcPr>
            <w:tcW w:w="2449" w:type="dxa"/>
          </w:tcPr>
          <w:p w:rsidR="00D72B61" w:rsidRDefault="00D72B61" w:rsidP="00D72B61">
            <w:r>
              <w:t>Kriterium</w:t>
            </w:r>
          </w:p>
        </w:tc>
        <w:tc>
          <w:tcPr>
            <w:tcW w:w="954" w:type="dxa"/>
          </w:tcPr>
          <w:p w:rsidR="00D72B61" w:rsidRDefault="00D72B61" w:rsidP="00D72B61">
            <w:r>
              <w:t>Punkte</w:t>
            </w:r>
          </w:p>
        </w:tc>
      </w:tr>
      <w:tr w:rsidR="00D72B61" w:rsidTr="00D72B61">
        <w:tc>
          <w:tcPr>
            <w:tcW w:w="2449" w:type="dxa"/>
          </w:tcPr>
          <w:p w:rsidR="00D72B61" w:rsidRDefault="00D72B61" w:rsidP="00D72B61">
            <w:r>
              <w:t>Einfachheit</w:t>
            </w:r>
          </w:p>
        </w:tc>
        <w:tc>
          <w:tcPr>
            <w:tcW w:w="954" w:type="dxa"/>
          </w:tcPr>
          <w:p w:rsidR="00D72B61" w:rsidRDefault="00D72B61" w:rsidP="00D72B61">
            <w:r>
              <w:t>6</w:t>
            </w:r>
          </w:p>
        </w:tc>
      </w:tr>
      <w:tr w:rsidR="00D72B61" w:rsidTr="00D72B61">
        <w:tc>
          <w:tcPr>
            <w:tcW w:w="2449" w:type="dxa"/>
          </w:tcPr>
          <w:p w:rsidR="00D72B61" w:rsidRDefault="00D72B61" w:rsidP="00D72B61">
            <w:r>
              <w:t>Entwicklungsumgebung</w:t>
            </w:r>
          </w:p>
        </w:tc>
        <w:tc>
          <w:tcPr>
            <w:tcW w:w="954" w:type="dxa"/>
          </w:tcPr>
          <w:p w:rsidR="00D72B61" w:rsidRDefault="00D72B61" w:rsidP="00D72B61">
            <w:r>
              <w:t>8</w:t>
            </w:r>
          </w:p>
        </w:tc>
      </w:tr>
      <w:tr w:rsidR="00D72B61" w:rsidTr="00D72B61">
        <w:tc>
          <w:tcPr>
            <w:tcW w:w="2449" w:type="dxa"/>
          </w:tcPr>
          <w:p w:rsidR="00D72B61" w:rsidRDefault="00D72B61" w:rsidP="00D72B61">
            <w:r>
              <w:t>Support</w:t>
            </w:r>
          </w:p>
        </w:tc>
        <w:tc>
          <w:tcPr>
            <w:tcW w:w="954" w:type="dxa"/>
          </w:tcPr>
          <w:p w:rsidR="00D72B61" w:rsidRDefault="003273F6" w:rsidP="00D72B61">
            <w:r>
              <w:t>7</w:t>
            </w:r>
          </w:p>
        </w:tc>
      </w:tr>
      <w:tr w:rsidR="00D72B61" w:rsidTr="00D72B61">
        <w:tc>
          <w:tcPr>
            <w:tcW w:w="2449" w:type="dxa"/>
          </w:tcPr>
          <w:p w:rsidR="00D72B61" w:rsidRDefault="00D72B61" w:rsidP="00D72B61">
            <w:r>
              <w:t>Dokumentation</w:t>
            </w:r>
          </w:p>
        </w:tc>
        <w:tc>
          <w:tcPr>
            <w:tcW w:w="954" w:type="dxa"/>
          </w:tcPr>
          <w:p w:rsidR="00D72B61" w:rsidRDefault="00D72B61" w:rsidP="00D72B61">
            <w:r>
              <w:t>8</w:t>
            </w:r>
          </w:p>
        </w:tc>
      </w:tr>
      <w:tr w:rsidR="00D72B61" w:rsidTr="00D72B61">
        <w:tc>
          <w:tcPr>
            <w:tcW w:w="2449" w:type="dxa"/>
          </w:tcPr>
          <w:p w:rsidR="00D72B61" w:rsidRDefault="00D72B61" w:rsidP="00D72B61">
            <w:r>
              <w:t>Tutorials</w:t>
            </w:r>
          </w:p>
        </w:tc>
        <w:tc>
          <w:tcPr>
            <w:tcW w:w="954" w:type="dxa"/>
          </w:tcPr>
          <w:p w:rsidR="00D72B61" w:rsidRDefault="003273F6" w:rsidP="00D72B61">
            <w:r>
              <w:t>8</w:t>
            </w:r>
          </w:p>
        </w:tc>
      </w:tr>
      <w:tr w:rsidR="00D72B61" w:rsidTr="00D72B61">
        <w:tc>
          <w:tcPr>
            <w:tcW w:w="2449" w:type="dxa"/>
          </w:tcPr>
          <w:p w:rsidR="00D72B61" w:rsidRDefault="00D72B61" w:rsidP="00D72B61">
            <w:r>
              <w:t>Building</w:t>
            </w:r>
          </w:p>
        </w:tc>
        <w:tc>
          <w:tcPr>
            <w:tcW w:w="954" w:type="dxa"/>
          </w:tcPr>
          <w:p w:rsidR="00D72B61" w:rsidRDefault="003273F6" w:rsidP="00D72B61">
            <w:r>
              <w:t>6</w:t>
            </w:r>
          </w:p>
        </w:tc>
      </w:tr>
      <w:tr w:rsidR="00D72B61" w:rsidTr="00D72B61">
        <w:tc>
          <w:tcPr>
            <w:tcW w:w="2449" w:type="dxa"/>
          </w:tcPr>
          <w:p w:rsidR="00D72B61" w:rsidRDefault="00D72B61" w:rsidP="00D72B61">
            <w:r>
              <w:t>Testing</w:t>
            </w:r>
          </w:p>
        </w:tc>
        <w:tc>
          <w:tcPr>
            <w:tcW w:w="954" w:type="dxa"/>
          </w:tcPr>
          <w:p w:rsidR="00D72B61" w:rsidRDefault="00D72B61" w:rsidP="00D72B61">
            <w:r>
              <w:t>6</w:t>
            </w:r>
          </w:p>
        </w:tc>
      </w:tr>
      <w:tr w:rsidR="00D72B61" w:rsidTr="00D72B61">
        <w:tc>
          <w:tcPr>
            <w:tcW w:w="2449" w:type="dxa"/>
          </w:tcPr>
          <w:p w:rsidR="00D72B61" w:rsidRDefault="00D72B61" w:rsidP="00D72B61">
            <w:r>
              <w:t>Verbreitung</w:t>
            </w:r>
          </w:p>
        </w:tc>
        <w:tc>
          <w:tcPr>
            <w:tcW w:w="954" w:type="dxa"/>
          </w:tcPr>
          <w:p w:rsidR="00D72B61" w:rsidRDefault="00D72B61" w:rsidP="00D72B61">
            <w:r>
              <w:t>??</w:t>
            </w:r>
          </w:p>
        </w:tc>
      </w:tr>
      <w:tr w:rsidR="00D72B61" w:rsidTr="00D72B61">
        <w:tc>
          <w:tcPr>
            <w:tcW w:w="2449" w:type="dxa"/>
          </w:tcPr>
          <w:p w:rsidR="00D72B61" w:rsidRDefault="00D72B61" w:rsidP="00D72B61">
            <w:r>
              <w:t>Spezielles</w:t>
            </w:r>
          </w:p>
        </w:tc>
        <w:tc>
          <w:tcPr>
            <w:tcW w:w="954" w:type="dxa"/>
          </w:tcPr>
          <w:p w:rsidR="00D72B61" w:rsidRDefault="003273F6" w:rsidP="00D72B61">
            <w:r>
              <w:t>1</w:t>
            </w:r>
          </w:p>
        </w:tc>
      </w:tr>
    </w:tbl>
    <w:p w:rsidR="00D72B61" w:rsidRDefault="00D72B61" w:rsidP="006B1FDF"/>
    <w:p w:rsidR="007A2F32" w:rsidRDefault="007A2F32" w:rsidP="007A2F32">
      <w:pPr>
        <w:pStyle w:val="Heading1"/>
        <w:numPr>
          <w:ilvl w:val="2"/>
          <w:numId w:val="9"/>
        </w:numPr>
      </w:pPr>
      <w:r>
        <w:t>XUI</w:t>
      </w:r>
    </w:p>
    <w:p w:rsidR="007A2F32" w:rsidRDefault="007A2F32" w:rsidP="007A2F32">
      <w:pPr>
        <w:pStyle w:val="Heading1"/>
        <w:numPr>
          <w:ilvl w:val="3"/>
          <w:numId w:val="9"/>
        </w:numPr>
      </w:pPr>
      <w:r>
        <w:t>Einleitung</w:t>
      </w:r>
    </w:p>
    <w:p w:rsidR="007A2F32" w:rsidRDefault="00D80A15" w:rsidP="006B1FDF">
      <w:r>
        <w:rPr>
          <w:noProof/>
          <w:lang w:eastAsia="de-CH"/>
        </w:rPr>
        <w:drawing>
          <wp:anchor distT="0" distB="0" distL="114300" distR="114300" simplePos="0" relativeHeight="251662336" behindDoc="0" locked="0" layoutInCell="1" allowOverlap="1" wp14:anchorId="0545435B" wp14:editId="4D359B54">
            <wp:simplePos x="0" y="0"/>
            <wp:positionH relativeFrom="column">
              <wp:posOffset>43180</wp:posOffset>
            </wp:positionH>
            <wp:positionV relativeFrom="paragraph">
              <wp:posOffset>53340</wp:posOffset>
            </wp:positionV>
            <wp:extent cx="1209675" cy="619125"/>
            <wp:effectExtent l="0" t="0" r="9525" b="9525"/>
            <wp:wrapSquare wrapText="bothSides"/>
            <wp:docPr id="5"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F32" w:rsidRPr="007A2F32">
        <w:t>XUI ist ein Micro-JavaScript-Framework für HTML5 basierte mobile Applikationen. Es wird seit dem Jahr 2008 entwickelt und ist mit einer Basisgrösse von 10.4Kb extrem leicht. Dies kommt daher, dass das Framework einzig DOM-Zugriff und -Manipulation bereitstellt und weder Komponenten noch Native-APIs zur Verfügung stellt. Ausserdem wurde es von PhoneGap-Entwicklern ins Leben gerufen mit der Vision, ein JavaScript-Framework zu erstellen, welches performanter ist als die Kontrahenden JQuery, Protoype, MooTools, usw. XUI steht unter der MIT-Lizenz und kann entsprechend frei verwendet werden.</w:t>
      </w:r>
    </w:p>
    <w:p w:rsidR="007A2F32" w:rsidRDefault="007A2F32" w:rsidP="007A2F32">
      <w:pPr>
        <w:pStyle w:val="Heading1"/>
        <w:numPr>
          <w:ilvl w:val="3"/>
          <w:numId w:val="9"/>
        </w:numPr>
      </w:pPr>
      <w:r>
        <w:lastRenderedPageBreak/>
        <w:t>Wie funktioniert das Framework</w:t>
      </w:r>
    </w:p>
    <w:p w:rsidR="00FA5756" w:rsidRDefault="007A2F32" w:rsidP="00FA5756">
      <w:r w:rsidRPr="007A2F32">
        <w:t>Das Framework funktioniert ähnlich wie JQuery. Die DOM-Einstiegsfunktion heisst $x(...) und bietet anschliessend verschiedene Manipulations-, Zugriffs-, und Event-Funktionen an. Ausserdem werden  Ajax-Aufrufe angeboten. Im Gegensatz zum klassichen JQuery-Framework werden hier auch Touch-Gesten unterstützt. Allerdings stehen zur Zeit leider lediglich vier Plugins zur Verfügung.</w:t>
      </w:r>
      <w:r w:rsidR="00FA5756" w:rsidRPr="00FA5756">
        <w:t xml:space="preserve"> </w:t>
      </w:r>
    </w:p>
    <w:p w:rsidR="007A2F32" w:rsidRDefault="00FA5756" w:rsidP="007A2F32">
      <w:r>
        <w:t>Im Vorfeld soll hier noch erwähnt werden, dass das Framework nicht als eigenständiges Framework entwickelt wurde, sondern ergänzend zu beispielsweise Phonegap eingesetzt werden kann, was die Evalutation eher schwierig gestaltete.</w:t>
      </w:r>
    </w:p>
    <w:p w:rsidR="007A2F32" w:rsidRDefault="007A2F32" w:rsidP="007A2F32">
      <w:pPr>
        <w:pStyle w:val="Heading1"/>
        <w:numPr>
          <w:ilvl w:val="3"/>
          <w:numId w:val="9"/>
        </w:numPr>
      </w:pPr>
      <w:r w:rsidRPr="007A2F32">
        <w:t>Evaluation</w:t>
      </w:r>
    </w:p>
    <w:p w:rsidR="007A2F32" w:rsidRDefault="007A2F32" w:rsidP="007A2F32">
      <w:r w:rsidRPr="007A2F32">
        <w:rPr>
          <w:b/>
        </w:rPr>
        <w:t>Einfachheit:</w:t>
      </w:r>
      <w:r>
        <w:rPr>
          <w:b/>
        </w:rPr>
        <w:t xml:space="preserve"> </w:t>
      </w:r>
      <w:r>
        <w:t>Als Web-Entwickler fällt der Einstieg sehr leicht. Die Dokumentation ist in ca. 20 Minuten gelesen und die Syntax ist der von JQuery, Prototype oder MooTools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7A2F32" w:rsidRDefault="007A2F32" w:rsidP="007A2F32">
      <w:r w:rsidRPr="007A2F32">
        <w:rPr>
          <w:b/>
        </w:rPr>
        <w:t>Entwicklungsumgebung</w:t>
      </w:r>
      <w:r>
        <w:rPr>
          <w:b/>
        </w:rPr>
        <w:t xml:space="preserve">: </w:t>
      </w:r>
      <w:r>
        <w:t>Hier sind alle Möglichkeiten offen. Da das Framework sehr einfach gehalten ist, würde ein normaler Editor mit eingebautem Wörterbuch schon genügen. Es sind bekannterweise aber auch IDEs verfügbar wie Eclipse oder NetBeans, welche JavaScript unterstützen. Hier kommt es dann stark darauf an, welche zusätzlichen Frameworks eingesetzt werden. Demzufolge ist die unendliche Flexibilität sehr angemessen und wird hier sehr gut bewertet.</w:t>
      </w:r>
    </w:p>
    <w:p w:rsidR="007A2F32" w:rsidRDefault="007A2F32" w:rsidP="007A2F32">
      <w:r w:rsidRPr="007A2F32">
        <w:rPr>
          <w:b/>
        </w:rPr>
        <w:t>Support</w:t>
      </w:r>
      <w:r>
        <w:rPr>
          <w:b/>
        </w:rPr>
        <w:t xml:space="preserve">: </w:t>
      </w:r>
      <w:r>
        <w:t>Direkten Suppot gibt es bei diesem sehr schlicht gehaltenen Framework nicht, man ist also auf die Community angewiesen. Auf der XUI-Homepage wird auf einen PhoneGap-IRC-Chat und die PhoneGap-Google-Groups-Seite verwiesen. Mit etwas Glück findet sich auch was im Stackoverflow-Forum.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7A2F32" w:rsidRDefault="007A2F32" w:rsidP="007A2F32">
      <w:r>
        <w:t>Diesen Punkt bewerten wir entsprechend mit genügend.</w:t>
      </w:r>
    </w:p>
    <w:p w:rsidR="007A2F32" w:rsidRDefault="007A2F32" w:rsidP="007A2F32">
      <w:r w:rsidRPr="007A2F32">
        <w:rPr>
          <w:b/>
        </w:rPr>
        <w:t>Dokumentation</w:t>
      </w:r>
      <w:r>
        <w:rPr>
          <w:b/>
        </w:rPr>
        <w:t xml:space="preserve">: </w:t>
      </w:r>
      <w:r>
        <w:t>Diese gestaltet sich sehr rudimentär und technisch, ist dafür sehr übersichtlich und in wenigen Minuten gelesen. Allerdings wird dies gerade bei Neueinsteigern viele Probleme und Missverständnisse nach sich ziehen. Allem Anschein nach ist dies aber auch nicht die Zielgruppe, sondern eher eingesessene Web-Entwickler, welche mehr Dynamik aus einer Seite herausholen möchten. Ansonsten sieht es mit Quellen von Drittanbietern ähnlich mager aus wie mit dem Support. Wir bewerten hier ebenfalls mit dem Durchschnitt, da die Hausgemachte Dokumentation zwar knapp aber dennoch angemessen ausfällt, jedoch fremde Quellen gesamtheitlich fehlen.</w:t>
      </w:r>
    </w:p>
    <w:p w:rsidR="007A2F32" w:rsidRDefault="007A2F32" w:rsidP="007A2F32">
      <w:r w:rsidRPr="007A2F32">
        <w:rPr>
          <w:b/>
        </w:rPr>
        <w:t>Tutorials</w:t>
      </w:r>
      <w:r>
        <w:rPr>
          <w:b/>
        </w:rPr>
        <w:t xml:space="preserve">: </w:t>
      </w:r>
      <w:r>
        <w:t xml:space="preserve">Hier müssen wir leider auf die Dokumentation verweisen. Es existieren praktisch keine Tutorials von Drittpersonen. Dies macht es extrem schwierig, diesen Punkt angemessen zu bewerten. </w:t>
      </w:r>
      <w:r w:rsidR="00FB376A" w:rsidRPr="00FB376A">
        <w:t>Da jedoch angemessene Tutorials sehr wichtig für eine spezifische Einarbeitung ist, bewerten wir diesen Punkt ungenügend.</w:t>
      </w:r>
    </w:p>
    <w:p w:rsidR="006268CE" w:rsidRPr="006268CE" w:rsidRDefault="007A2F32" w:rsidP="006268CE">
      <w:r w:rsidRPr="007A2F32">
        <w:rPr>
          <w:b/>
        </w:rPr>
        <w:lastRenderedPageBreak/>
        <w:t>Building</w:t>
      </w:r>
      <w:r>
        <w:rPr>
          <w:b/>
        </w:rPr>
        <w:t>:</w:t>
      </w:r>
      <w:r w:rsidR="006268CE">
        <w:rPr>
          <w:b/>
        </w:rPr>
        <w:t xml:space="preserve"> </w:t>
      </w:r>
      <w:r w:rsidR="006268CE" w:rsidRPr="006268CE">
        <w:t>Wie bereits erwähnt ist dieses Framework nicht als Standalone-Framework gedacht. Entsprechend gibt es hier keinen spezifischen Build-Vorgang. Einzig i</w:t>
      </w:r>
      <w:r w:rsidR="001C49D0">
        <w:t>st</w:t>
      </w:r>
      <w:r w:rsidR="006268CE" w:rsidRPr="006268CE">
        <w:t xml:space="preserve"> beim Einsatz darauf zu achten, dass die richtige Version für die jeweiligen Browser heruntergeladen wird. Hier stehen die Versionen für die Browser WebKit, FireFox und Opera,</w:t>
      </w:r>
      <w:r w:rsidR="001C49D0">
        <w:t xml:space="preserve"> eine Version für</w:t>
      </w:r>
      <w:r w:rsidR="006268CE" w:rsidRPr="006268CE">
        <w:t xml:space="preserve"> Blackberry Mobile und wie so oft </w:t>
      </w:r>
      <w:r w:rsidR="001C49D0">
        <w:t xml:space="preserve">eine für </w:t>
      </w:r>
      <w:r w:rsidR="006268CE" w:rsidRPr="006268CE">
        <w:t>IE.</w:t>
      </w:r>
    </w:p>
    <w:p w:rsidR="007A2F32" w:rsidRPr="006268CE" w:rsidRDefault="006268CE" w:rsidP="006268CE">
      <w:r w:rsidRPr="006268CE">
        <w:t>Wir bewerten diesen Punkt mit genügend, da dies eigentlich</w:t>
      </w:r>
      <w:r>
        <w:t xml:space="preserve"> gar</w:t>
      </w:r>
      <w:r w:rsidRPr="006268CE">
        <w:t xml:space="preserve"> nicht zu diesem Framework passt.</w:t>
      </w:r>
    </w:p>
    <w:p w:rsidR="006268CE" w:rsidRDefault="007A2F32" w:rsidP="006268CE">
      <w:r w:rsidRPr="007A2F32">
        <w:rPr>
          <w:b/>
        </w:rPr>
        <w:t>Testing</w:t>
      </w:r>
      <w:r>
        <w:rPr>
          <w:b/>
        </w:rPr>
        <w:t>:</w:t>
      </w:r>
      <w:r w:rsidR="006268CE">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7A2F32" w:rsidRPr="006268CE" w:rsidRDefault="006268CE" w:rsidP="006268CE">
      <w:r>
        <w:t>Für die Bewertung müssen wir hier leider ebenfalls massive Abzüge geben, weil zwar Test-Szenarien für das Framework vorhanden sind, diese jedoch nicht funktionieren. Des Weiteren fehlen hier ebenfalls Referenzen und Tutorials.</w:t>
      </w:r>
    </w:p>
    <w:p w:rsidR="006268CE" w:rsidRPr="006268CE" w:rsidRDefault="007A2F32" w:rsidP="006268CE">
      <w:r w:rsidRPr="007A2F32">
        <w:rPr>
          <w:b/>
        </w:rPr>
        <w:t>Verbreitung</w:t>
      </w:r>
      <w:r>
        <w:rPr>
          <w:b/>
        </w:rPr>
        <w:t>:</w:t>
      </w:r>
      <w:r w:rsidR="006268CE" w:rsidRPr="006268CE">
        <w:t xml:space="preserve"> Trotz all diesen fehlenden Informationen, scheint das Framework relativ weit verbreitet zu sein. GitHub-Forks existieren zur Zeit 132. Phonegap hat im Vergleich dazu 623, obwohl dieses Framework massiv viel mächtiger ist als XUI. Wir vermuten hier, dass die fehlenden Informationen daraus resultieren, dass sich XUI sehr stark an den Kontrahenden jQuery, Prototype und MooTools orientiert, was zu einer leichten Anwendung führen kann. Die Google-Suche bringt hier dennoch keine brauchbaren Resultate.</w:t>
      </w:r>
    </w:p>
    <w:p w:rsidR="007A2F32" w:rsidRDefault="006268CE" w:rsidP="006268CE">
      <w:r w:rsidRPr="006268CE">
        <w:t>Diesen Punkt bewerten wir aus Fairness-Gründen als genügend.</w:t>
      </w:r>
    </w:p>
    <w:p w:rsidR="008312AB" w:rsidRPr="008312AB" w:rsidRDefault="008312AB" w:rsidP="006268CE">
      <w:r>
        <w:rPr>
          <w:b/>
        </w:rPr>
        <w:t>Spezielles:</w:t>
      </w:r>
      <w:r>
        <w:t xml:space="preserve"> Sehr schön ist der Framework-Test auf der Homepage. Da dieser jedoch nicht funktioniert, geben wir hier keine Punkte.</w:t>
      </w:r>
      <w:bookmarkStart w:id="16" w:name="_GoBack"/>
      <w:bookmarkEnd w:id="16"/>
    </w:p>
    <w:p w:rsidR="006268CE" w:rsidRPr="009C12C4" w:rsidRDefault="006268CE" w:rsidP="006268CE">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6268CE" w:rsidTr="001C49D0">
        <w:tc>
          <w:tcPr>
            <w:tcW w:w="2449" w:type="dxa"/>
          </w:tcPr>
          <w:p w:rsidR="006268CE" w:rsidRDefault="006268CE" w:rsidP="001C49D0">
            <w:r>
              <w:t>Kriterium</w:t>
            </w:r>
          </w:p>
        </w:tc>
        <w:tc>
          <w:tcPr>
            <w:tcW w:w="954" w:type="dxa"/>
          </w:tcPr>
          <w:p w:rsidR="006268CE" w:rsidRDefault="006268CE" w:rsidP="001C49D0">
            <w:r>
              <w:t>Punkte</w:t>
            </w:r>
          </w:p>
        </w:tc>
      </w:tr>
      <w:tr w:rsidR="006268CE" w:rsidTr="001C49D0">
        <w:tc>
          <w:tcPr>
            <w:tcW w:w="2449" w:type="dxa"/>
          </w:tcPr>
          <w:p w:rsidR="006268CE" w:rsidRDefault="006268CE" w:rsidP="001C49D0">
            <w:r>
              <w:t>Einfachheit</w:t>
            </w:r>
          </w:p>
        </w:tc>
        <w:tc>
          <w:tcPr>
            <w:tcW w:w="954" w:type="dxa"/>
          </w:tcPr>
          <w:p w:rsidR="006268CE" w:rsidRDefault="006268CE" w:rsidP="001C49D0">
            <w:r>
              <w:t>9</w:t>
            </w:r>
          </w:p>
        </w:tc>
      </w:tr>
      <w:tr w:rsidR="006268CE" w:rsidTr="001C49D0">
        <w:tc>
          <w:tcPr>
            <w:tcW w:w="2449" w:type="dxa"/>
          </w:tcPr>
          <w:p w:rsidR="006268CE" w:rsidRDefault="006268CE" w:rsidP="001C49D0">
            <w:r>
              <w:t>Entwicklungsumgebung</w:t>
            </w:r>
          </w:p>
        </w:tc>
        <w:tc>
          <w:tcPr>
            <w:tcW w:w="954" w:type="dxa"/>
          </w:tcPr>
          <w:p w:rsidR="006268CE" w:rsidRDefault="006268CE" w:rsidP="001C49D0">
            <w:r>
              <w:t>9</w:t>
            </w:r>
          </w:p>
        </w:tc>
      </w:tr>
      <w:tr w:rsidR="006268CE" w:rsidTr="001C49D0">
        <w:tc>
          <w:tcPr>
            <w:tcW w:w="2449" w:type="dxa"/>
          </w:tcPr>
          <w:p w:rsidR="006268CE" w:rsidRDefault="006268CE" w:rsidP="001C49D0">
            <w:r>
              <w:t>Support</w:t>
            </w:r>
          </w:p>
        </w:tc>
        <w:tc>
          <w:tcPr>
            <w:tcW w:w="954" w:type="dxa"/>
          </w:tcPr>
          <w:p w:rsidR="006268CE" w:rsidRDefault="006268CE" w:rsidP="001C49D0">
            <w:r>
              <w:t>5</w:t>
            </w:r>
          </w:p>
        </w:tc>
      </w:tr>
      <w:tr w:rsidR="006268CE" w:rsidTr="001C49D0">
        <w:tc>
          <w:tcPr>
            <w:tcW w:w="2449" w:type="dxa"/>
          </w:tcPr>
          <w:p w:rsidR="006268CE" w:rsidRDefault="006268CE" w:rsidP="001C49D0">
            <w:r>
              <w:t>Dokumentation</w:t>
            </w:r>
          </w:p>
        </w:tc>
        <w:tc>
          <w:tcPr>
            <w:tcW w:w="954" w:type="dxa"/>
          </w:tcPr>
          <w:p w:rsidR="006268CE" w:rsidRDefault="006268CE" w:rsidP="001C49D0">
            <w:r>
              <w:t>5</w:t>
            </w:r>
          </w:p>
        </w:tc>
      </w:tr>
      <w:tr w:rsidR="006268CE" w:rsidTr="001C49D0">
        <w:tc>
          <w:tcPr>
            <w:tcW w:w="2449" w:type="dxa"/>
          </w:tcPr>
          <w:p w:rsidR="006268CE" w:rsidRDefault="006268CE" w:rsidP="001C49D0">
            <w:r>
              <w:t>Tutorials</w:t>
            </w:r>
          </w:p>
        </w:tc>
        <w:tc>
          <w:tcPr>
            <w:tcW w:w="954" w:type="dxa"/>
          </w:tcPr>
          <w:p w:rsidR="006268CE" w:rsidRDefault="006268CE" w:rsidP="001C49D0">
            <w:r>
              <w:t>2</w:t>
            </w:r>
          </w:p>
        </w:tc>
      </w:tr>
      <w:tr w:rsidR="006268CE" w:rsidTr="001C49D0">
        <w:tc>
          <w:tcPr>
            <w:tcW w:w="2449" w:type="dxa"/>
          </w:tcPr>
          <w:p w:rsidR="006268CE" w:rsidRDefault="006268CE" w:rsidP="001C49D0">
            <w:r>
              <w:t>Building</w:t>
            </w:r>
          </w:p>
        </w:tc>
        <w:tc>
          <w:tcPr>
            <w:tcW w:w="954" w:type="dxa"/>
          </w:tcPr>
          <w:p w:rsidR="006268CE" w:rsidRDefault="006268CE" w:rsidP="001C49D0">
            <w:r>
              <w:t>5</w:t>
            </w:r>
          </w:p>
        </w:tc>
      </w:tr>
      <w:tr w:rsidR="006268CE" w:rsidTr="001C49D0">
        <w:tc>
          <w:tcPr>
            <w:tcW w:w="2449" w:type="dxa"/>
          </w:tcPr>
          <w:p w:rsidR="006268CE" w:rsidRDefault="006268CE" w:rsidP="001C49D0">
            <w:r>
              <w:t>Testing</w:t>
            </w:r>
          </w:p>
        </w:tc>
        <w:tc>
          <w:tcPr>
            <w:tcW w:w="954" w:type="dxa"/>
          </w:tcPr>
          <w:p w:rsidR="006268CE" w:rsidRDefault="006268CE" w:rsidP="001C49D0">
            <w:r>
              <w:t>4</w:t>
            </w:r>
          </w:p>
        </w:tc>
      </w:tr>
      <w:tr w:rsidR="006268CE" w:rsidTr="001C49D0">
        <w:tc>
          <w:tcPr>
            <w:tcW w:w="2449" w:type="dxa"/>
          </w:tcPr>
          <w:p w:rsidR="006268CE" w:rsidRDefault="006268CE" w:rsidP="001C49D0">
            <w:r>
              <w:t>Verbreitung</w:t>
            </w:r>
          </w:p>
        </w:tc>
        <w:tc>
          <w:tcPr>
            <w:tcW w:w="954" w:type="dxa"/>
          </w:tcPr>
          <w:p w:rsidR="006268CE" w:rsidRDefault="006268CE" w:rsidP="001C49D0">
            <w:r>
              <w:t>??</w:t>
            </w:r>
          </w:p>
        </w:tc>
      </w:tr>
      <w:tr w:rsidR="006268CE" w:rsidTr="001C49D0">
        <w:tc>
          <w:tcPr>
            <w:tcW w:w="2449" w:type="dxa"/>
          </w:tcPr>
          <w:p w:rsidR="006268CE" w:rsidRDefault="006268CE" w:rsidP="001C49D0">
            <w:r>
              <w:t>Spezielles</w:t>
            </w:r>
          </w:p>
        </w:tc>
        <w:tc>
          <w:tcPr>
            <w:tcW w:w="954" w:type="dxa"/>
          </w:tcPr>
          <w:p w:rsidR="006268CE" w:rsidRDefault="006268CE" w:rsidP="001C49D0">
            <w:r>
              <w:t>0</w:t>
            </w:r>
          </w:p>
        </w:tc>
      </w:tr>
    </w:tbl>
    <w:p w:rsidR="006268CE" w:rsidRDefault="006268CE" w:rsidP="006268CE"/>
    <w:p w:rsidR="006268CE" w:rsidRPr="006268CE" w:rsidRDefault="006268CE" w:rsidP="006268CE"/>
    <w:p w:rsidR="001D7E9C" w:rsidRPr="001D7E9C" w:rsidRDefault="001D7E9C" w:rsidP="006268CE">
      <w:pPr>
        <w:pStyle w:val="Heading1"/>
        <w:numPr>
          <w:ilvl w:val="2"/>
          <w:numId w:val="9"/>
        </w:numPr>
      </w:pPr>
      <w:r>
        <w:lastRenderedPageBreak/>
        <w:t>Gegenüberstellung der Frameworks</w:t>
      </w:r>
    </w:p>
    <w:p w:rsidR="001D7E9C" w:rsidRPr="001D7E9C" w:rsidRDefault="001D7E9C" w:rsidP="006268CE">
      <w:pPr>
        <w:pStyle w:val="Heading1"/>
        <w:numPr>
          <w:ilvl w:val="0"/>
          <w:numId w:val="9"/>
        </w:numPr>
      </w:pPr>
      <w:r>
        <w:t>Projekt Lupen-App</w:t>
      </w:r>
    </w:p>
    <w:p w:rsidR="00FB5BF9" w:rsidRDefault="00FB5BF9" w:rsidP="006268CE">
      <w:pPr>
        <w:pStyle w:val="Heading1"/>
        <w:numPr>
          <w:ilvl w:val="1"/>
          <w:numId w:val="9"/>
        </w:numPr>
      </w:pPr>
      <w:bookmarkStart w:id="17" w:name="_Toc338095988"/>
      <w:r>
        <w:t>Umgebung des Projekts</w:t>
      </w:r>
      <w:bookmarkEnd w:id="17"/>
    </w:p>
    <w:p w:rsidR="00FB5BF9" w:rsidRDefault="00FB5BF9" w:rsidP="006268CE">
      <w:pPr>
        <w:pStyle w:val="Heading1"/>
        <w:numPr>
          <w:ilvl w:val="2"/>
          <w:numId w:val="9"/>
        </w:numPr>
      </w:pPr>
      <w:bookmarkStart w:id="18" w:name="_Toc338095989"/>
      <w:r>
        <w:t>Umgebung der Evaluation</w:t>
      </w:r>
      <w:bookmarkEnd w:id="18"/>
    </w:p>
    <w:p w:rsidR="00FB5BF9" w:rsidRDefault="00FB5BF9" w:rsidP="006268CE">
      <w:pPr>
        <w:pStyle w:val="Heading1"/>
        <w:numPr>
          <w:ilvl w:val="2"/>
          <w:numId w:val="9"/>
        </w:numPr>
      </w:pPr>
      <w:bookmarkStart w:id="19" w:name="_Toc338095990"/>
      <w:r>
        <w:t>Umgebung der Programmierung / Framework</w:t>
      </w:r>
      <w:bookmarkEnd w:id="19"/>
    </w:p>
    <w:p w:rsidR="00FB5BF9" w:rsidRDefault="00FB5BF9" w:rsidP="006268CE">
      <w:pPr>
        <w:pStyle w:val="Heading1"/>
        <w:numPr>
          <w:ilvl w:val="3"/>
          <w:numId w:val="9"/>
        </w:numPr>
      </w:pPr>
      <w:bookmarkStart w:id="20" w:name="_Toc338095991"/>
      <w:r>
        <w:t>Wahl des Frameworks</w:t>
      </w:r>
      <w:bookmarkEnd w:id="20"/>
    </w:p>
    <w:p w:rsidR="00FB5BF9" w:rsidRDefault="00FB5BF9" w:rsidP="006268CE">
      <w:pPr>
        <w:pStyle w:val="Heading1"/>
        <w:numPr>
          <w:ilvl w:val="3"/>
          <w:numId w:val="9"/>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Paragraph"/>
        <w:numPr>
          <w:ilvl w:val="0"/>
          <w:numId w:val="2"/>
        </w:numPr>
      </w:pPr>
    </w:p>
    <w:p w:rsidR="001229F4" w:rsidRDefault="001229F4" w:rsidP="006268CE">
      <w:pPr>
        <w:pStyle w:val="Heading1"/>
        <w:numPr>
          <w:ilvl w:val="0"/>
          <w:numId w:val="9"/>
        </w:numPr>
      </w:pPr>
      <w:bookmarkStart w:id="22" w:name="_Toc338095993"/>
      <w:r>
        <w:t>Quellen</w:t>
      </w:r>
      <w:bookmarkEnd w:id="22"/>
    </w:p>
    <w:p w:rsidR="009351EA" w:rsidRDefault="0082378F" w:rsidP="007C3720">
      <w:r>
        <w:br/>
      </w:r>
      <w:hyperlink r:id="rId20" w:history="1">
        <w:r w:rsidR="009351EA" w:rsidRPr="00E0489C">
          <w:rPr>
            <w:rStyle w:val="Hyperlink"/>
          </w:rPr>
          <w:t>http://www.appcelerator.com/</w:t>
        </w:r>
      </w:hyperlink>
    </w:p>
    <w:p w:rsidR="009351EA" w:rsidRDefault="001C49D0" w:rsidP="007C3720">
      <w:hyperlink r:id="rId21" w:history="1">
        <w:r w:rsidR="009351EA" w:rsidRPr="00E0489C">
          <w:rPr>
            <w:rStyle w:val="Hyperlink"/>
          </w:rPr>
          <w:t>http://www.sencha.com/products/touch/</w:t>
        </w:r>
      </w:hyperlink>
    </w:p>
    <w:p w:rsidR="009351EA" w:rsidRDefault="001C49D0" w:rsidP="007C3720">
      <w:hyperlink r:id="rId22" w:history="1">
        <w:r w:rsidR="009351EA" w:rsidRPr="00E0489C">
          <w:rPr>
            <w:rStyle w:val="Hyperlink"/>
          </w:rPr>
          <w:t>http://www.sproutcore.com/</w:t>
        </w:r>
      </w:hyperlink>
    </w:p>
    <w:p w:rsidR="009351EA" w:rsidRDefault="001C49D0" w:rsidP="007C3720">
      <w:hyperlink r:id="rId23" w:history="1">
        <w:r w:rsidR="009351EA" w:rsidRPr="00E0489C">
          <w:rPr>
            <w:rStyle w:val="Hyperlink"/>
          </w:rPr>
          <w:t>http://www.phonegap.com/</w:t>
        </w:r>
      </w:hyperlink>
    </w:p>
    <w:p w:rsidR="009351EA" w:rsidRDefault="001C49D0" w:rsidP="007C3720">
      <w:hyperlink r:id="rId24" w:history="1">
        <w:r w:rsidR="009351EA" w:rsidRPr="00E0489C">
          <w:rPr>
            <w:rStyle w:val="Hyperlink"/>
          </w:rPr>
          <w:t>http://rhomobile.com/products/rhodes/</w:t>
        </w:r>
      </w:hyperlink>
    </w:p>
    <w:p w:rsidR="009351EA" w:rsidRDefault="001C49D0" w:rsidP="007C3720">
      <w:hyperlink r:id="rId25" w:history="1">
        <w:r w:rsidR="009351EA" w:rsidRPr="00E0489C">
          <w:rPr>
            <w:rStyle w:val="Hyperlink"/>
          </w:rPr>
          <w:t>http://code.google.com/p/iui/</w:t>
        </w:r>
      </w:hyperlink>
    </w:p>
    <w:p w:rsidR="009351EA" w:rsidRDefault="001C49D0" w:rsidP="007C3720">
      <w:hyperlink r:id="rId26" w:history="1">
        <w:r w:rsidR="009351EA" w:rsidRPr="00E0489C">
          <w:rPr>
            <w:rStyle w:val="Hyperlink"/>
          </w:rPr>
          <w:t>http://www.iui-js.org/</w:t>
        </w:r>
      </w:hyperlink>
    </w:p>
    <w:p w:rsidR="009351EA" w:rsidRDefault="001C49D0" w:rsidP="007C3720">
      <w:hyperlink r:id="rId27" w:history="1">
        <w:r w:rsidR="009351EA" w:rsidRPr="00E0489C">
          <w:rPr>
            <w:rStyle w:val="Hyperlink"/>
          </w:rPr>
          <w:t>http://iwebkit.net/</w:t>
        </w:r>
      </w:hyperlink>
    </w:p>
    <w:p w:rsidR="009351EA" w:rsidRDefault="001C49D0" w:rsidP="007C3720">
      <w:hyperlink r:id="rId28" w:history="1">
        <w:r w:rsidR="009351EA" w:rsidRPr="00E0489C">
          <w:rPr>
            <w:rStyle w:val="Hyperlink"/>
          </w:rPr>
          <w:t>http://xuijs.com/</w:t>
        </w:r>
      </w:hyperlink>
    </w:p>
    <w:p w:rsidR="009351EA" w:rsidRDefault="001C49D0" w:rsidP="007C3720">
      <w:hyperlink r:id="rId29" w:history="1">
        <w:r w:rsidR="009351EA" w:rsidRPr="00E0489C">
          <w:rPr>
            <w:rStyle w:val="Hyperlink"/>
          </w:rPr>
          <w:t>http://code.google.com/p/jqpad/</w:t>
        </w:r>
      </w:hyperlink>
    </w:p>
    <w:p w:rsidR="009351EA" w:rsidRDefault="001C49D0" w:rsidP="007C3720">
      <w:hyperlink r:id="rId30" w:history="1">
        <w:r w:rsidR="009351EA" w:rsidRPr="00E0489C">
          <w:rPr>
            <w:rStyle w:val="Hyperlink"/>
          </w:rPr>
          <w:t>http://code.google.com/p/jqpad/</w:t>
        </w:r>
      </w:hyperlink>
    </w:p>
    <w:p w:rsidR="00806EB7" w:rsidRDefault="00B420CE" w:rsidP="007C3720">
      <w:r w:rsidRPr="007C3720">
        <w:lastRenderedPageBreak/>
        <w:br/>
      </w:r>
      <w:r w:rsidR="00806EB7">
        <w:t>Sencha:</w:t>
      </w:r>
    </w:p>
    <w:p w:rsidR="00806EB7" w:rsidRDefault="001C49D0" w:rsidP="007C3720">
      <w:hyperlink r:id="rId31" w:history="1">
        <w:r w:rsidR="00806EB7" w:rsidRPr="00D064B9">
          <w:rPr>
            <w:rStyle w:val="Hyperlink"/>
          </w:rPr>
          <w:t>http://www.sencha.com/blog/event-recorder-for-android-web-applications/</w:t>
        </w:r>
      </w:hyperlink>
    </w:p>
    <w:p w:rsidR="00806EB7" w:rsidRDefault="001C49D0" w:rsidP="007C3720">
      <w:hyperlink r:id="rId32" w:history="1">
        <w:r w:rsidR="00806EB7" w:rsidRPr="00D064B9">
          <w:rPr>
            <w:rStyle w:val="Hyperlink"/>
          </w:rPr>
          <w:t>http://miamicoder.com/</w:t>
        </w:r>
      </w:hyperlink>
    </w:p>
    <w:p w:rsidR="00AD69F6" w:rsidRDefault="00AD69F6" w:rsidP="007C3720">
      <w:r>
        <w:t>XUI:</w:t>
      </w:r>
    </w:p>
    <w:p w:rsidR="00AD69F6" w:rsidRDefault="001C49D0" w:rsidP="00AD69F6">
      <w:hyperlink r:id="rId33" w:history="1">
        <w:r w:rsidR="00AD69F6" w:rsidRPr="00170B33">
          <w:rPr>
            <w:rStyle w:val="Hyperlink"/>
          </w:rPr>
          <w:t>http://davidbcalhoun.com/tag/xui</w:t>
        </w:r>
      </w:hyperlink>
    </w:p>
    <w:p w:rsidR="00AD69F6" w:rsidRDefault="001C49D0" w:rsidP="00AD69F6">
      <w:pPr>
        <w:rPr>
          <w:rStyle w:val="Hyperlink"/>
        </w:rPr>
      </w:pPr>
      <w:hyperlink r:id="rId34" w:history="1">
        <w:r w:rsidR="00AD69F6" w:rsidRPr="00170B33">
          <w:rPr>
            <w:rStyle w:val="Hyperlink"/>
          </w:rPr>
          <w:t>http://stackoverflow.com/search?q=xui&amp;submit=search</w:t>
        </w:r>
      </w:hyperlink>
    </w:p>
    <w:p w:rsidR="001563F7" w:rsidRDefault="001563F7" w:rsidP="00AD69F6">
      <w:hyperlink r:id="rId35" w:history="1">
        <w:r w:rsidRPr="00923F1C">
          <w:rPr>
            <w:rStyle w:val="Hyperlink"/>
          </w:rPr>
          <w:t>https://github.com/xui/xui</w:t>
        </w:r>
      </w:hyperlink>
    </w:p>
    <w:p w:rsidR="001563F7" w:rsidRDefault="001563F7" w:rsidP="00AD69F6"/>
    <w:p w:rsidR="003806CE" w:rsidRPr="007C3720" w:rsidRDefault="003806CE" w:rsidP="00AD69F6"/>
    <w:p w:rsidR="001229F4" w:rsidRPr="009351EA" w:rsidRDefault="001229F4" w:rsidP="006268CE">
      <w:pPr>
        <w:pStyle w:val="Heading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TableofFigure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36"/>
      <w:footerReference w:type="default" r:id="rId3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9D0" w:rsidRDefault="001C49D0" w:rsidP="001A035D">
      <w:pPr>
        <w:spacing w:after="0" w:line="240" w:lineRule="auto"/>
      </w:pPr>
      <w:r>
        <w:separator/>
      </w:r>
    </w:p>
  </w:endnote>
  <w:endnote w:type="continuationSeparator" w:id="0">
    <w:p w:rsidR="001C49D0" w:rsidRDefault="001C49D0"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9D0" w:rsidRDefault="001C49D0">
    <w:pPr>
      <w:pStyle w:val="Footer"/>
    </w:pPr>
    <w:r>
      <w:t>Projekt Handheld B</w:t>
    </w:r>
    <w:r>
      <w:tab/>
      <w:t>-</w:t>
    </w:r>
    <w:r>
      <w:fldChar w:fldCharType="begin"/>
    </w:r>
    <w:r>
      <w:instrText xml:space="preserve"> PAGE   \* MERGEFORMAT </w:instrText>
    </w:r>
    <w:r>
      <w:fldChar w:fldCharType="separate"/>
    </w:r>
    <w:r w:rsidR="008312AB">
      <w:rPr>
        <w:noProof/>
      </w:rPr>
      <w:t>19</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9D0" w:rsidRDefault="001C49D0" w:rsidP="001A035D">
      <w:pPr>
        <w:spacing w:after="0" w:line="240" w:lineRule="auto"/>
      </w:pPr>
      <w:r>
        <w:separator/>
      </w:r>
    </w:p>
  </w:footnote>
  <w:footnote w:type="continuationSeparator" w:id="0">
    <w:p w:rsidR="001C49D0" w:rsidRDefault="001C49D0"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9D0" w:rsidRDefault="001C49D0">
    <w:pPr>
      <w:pStyle w:val="Header"/>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1C35EC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7">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9DD3E2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1">
    <w:nsid w:val="70FC426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10"/>
  </w:num>
  <w:num w:numId="5">
    <w:abstractNumId w:val="3"/>
  </w:num>
  <w:num w:numId="6">
    <w:abstractNumId w:val="0"/>
  </w:num>
  <w:num w:numId="7">
    <w:abstractNumId w:val="7"/>
  </w:num>
  <w:num w:numId="8">
    <w:abstractNumId w:val="12"/>
  </w:num>
  <w:num w:numId="9">
    <w:abstractNumId w:val="4"/>
  </w:num>
  <w:num w:numId="10">
    <w:abstractNumId w:val="5"/>
  </w:num>
  <w:num w:numId="11">
    <w:abstractNumId w:val="9"/>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38A3"/>
    <w:rsid w:val="000770D4"/>
    <w:rsid w:val="00077EBC"/>
    <w:rsid w:val="00087252"/>
    <w:rsid w:val="000929B2"/>
    <w:rsid w:val="00093DAC"/>
    <w:rsid w:val="00097431"/>
    <w:rsid w:val="000A45B1"/>
    <w:rsid w:val="000A554F"/>
    <w:rsid w:val="000E382A"/>
    <w:rsid w:val="000E6D56"/>
    <w:rsid w:val="000E7935"/>
    <w:rsid w:val="00120157"/>
    <w:rsid w:val="001229F4"/>
    <w:rsid w:val="001563F7"/>
    <w:rsid w:val="001A035D"/>
    <w:rsid w:val="001A6ADF"/>
    <w:rsid w:val="001C49D0"/>
    <w:rsid w:val="001C5BB3"/>
    <w:rsid w:val="001D0C8F"/>
    <w:rsid w:val="001D6B52"/>
    <w:rsid w:val="001D7E9C"/>
    <w:rsid w:val="001E69B4"/>
    <w:rsid w:val="002019D4"/>
    <w:rsid w:val="00216CFD"/>
    <w:rsid w:val="00236512"/>
    <w:rsid w:val="0024384B"/>
    <w:rsid w:val="00265D6A"/>
    <w:rsid w:val="002712BE"/>
    <w:rsid w:val="002B0D4C"/>
    <w:rsid w:val="002C0785"/>
    <w:rsid w:val="002F4FA6"/>
    <w:rsid w:val="0032012C"/>
    <w:rsid w:val="003260AB"/>
    <w:rsid w:val="003273F6"/>
    <w:rsid w:val="0033081A"/>
    <w:rsid w:val="00333B48"/>
    <w:rsid w:val="00337C52"/>
    <w:rsid w:val="00356CD4"/>
    <w:rsid w:val="003772AD"/>
    <w:rsid w:val="003806CE"/>
    <w:rsid w:val="0038196D"/>
    <w:rsid w:val="003A5CC2"/>
    <w:rsid w:val="003B77C7"/>
    <w:rsid w:val="003E31C9"/>
    <w:rsid w:val="003E3D7A"/>
    <w:rsid w:val="003E70E7"/>
    <w:rsid w:val="003F69E9"/>
    <w:rsid w:val="004019BA"/>
    <w:rsid w:val="00404BF0"/>
    <w:rsid w:val="00480919"/>
    <w:rsid w:val="00494202"/>
    <w:rsid w:val="004B0FA6"/>
    <w:rsid w:val="004B2683"/>
    <w:rsid w:val="004C5D69"/>
    <w:rsid w:val="004E5824"/>
    <w:rsid w:val="004F16E7"/>
    <w:rsid w:val="0050353F"/>
    <w:rsid w:val="00512F37"/>
    <w:rsid w:val="005163D3"/>
    <w:rsid w:val="00554720"/>
    <w:rsid w:val="00567710"/>
    <w:rsid w:val="0057254C"/>
    <w:rsid w:val="00575D50"/>
    <w:rsid w:val="00584F2F"/>
    <w:rsid w:val="00591C01"/>
    <w:rsid w:val="00594304"/>
    <w:rsid w:val="00594AA9"/>
    <w:rsid w:val="005E4FAF"/>
    <w:rsid w:val="005F2E18"/>
    <w:rsid w:val="005F76E4"/>
    <w:rsid w:val="005F7CBF"/>
    <w:rsid w:val="006268CE"/>
    <w:rsid w:val="0068199B"/>
    <w:rsid w:val="006B1FDF"/>
    <w:rsid w:val="006B3C87"/>
    <w:rsid w:val="006C6754"/>
    <w:rsid w:val="006E53CD"/>
    <w:rsid w:val="006E68AC"/>
    <w:rsid w:val="006E6F00"/>
    <w:rsid w:val="006F0107"/>
    <w:rsid w:val="006F153B"/>
    <w:rsid w:val="00700191"/>
    <w:rsid w:val="007560DA"/>
    <w:rsid w:val="00756E1A"/>
    <w:rsid w:val="00760D43"/>
    <w:rsid w:val="00775674"/>
    <w:rsid w:val="00787771"/>
    <w:rsid w:val="00787B83"/>
    <w:rsid w:val="007A2F32"/>
    <w:rsid w:val="007C2C6B"/>
    <w:rsid w:val="007C3720"/>
    <w:rsid w:val="007F7180"/>
    <w:rsid w:val="008019C9"/>
    <w:rsid w:val="008069C1"/>
    <w:rsid w:val="00806EB7"/>
    <w:rsid w:val="0082378F"/>
    <w:rsid w:val="008312AB"/>
    <w:rsid w:val="00877A99"/>
    <w:rsid w:val="00890661"/>
    <w:rsid w:val="008979EA"/>
    <w:rsid w:val="008B2762"/>
    <w:rsid w:val="008B6918"/>
    <w:rsid w:val="008B7A0F"/>
    <w:rsid w:val="008C0AA8"/>
    <w:rsid w:val="008F5239"/>
    <w:rsid w:val="00901F3A"/>
    <w:rsid w:val="009214D4"/>
    <w:rsid w:val="00931F6E"/>
    <w:rsid w:val="009351EA"/>
    <w:rsid w:val="00946CB1"/>
    <w:rsid w:val="009739DB"/>
    <w:rsid w:val="00982654"/>
    <w:rsid w:val="00993E0A"/>
    <w:rsid w:val="009B3105"/>
    <w:rsid w:val="009C12C4"/>
    <w:rsid w:val="009E53D7"/>
    <w:rsid w:val="009F4269"/>
    <w:rsid w:val="00A37C6E"/>
    <w:rsid w:val="00A4196A"/>
    <w:rsid w:val="00A57C3C"/>
    <w:rsid w:val="00AD69F6"/>
    <w:rsid w:val="00AE7BA2"/>
    <w:rsid w:val="00AF0118"/>
    <w:rsid w:val="00B036DF"/>
    <w:rsid w:val="00B0704F"/>
    <w:rsid w:val="00B07803"/>
    <w:rsid w:val="00B14638"/>
    <w:rsid w:val="00B259D4"/>
    <w:rsid w:val="00B420CE"/>
    <w:rsid w:val="00B42367"/>
    <w:rsid w:val="00B45D0C"/>
    <w:rsid w:val="00B51B3B"/>
    <w:rsid w:val="00B51C6F"/>
    <w:rsid w:val="00B63E9C"/>
    <w:rsid w:val="00B71E8A"/>
    <w:rsid w:val="00B82116"/>
    <w:rsid w:val="00B85478"/>
    <w:rsid w:val="00B86CE0"/>
    <w:rsid w:val="00B935B4"/>
    <w:rsid w:val="00B95508"/>
    <w:rsid w:val="00B9556B"/>
    <w:rsid w:val="00BA45B4"/>
    <w:rsid w:val="00BD1801"/>
    <w:rsid w:val="00BD4199"/>
    <w:rsid w:val="00BE6BCF"/>
    <w:rsid w:val="00BF418C"/>
    <w:rsid w:val="00C03F87"/>
    <w:rsid w:val="00C930CB"/>
    <w:rsid w:val="00CC6F2D"/>
    <w:rsid w:val="00CE536F"/>
    <w:rsid w:val="00CE583B"/>
    <w:rsid w:val="00CF0BA1"/>
    <w:rsid w:val="00D069B7"/>
    <w:rsid w:val="00D25ED4"/>
    <w:rsid w:val="00D5168A"/>
    <w:rsid w:val="00D72B61"/>
    <w:rsid w:val="00D80A15"/>
    <w:rsid w:val="00DA587E"/>
    <w:rsid w:val="00DC078C"/>
    <w:rsid w:val="00DC42A2"/>
    <w:rsid w:val="00DC7425"/>
    <w:rsid w:val="00DF022B"/>
    <w:rsid w:val="00DF2C7D"/>
    <w:rsid w:val="00DF5D84"/>
    <w:rsid w:val="00E1054A"/>
    <w:rsid w:val="00E13C6E"/>
    <w:rsid w:val="00E1588A"/>
    <w:rsid w:val="00E43506"/>
    <w:rsid w:val="00E46411"/>
    <w:rsid w:val="00E4709E"/>
    <w:rsid w:val="00E54CB8"/>
    <w:rsid w:val="00E66987"/>
    <w:rsid w:val="00E7640C"/>
    <w:rsid w:val="00E87E95"/>
    <w:rsid w:val="00EB32F8"/>
    <w:rsid w:val="00EF1313"/>
    <w:rsid w:val="00EF3171"/>
    <w:rsid w:val="00F477FA"/>
    <w:rsid w:val="00F62209"/>
    <w:rsid w:val="00F801F9"/>
    <w:rsid w:val="00F964C7"/>
    <w:rsid w:val="00FA5756"/>
    <w:rsid w:val="00FB3112"/>
    <w:rsid w:val="00FB376A"/>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sencha.com/blog/automating-unit-tests" TargetMode="External"/><Relationship Id="rId26" Type="http://schemas.openxmlformats.org/officeDocument/2006/relationships/hyperlink" Target="http://www.iui-js.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encha.com/products/touch/" TargetMode="External"/><Relationship Id="rId34" Type="http://schemas.openxmlformats.org/officeDocument/2006/relationships/hyperlink" Target="http://stackoverflow.com/search?q=xui&amp;submit=search"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code.google.com/p/iui/" TargetMode="External"/><Relationship Id="rId33" Type="http://schemas.openxmlformats.org/officeDocument/2006/relationships/hyperlink" Target="http://davidbcalhoun.com/tag/xui"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appcelerator.com/" TargetMode="External"/><Relationship Id="rId29" Type="http://schemas.openxmlformats.org/officeDocument/2006/relationships/hyperlink" Target="http://code.google.com/p/jqp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rhomobile.com/products/rhodes/" TargetMode="External"/><Relationship Id="rId32" Type="http://schemas.openxmlformats.org/officeDocument/2006/relationships/hyperlink" Target="http://miamicoder.com/"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ebug.phonegap.com/" TargetMode="External"/><Relationship Id="rId23" Type="http://schemas.openxmlformats.org/officeDocument/2006/relationships/hyperlink" Target="http://www.phonegap.com/" TargetMode="External"/><Relationship Id="rId28" Type="http://schemas.openxmlformats.org/officeDocument/2006/relationships/hyperlink" Target="http://xuijs.com/" TargetMode="External"/><Relationship Id="rId36" Type="http://schemas.openxmlformats.org/officeDocument/2006/relationships/header" Target="header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8.jpeg"/><Relationship Id="rId31" Type="http://schemas.openxmlformats.org/officeDocument/2006/relationships/hyperlink" Target="http://www.sencha.com/blog/event-recorder-for-android-web-applications/"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www.sproutcore.com/" TargetMode="External"/><Relationship Id="rId27" Type="http://schemas.openxmlformats.org/officeDocument/2006/relationships/hyperlink" Target="http://iwebkit.net/" TargetMode="External"/><Relationship Id="rId30" Type="http://schemas.openxmlformats.org/officeDocument/2006/relationships/hyperlink" Target="http://code.google.com/p/jqpad/" TargetMode="External"/><Relationship Id="rId35" Type="http://schemas.openxmlformats.org/officeDocument/2006/relationships/hyperlink" Target="https://github.com/xui/xu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DE82F-24FC-4026-B77D-89378424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5739</Words>
  <Characters>36157</Characters>
  <Application>Microsoft Office Word</Application>
  <DocSecurity>0</DocSecurity>
  <Lines>301</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ComputX13</Company>
  <LinksUpToDate>false</LinksUpToDate>
  <CharactersWithSpaces>41813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testit</dc:creator>
  <cp:lastModifiedBy>Windows User</cp:lastModifiedBy>
  <cp:revision>55</cp:revision>
  <cp:lastPrinted>2012-11-25T21:23:00Z</cp:lastPrinted>
  <dcterms:created xsi:type="dcterms:W3CDTF">2012-10-15T16:36:00Z</dcterms:created>
  <dcterms:modified xsi:type="dcterms:W3CDTF">2012-12-14T18:27:00Z</dcterms:modified>
</cp:coreProperties>
</file>