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F70BC">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proofErr w:type="spellStart"/>
            <w:r w:rsidR="005E4FAF">
              <w:t>Sencha</w:t>
            </w:r>
            <w:proofErr w:type="spellEnd"/>
            <w:r w:rsidR="005E4FAF">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D967CB" w:rsidP="00D967CB">
      <w:pPr>
        <w:pStyle w:val="berschrift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 xml:space="preserve">okumentiert mit Office und </w:t>
      </w:r>
      <w:proofErr w:type="spellStart"/>
      <w:r>
        <w:t>LibreOffice</w:t>
      </w:r>
      <w:proofErr w:type="spellEnd"/>
      <w:r>
        <w:t>.</w:t>
      </w:r>
    </w:p>
    <w:p w:rsidR="00D967CB" w:rsidRPr="00D967CB" w:rsidRDefault="00D967CB" w:rsidP="00D967CB"/>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r>
      <w:r w:rsidR="00BC3CEE">
        <w:lastRenderedPageBreak/>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w:t>
      </w:r>
      <w:r w:rsidR="0013547C">
        <w:lastRenderedPageBreak/>
        <w:t xml:space="preserve">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w:t>
      </w:r>
      <w:r w:rsidR="00B73CC1">
        <w:lastRenderedPageBreak/>
        <w:t>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 xml:space="preserve">-Tool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 xml:space="preserve">-Entwicklung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proofErr w:type="spellStart"/>
      <w:r>
        <w:t>iUI</w:t>
      </w:r>
      <w:proofErr w:type="spellEnd"/>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iUI</w:t>
      </w:r>
      <w:proofErr w:type="spellEnd"/>
      <w:r>
        <w:t xml:space="preserve"> ist ein Framework, welches JavaScript Libraries, CSS und Bilder bereitstellt um mobile </w:t>
      </w:r>
      <w:proofErr w:type="spellStart"/>
      <w:r>
        <w:t>Webapps</w:t>
      </w:r>
      <w:proofErr w:type="spellEnd"/>
      <w:r>
        <w:t xml:space="preserve"> zu erstellen. Ursprünglich wurde es nur für </w:t>
      </w:r>
      <w:proofErr w:type="spellStart"/>
      <w:r>
        <w:t>iPhone</w:t>
      </w:r>
      <w:proofErr w:type="spellEnd"/>
      <w:r>
        <w:t xml:space="preserve"> erstellt, mittlerweile unterstützt es (nach eigenen Angaben) die meisten </w:t>
      </w:r>
      <w:proofErr w:type="spellStart"/>
      <w:r>
        <w:t>Smartphones</w:t>
      </w:r>
      <w:proofErr w:type="spellEnd"/>
      <w:r>
        <w:t xml:space="preserve"> und </w:t>
      </w:r>
      <w:proofErr w:type="spellStart"/>
      <w:r>
        <w:t>Tablets</w:t>
      </w:r>
      <w:proofErr w:type="spellEnd"/>
      <w:r>
        <w:t xml:space="preserve"> (jedoch ohne</w:t>
      </w:r>
      <w:r w:rsidR="008530FD">
        <w:t xml:space="preserve"> exakte</w:t>
      </w:r>
      <w:r>
        <w:t xml:space="preserve"> Angabe, welche dies sind). Es lassen sich damit Navigations-Menüs und Interfaces</w:t>
      </w:r>
      <w:r w:rsidR="008530FD">
        <w:t xml:space="preserve"> im </w:t>
      </w:r>
      <w:proofErr w:type="spellStart"/>
      <w:r w:rsidR="008530FD">
        <w:t>iPhone</w:t>
      </w:r>
      <w:proofErr w:type="spellEnd"/>
      <w:r w:rsidR="008530FD">
        <w:t>-Style erstellen aus Standard-</w:t>
      </w:r>
      <w:r>
        <w:t xml:space="preserve">HTML. Des Weiteren unterstützt es Orientierungswechsel des </w:t>
      </w:r>
      <w:proofErr w:type="spellStart"/>
      <w:r>
        <w:t>Smartphones</w:t>
      </w:r>
      <w:proofErr w:type="spellEnd"/>
      <w:r>
        <w:t>.</w:t>
      </w:r>
      <w:r>
        <w:br/>
        <w:t xml:space="preserve">Das Framework ist extrem </w:t>
      </w:r>
      <w:proofErr w:type="spellStart"/>
      <w:r>
        <w:t>leichtewichtig</w:t>
      </w:r>
      <w:proofErr w:type="spellEnd"/>
      <w:r>
        <w:t xml:space="preserve"> (1.2 MB), lässt sich jedoch mit </w:t>
      </w:r>
      <w:proofErr w:type="spellStart"/>
      <w:r>
        <w:t>Extensions</w:t>
      </w:r>
      <w:proofErr w:type="spellEnd"/>
      <w:r>
        <w:t xml:space="preserve"> erweitern, welche jedoch noch nicht allzu zahlreich vorhanden sind.</w:t>
      </w:r>
    </w:p>
    <w:p w:rsidR="00883A35" w:rsidRDefault="00883A35" w:rsidP="00883A35">
      <w:pPr>
        <w:pStyle w:val="berschrift1"/>
        <w:numPr>
          <w:ilvl w:val="2"/>
          <w:numId w:val="11"/>
        </w:numPr>
      </w:pPr>
      <w:r>
        <w:lastRenderedPageBreak/>
        <w:t>Wie funktioniert das Framework</w:t>
      </w:r>
    </w:p>
    <w:p w:rsidR="004238CD" w:rsidRDefault="00883A35" w:rsidP="00883A35">
      <w:r>
        <w:t xml:space="preserve">Die Entwicklung unter </w:t>
      </w:r>
      <w:proofErr w:type="spellStart"/>
      <w:r>
        <w:t>iUI</w:t>
      </w:r>
      <w:proofErr w:type="spellEnd"/>
      <w:r>
        <w:t xml:space="preserve"> passiert wie die Entwicklung einer normalen HTML Page und benötigt auch keine anderen Kenntnisse als HTML, CSS und JavaScript. Es wird kein natives App erzeugt, sondern</w:t>
      </w:r>
      <w:r w:rsidR="004238CD">
        <w:t xml:space="preserve"> es wird eine Webpage erstellt, welche dem Look-</w:t>
      </w:r>
      <w:proofErr w:type="spellStart"/>
      <w:r w:rsidR="004238CD">
        <w:t>And</w:t>
      </w:r>
      <w:proofErr w:type="spellEnd"/>
      <w:r w:rsidR="004238CD">
        <w:t>-</w:t>
      </w:r>
      <w:proofErr w:type="spellStart"/>
      <w:r w:rsidR="004238CD">
        <w:t>Feel</w:t>
      </w:r>
      <w:proofErr w:type="spellEnd"/>
      <w:r w:rsidR="004238CD">
        <w:t xml:space="preserve"> des </w:t>
      </w:r>
      <w:proofErr w:type="spellStart"/>
      <w:r w:rsidR="004238CD">
        <w:t>iPhones</w:t>
      </w:r>
      <w:proofErr w:type="spellEnd"/>
      <w:r w:rsidR="004238CD">
        <w:t xml:space="preserve"> nachempfunden ist. D.h. die Page verhält sich so, als wären wir im Betriebssystem des </w:t>
      </w:r>
      <w:proofErr w:type="spellStart"/>
      <w:r w:rsidR="004238CD">
        <w:t>iPhones</w:t>
      </w:r>
      <w:proofErr w:type="spellEnd"/>
      <w:r w:rsidR="004238CD">
        <w:t xml:space="preserve"> und </w:t>
      </w:r>
      <w:proofErr w:type="gramStart"/>
      <w:r w:rsidR="004238CD">
        <w:t>navigieren</w:t>
      </w:r>
      <w:proofErr w:type="gramEnd"/>
      <w:r w:rsidR="004238CD">
        <w:t xml:space="preserve">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w:t>
      </w:r>
      <w:proofErr w:type="spellStart"/>
      <w:r w:rsidR="004238CD">
        <w:t>Extensions</w:t>
      </w:r>
      <w:proofErr w:type="spellEnd"/>
      <w:r w:rsidR="004238CD">
        <w:t xml:space="preserve"> einzusetzen erweitern die Möglichkeiten ein wenig, jedoch sind diese </w:t>
      </w:r>
      <w:proofErr w:type="spellStart"/>
      <w:r w:rsidR="004238CD">
        <w:t>Extensions</w:t>
      </w:r>
      <w:proofErr w:type="spellEnd"/>
      <w:r w:rsidR="004238CD">
        <w:t xml:space="preserve"> auch (noch) nicht in grosser Zahl vorhanden, aktuell sind es deren 9, unter anderem „Google </w:t>
      </w:r>
      <w:proofErr w:type="spellStart"/>
      <w:r w:rsidR="004238CD">
        <w:t>Analytics</w:t>
      </w:r>
      <w:proofErr w:type="spellEnd"/>
      <w:r w:rsidR="004238CD">
        <w:t>“ Code, „</w:t>
      </w:r>
      <w:proofErr w:type="spellStart"/>
      <w:r w:rsidR="004238CD">
        <w:t>Reachability</w:t>
      </w:r>
      <w:proofErr w:type="spellEnd"/>
      <w:r w:rsidR="004238CD">
        <w:t xml:space="preserve"> Test“ sowie „</w:t>
      </w:r>
      <w:proofErr w:type="spellStart"/>
      <w:r w:rsidR="004238CD">
        <w:t>Theme</w:t>
      </w:r>
      <w:proofErr w:type="spellEnd"/>
      <w:r w:rsidR="004238CD">
        <w:t xml:space="preserve"> </w:t>
      </w:r>
      <w:proofErr w:type="spellStart"/>
      <w:r w:rsidR="004238CD">
        <w:t>Switcher</w:t>
      </w:r>
      <w:proofErr w:type="spellEnd"/>
      <w:r w:rsidR="004238CD">
        <w:t>“.</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w:t>
      </w:r>
      <w:proofErr w:type="spellStart"/>
      <w:r w:rsidR="008530FD">
        <w:t>iUI</w:t>
      </w:r>
      <w:proofErr w:type="spellEnd"/>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w:t>
      </w:r>
      <w:proofErr w:type="spellStart"/>
      <w:r w:rsidR="004238CD">
        <w:t>iUI</w:t>
      </w:r>
      <w:proofErr w:type="spellEnd"/>
      <w:r w:rsidR="004238CD">
        <w:t>-JavaScript-Funktionen)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 xml:space="preserve">Durch den rudimentären Einsatz von neuen Technologien benötigt </w:t>
      </w:r>
      <w:proofErr w:type="spellStart"/>
      <w:r w:rsidR="004238CD">
        <w:t>iUI</w:t>
      </w:r>
      <w:proofErr w:type="spellEnd"/>
      <w:r w:rsidR="004238CD">
        <w:t xml:space="preserve"> keine spezielle Entwicklungsumgebung, es wird jedoch darauf hingewiesen, dass von Vorteil ein WYSIWYG-Editor</w:t>
      </w:r>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see</w:t>
      </w:r>
      <w:proofErr w:type="spellEnd"/>
      <w:r w:rsidR="00333FAF">
        <w:t xml:space="preserve"> </w:t>
      </w:r>
      <w:proofErr w:type="spellStart"/>
      <w:r w:rsidR="00333FAF">
        <w:t>is</w:t>
      </w:r>
      <w:proofErr w:type="spellEnd"/>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get</w:t>
      </w:r>
      <w:proofErr w:type="spellEnd"/>
      <w:r w:rsidR="00333FAF">
        <w: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w:t>
      </w:r>
      <w:proofErr w:type="spellStart"/>
      <w:r w:rsidR="00333FAF">
        <w:t>iUI</w:t>
      </w:r>
      <w:proofErr w:type="spellEnd"/>
      <w:r w:rsidR="00333FAF">
        <w:t xml:space="preserve"> und deren Community in Kontakt zu treten. Einerseits sei hier die Google-Gruppe </w:t>
      </w:r>
      <w:proofErr w:type="spellStart"/>
      <w:r w:rsidR="00333FAF">
        <w:t>iPhoneWebDev</w:t>
      </w:r>
      <w:proofErr w:type="spellEnd"/>
      <w:r w:rsidR="00333FAF">
        <w:t xml:space="preserve"> erwähnt, wo es einen Abschnitt für </w:t>
      </w:r>
      <w:proofErr w:type="spellStart"/>
      <w:r w:rsidR="00333FAF">
        <w:t>iUI</w:t>
      </w:r>
      <w:proofErr w:type="spellEnd"/>
      <w:r w:rsidR="00333FAF">
        <w:t xml:space="preserve"> gibt. Andererseits gibt es auch die Google-Gruppe </w:t>
      </w:r>
      <w:proofErr w:type="spellStart"/>
      <w:r w:rsidR="00333FAF">
        <w:t>iui-developers</w:t>
      </w:r>
      <w:proofErr w:type="spellEnd"/>
      <w:r w:rsidR="00333FAF">
        <w:t xml:space="preserve">, wo sich auch der Erfinder von </w:t>
      </w:r>
      <w:proofErr w:type="spellStart"/>
      <w:r w:rsidR="00333FAF">
        <w:t>iUI</w:t>
      </w:r>
      <w:proofErr w:type="spellEnd"/>
      <w:r w:rsidR="00333FAF">
        <w:t xml:space="preserve"> des </w:t>
      </w:r>
      <w:r w:rsidR="00867D21">
        <w:t>Öfteren</w:t>
      </w:r>
      <w:r w:rsidR="00333FAF">
        <w:t xml:space="preserve"> zu </w:t>
      </w:r>
      <w:proofErr w:type="gramStart"/>
      <w:r w:rsidR="00333FAF">
        <w:t>einem</w:t>
      </w:r>
      <w:proofErr w:type="gramEnd"/>
      <w:r w:rsidR="00333FAF">
        <w:t xml:space="preserve">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 xml:space="preserve">Die Dokumentation von </w:t>
      </w:r>
      <w:proofErr w:type="spellStart"/>
      <w:r w:rsidR="00D762A3">
        <w:t>iUI</w:t>
      </w:r>
      <w:proofErr w:type="spellEnd"/>
      <w:r w:rsidR="00D762A3">
        <w:t xml:space="preserve"> ist hauptsächlich online verfügbar, es existiert jedoch ein Buch, in welchem ebenfalls in einem Kapitel auf </w:t>
      </w:r>
      <w:proofErr w:type="spellStart"/>
      <w:r w:rsidR="00D762A3">
        <w:t>iUI</w:t>
      </w:r>
      <w:proofErr w:type="spellEnd"/>
      <w:r w:rsidR="00D762A3">
        <w:t xml:space="preserve">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 xml:space="preserve">Die Dokumentation ist in ihrer Ausführung sehr handlich gehalten, dies hängt auch mit der Grösse des Frameworks zusammen. Das Verständnis ist sehr gut, denn es werden einfache </w:t>
      </w:r>
      <w:proofErr w:type="spellStart"/>
      <w:r w:rsidR="00D762A3">
        <w:t>Konstrukte</w:t>
      </w:r>
      <w:proofErr w:type="spellEnd"/>
      <w:r w:rsidR="00D762A3">
        <w:t xml:space="preserv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proofErr w:type="spellStart"/>
      <w:r w:rsidR="0029493C">
        <w:t>iUI</w:t>
      </w:r>
      <w:proofErr w:type="spellEnd"/>
      <w:r w:rsidR="0029493C">
        <w:t xml:space="preserve">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 xml:space="preserve">Der erste Link verweist simpel auf ein Frage-Antworte Forum, worin gefragt wird, wo man gute Tutorials für </w:t>
      </w:r>
      <w:proofErr w:type="spellStart"/>
      <w:r w:rsidR="0029493C">
        <w:t>iUI</w:t>
      </w:r>
      <w:proofErr w:type="spellEnd"/>
      <w:r w:rsidR="0029493C">
        <w:t xml:space="preserve"> finden kann und der entsprechenden Beantwortung (es wird auf die Programmierer-Seiten von Aaron Lerch sowie Scott </w:t>
      </w:r>
      <w:proofErr w:type="spellStart"/>
      <w:r w:rsidR="0029493C">
        <w:t>Hanselman</w:t>
      </w:r>
      <w:proofErr w:type="spellEnd"/>
      <w:r w:rsidR="0029493C">
        <w:t xml:space="preserve"> verwiesen).</w:t>
      </w:r>
      <w:r w:rsidR="0029493C">
        <w:br/>
        <w:t xml:space="preserve">Der zweite und dritte Link verweisen jeweils einmal auf die Dokumentationsseiten von </w:t>
      </w:r>
      <w:proofErr w:type="spellStart"/>
      <w:r w:rsidR="0029493C">
        <w:t>iUI</w:t>
      </w:r>
      <w:proofErr w:type="spellEnd"/>
      <w:r w:rsidR="0029493C">
        <w:t xml:space="preserve"> sowie deren Google-Gruppe.</w:t>
      </w:r>
      <w:r w:rsidR="0029493C">
        <w:br/>
        <w:t xml:space="preserve">Der vierte Link zeigt auf wholemap.com, wo sich ein relativ schlankes </w:t>
      </w:r>
      <w:proofErr w:type="spellStart"/>
      <w:r w:rsidR="0029493C">
        <w:t>Tutorial</w:t>
      </w:r>
      <w:proofErr w:type="spellEnd"/>
      <w:r w:rsidR="0029493C">
        <w:t xml:space="preserve"> zu einem „</w:t>
      </w:r>
      <w:proofErr w:type="spellStart"/>
      <w:r w:rsidR="0029493C">
        <w:t>Hello</w:t>
      </w:r>
      <w:proofErr w:type="spellEnd"/>
      <w:r w:rsidR="0029493C">
        <w:t xml:space="preserve"> World“-Beispiel finden lässt</w:t>
      </w:r>
      <w:r w:rsidR="008530FD">
        <w:t>, welches gut und sauber funktioniert</w:t>
      </w:r>
      <w:r w:rsidR="0029493C">
        <w:t>.</w:t>
      </w:r>
      <w:r w:rsidR="0029493C">
        <w:br/>
        <w:t>Der letzte Link ist abermals eine kurze Einführung zu einem „</w:t>
      </w:r>
      <w:proofErr w:type="spellStart"/>
      <w:r w:rsidR="0029493C">
        <w:t>Hello</w:t>
      </w:r>
      <w:proofErr w:type="spellEnd"/>
      <w:r w:rsidR="0029493C">
        <w:t xml:space="preserve">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w:t>
      </w:r>
      <w:proofErr w:type="spellStart"/>
      <w:r w:rsidR="00316853">
        <w:t>iUI</w:t>
      </w:r>
      <w:proofErr w:type="spellEnd"/>
      <w:r w:rsidR="00316853">
        <w:t xml:space="preserve"> nicht. Jedoch wird auf das sehr gute JavaScript Framework </w:t>
      </w:r>
      <w:proofErr w:type="spellStart"/>
      <w:r w:rsidR="00316853">
        <w:t>QUnit</w:t>
      </w:r>
      <w:proofErr w:type="spellEnd"/>
      <w:r w:rsidR="00316853">
        <w:t xml:space="preserve"> verwiesen, welches sehr gute </w:t>
      </w:r>
      <w:proofErr w:type="gramStart"/>
      <w:r w:rsidR="00316853">
        <w:t>Testresultate</w:t>
      </w:r>
      <w:proofErr w:type="gramEnd"/>
      <w:r w:rsidR="00316853">
        <w:t xml:space="preserv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 xml:space="preserve">Speziell erwähnt sei auch die auf der </w:t>
      </w:r>
      <w:proofErr w:type="spellStart"/>
      <w:r w:rsidR="00316853">
        <w:t>iUI</w:t>
      </w:r>
      <w:proofErr w:type="spellEnd"/>
      <w:r w:rsidR="00316853">
        <w:t xml:space="preserve"> Homepage angebotene Extension „</w:t>
      </w:r>
      <w:proofErr w:type="spellStart"/>
      <w:r w:rsidR="00316853">
        <w:t>Reachability</w:t>
      </w:r>
      <w:proofErr w:type="spellEnd"/>
      <w:r w:rsidR="00316853">
        <w:t>“,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proofErr w:type="spellStart"/>
      <w:r w:rsidR="00316853">
        <w:t>iUI</w:t>
      </w:r>
      <w:proofErr w:type="spellEnd"/>
      <w:r>
        <w:t xml:space="preserve"> </w:t>
      </w:r>
      <w:r w:rsidR="00316853">
        <w:t xml:space="preserve"> bringt 18.1 </w:t>
      </w:r>
      <w:proofErr w:type="spellStart"/>
      <w:r w:rsidR="00316853">
        <w:t>Mio</w:t>
      </w:r>
      <w:proofErr w:type="spellEnd"/>
      <w:r w:rsidR="00316853">
        <w:t xml:space="preserve"> Ergebnisse hervor (auch nach Abzug der Ergebnisse von Intrauterine Insemination). Nach kurzer Durchsicht zeigt sich jedoch, dass hier auch diverse andere Sachen mit </w:t>
      </w:r>
      <w:proofErr w:type="spellStart"/>
      <w:r w:rsidR="00316853">
        <w:t>iui</w:t>
      </w:r>
      <w:proofErr w:type="spellEnd"/>
      <w:r w:rsidR="00316853">
        <w:t xml:space="preserve"> abgekürzt werden, unter anderem „intelligent </w:t>
      </w:r>
      <w:proofErr w:type="spellStart"/>
      <w:r w:rsidR="00316853">
        <w:t>user</w:t>
      </w:r>
      <w:proofErr w:type="spellEnd"/>
      <w:r w:rsidR="00316853">
        <w:t xml:space="preserve"> </w:t>
      </w:r>
      <w:proofErr w:type="spellStart"/>
      <w:r w:rsidR="00316853">
        <w:t>interface</w:t>
      </w:r>
      <w:proofErr w:type="spellEnd"/>
      <w:r w:rsidR="00316853">
        <w:t xml:space="preserve">“, eine Abteilung namens </w:t>
      </w:r>
      <w:proofErr w:type="spellStart"/>
      <w:r w:rsidR="00316853">
        <w:t>iui</w:t>
      </w:r>
      <w:proofErr w:type="spellEnd"/>
      <w:r w:rsidR="00316853">
        <w:t xml:space="preserve">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proofErr w:type="spellStart"/>
      <w:r>
        <w:lastRenderedPageBreak/>
        <w:t>Sencha</w:t>
      </w:r>
      <w:proofErr w:type="spellEnd"/>
      <w:r>
        <w:t xml:space="preserve">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Sencha</w:t>
      </w:r>
      <w:proofErr w:type="spellEnd"/>
      <w:r>
        <w:t xml:space="preserve"> Touch ist ein HTML5-Framework, welches unter verschiedenen Lizenzen erworben werden kann. Zum </w:t>
      </w:r>
      <w:proofErr w:type="gramStart"/>
      <w:r>
        <w:t>Einen</w:t>
      </w:r>
      <w:proofErr w:type="gramEnd"/>
      <w:r>
        <w:t xml:space="preserve"> stehen Gratisversionen unter einer kommerziellen und einer </w:t>
      </w:r>
      <w:proofErr w:type="spellStart"/>
      <w:r>
        <w:t>OpenSource</w:t>
      </w:r>
      <w:proofErr w:type="spellEnd"/>
      <w:r>
        <w:t xml:space="preserve">-Lizenz zur Verfügung und zum Anderen eine kostenpflichtige OEM-Version. Unterstützt werden die Systeme </w:t>
      </w:r>
      <w:proofErr w:type="spellStart"/>
      <w:r>
        <w:t>iOS</w:t>
      </w:r>
      <w:proofErr w:type="spellEnd"/>
      <w:r>
        <w:t xml:space="preserve">, </w:t>
      </w:r>
      <w:proofErr w:type="spellStart"/>
      <w:r>
        <w:t>Android</w:t>
      </w:r>
      <w:proofErr w:type="spellEnd"/>
      <w:r>
        <w:t xml:space="preserve">, </w:t>
      </w:r>
      <w:proofErr w:type="spellStart"/>
      <w:r>
        <w:t>BlackBerry</w:t>
      </w:r>
      <w:proofErr w:type="spellEnd"/>
      <w:r>
        <w:t xml:space="preserve">, </w:t>
      </w:r>
      <w:proofErr w:type="spellStart"/>
      <w:r>
        <w:t>Kindle</w:t>
      </w:r>
      <w:proofErr w:type="spellEnd"/>
      <w:r>
        <w:t xml:space="preserve"> </w:t>
      </w:r>
      <w:proofErr w:type="spellStart"/>
      <w:r>
        <w:t>Fire</w:t>
      </w:r>
      <w:proofErr w:type="spellEnd"/>
      <w:r>
        <w:t xml:space="preserve"> und weitere.</w:t>
      </w:r>
    </w:p>
    <w:p w:rsidR="004012D9" w:rsidRPr="001D6B52" w:rsidRDefault="004012D9" w:rsidP="004012D9">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zusätzliche Features an wie Native-APIs, mit </w:t>
      </w:r>
      <w:proofErr w:type="gramStart"/>
      <w:r>
        <w:t>welchem</w:t>
      </w:r>
      <w:proofErr w:type="gramEnd"/>
      <w:r>
        <w:t xml:space="preserve">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 xml:space="preserve">Die Dokumentation und die </w:t>
      </w:r>
      <w:proofErr w:type="spellStart"/>
      <w:r>
        <w:t>How-Tos</w:t>
      </w:r>
      <w:proofErr w:type="spellEnd"/>
      <w:r>
        <w:t xml:space="preserve"> auf der </w:t>
      </w:r>
      <w:proofErr w:type="spellStart"/>
      <w:r>
        <w:t>Sencha</w:t>
      </w:r>
      <w:proofErr w:type="spellEnd"/>
      <w:r>
        <w:t xml:space="preserve">-Homepage geben einen guten Einblick in die Funktionsweise des Frameworks. Auffällig ist, dass nur JavaScript-Code für die Programmierung verwendet wird. Der HTML-Inhalt wird dann mittels HTML-Attributen in JSON angegeben. Für Kenner von anderen </w:t>
      </w:r>
      <w:proofErr w:type="spellStart"/>
      <w:r>
        <w:t>Sencha</w:t>
      </w:r>
      <w:proofErr w:type="spellEnd"/>
      <w:r>
        <w:t xml:space="preserve">-Frameworks wie beispielsweise </w:t>
      </w:r>
      <w:proofErr w:type="spellStart"/>
      <w:r>
        <w:t>Ext.Js</w:t>
      </w:r>
      <w:proofErr w:type="spellEnd"/>
      <w:r>
        <w:t xml:space="preserve"> wird dies kein Problem sein. Wenn man sich jedoch gewohnt ist, JavaScript ergänzend zu HTML zu schreiben, erscheint die </w:t>
      </w:r>
      <w:proofErr w:type="spellStart"/>
      <w:r>
        <w:t>Sencha</w:t>
      </w:r>
      <w:proofErr w:type="spellEnd"/>
      <w:r>
        <w:t xml:space="preserve">-Art eher fremd. Dies gilt allerdings nur für die Verwendung der von </w:t>
      </w:r>
      <w:proofErr w:type="spellStart"/>
      <w:r>
        <w:t>Sencha</w:t>
      </w:r>
      <w:proofErr w:type="spellEnd"/>
      <w:r>
        <w:t xml:space="preserve">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 xml:space="preserve">Die Dokumentation lässt keine Schlüsse offen für eine spezifische IDE. Im Prinzip kann ein normaler Texteditor verwendet werden. Die Internet-Recherche ergab, dass Entwicklungsumgebungen wie </w:t>
      </w:r>
      <w:proofErr w:type="spellStart"/>
      <w:r>
        <w:t>Netbeans</w:t>
      </w:r>
      <w:proofErr w:type="spellEnd"/>
      <w:r>
        <w:t xml:space="preserve">, </w:t>
      </w:r>
      <w:proofErr w:type="spellStart"/>
      <w:r>
        <w:t>Eclipse</w:t>
      </w:r>
      <w:proofErr w:type="spellEnd"/>
      <w:r>
        <w:t xml:space="preserve"> / </w:t>
      </w:r>
      <w:proofErr w:type="spellStart"/>
      <w:r>
        <w:t>Aptana</w:t>
      </w:r>
      <w:proofErr w:type="spellEnd"/>
      <w:r>
        <w:t xml:space="preserve">, </w:t>
      </w:r>
      <w:proofErr w:type="spellStart"/>
      <w:r>
        <w:t>WebStorm</w:t>
      </w:r>
      <w:proofErr w:type="spellEnd"/>
      <w:r>
        <w:t>, ... von der Community verwendet werden.</w:t>
      </w:r>
    </w:p>
    <w:p w:rsidR="004012D9" w:rsidRPr="00946CB1" w:rsidRDefault="004012D9" w:rsidP="004012D9">
      <w:r>
        <w:t xml:space="preserve">Nach der Installation des </w:t>
      </w:r>
      <w:proofErr w:type="spellStart"/>
      <w:r>
        <w:t>Sencha</w:t>
      </w:r>
      <w:proofErr w:type="spellEnd"/>
      <w:r>
        <w:t xml:space="preserve"> SDKs und den dazugehörigen SDK Tools kann es </w:t>
      </w:r>
      <w:proofErr w:type="gramStart"/>
      <w:r>
        <w:t>los gehen</w:t>
      </w:r>
      <w:proofErr w:type="gramEnd"/>
      <w:r>
        <w:t>. Mit dem durch die SDK Tools installierten „</w:t>
      </w:r>
      <w:proofErr w:type="spellStart"/>
      <w:r>
        <w:t>Sencha</w:t>
      </w:r>
      <w:proofErr w:type="spellEnd"/>
      <w:r>
        <w:t xml:space="preserve">“-Tools kann eine komplette Applikationsstruktur generiert </w:t>
      </w:r>
      <w:r>
        <w:lastRenderedPageBreak/>
        <w:t xml:space="preserve">werden. Dieser Ansatz ist bereits durch andere Frameworks (wie beispielsweise </w:t>
      </w:r>
      <w:proofErr w:type="spellStart"/>
      <w:r>
        <w:t>Rails</w:t>
      </w:r>
      <w:proofErr w:type="spellEnd"/>
      <w:r>
        <w:t>)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w:t>
      </w:r>
      <w:proofErr w:type="spellStart"/>
      <w:r>
        <w:t>Lizent</w:t>
      </w:r>
      <w:proofErr w:type="spellEnd"/>
      <w:r>
        <w:t xml:space="preserve"> stehen zusätzlich Telefonsupport und Emergency-</w:t>
      </w:r>
      <w:proofErr w:type="spellStart"/>
      <w:r>
        <w:t>Bugfixes</w:t>
      </w:r>
      <w:proofErr w:type="spellEnd"/>
      <w:r>
        <w:t xml:space="preserve"> zur Verfügung.</w:t>
      </w:r>
    </w:p>
    <w:p w:rsidR="004012D9" w:rsidRDefault="004012D9" w:rsidP="004012D9">
      <w:r>
        <w:t xml:space="preserve">Kostenlos kann natürlich über das </w:t>
      </w:r>
      <w:proofErr w:type="spellStart"/>
      <w:r>
        <w:t>Sencha</w:t>
      </w:r>
      <w:proofErr w:type="spellEnd"/>
      <w:r>
        <w:t xml:space="preserve">-Forum der Community ebenfalls um Ratschlag gebeten werden. </w:t>
      </w:r>
    </w:p>
    <w:p w:rsidR="004012D9" w:rsidRPr="001E69B4" w:rsidRDefault="004012D9" w:rsidP="004012D9">
      <w:r>
        <w:t xml:space="preserve">Alles in Allem </w:t>
      </w:r>
      <w:proofErr w:type="gramStart"/>
      <w:r>
        <w:t>stehen</w:t>
      </w:r>
      <w:proofErr w:type="gramEnd"/>
      <w:r>
        <w:t xml:space="preserve"> diverse Support-Möglichkeiten zur Verfügung und wird entsprechend gut bewertet.</w:t>
      </w:r>
    </w:p>
    <w:p w:rsidR="004012D9" w:rsidRDefault="004012D9" w:rsidP="004012D9">
      <w:r w:rsidRPr="00760D43">
        <w:rPr>
          <w:b/>
        </w:rPr>
        <w:t xml:space="preserve">Dokumentation: </w:t>
      </w:r>
      <w:proofErr w:type="spellStart"/>
      <w:r>
        <w:t>Sencha</w:t>
      </w:r>
      <w:proofErr w:type="spellEnd"/>
      <w:r>
        <w:t xml:space="preserve">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t>Sencha</w:t>
      </w:r>
      <w:proofErr w:type="spellEnd"/>
      <w:r>
        <w:t xml:space="preserve">-Frameworks so gehalten, sodass sich </w:t>
      </w:r>
      <w:proofErr w:type="spellStart"/>
      <w:r>
        <w:t>Sencha</w:t>
      </w:r>
      <w:proofErr w:type="spellEnd"/>
      <w:r>
        <w:t>-Fans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 xml:space="preserve">Direkt auf der Website ist auch ein Forum verfügbar, welches eine gute Gliederung nach Framework, Version, Kundenmodell, etc. präsentiert. Unter anderem bietet das Forum sogenannte Showcases, welche Beispielimplementierungen, Tutorials, </w:t>
      </w:r>
      <w:proofErr w:type="spellStart"/>
      <w:r>
        <w:t>Repositories</w:t>
      </w:r>
      <w:proofErr w:type="spellEnd"/>
      <w:r>
        <w:t xml:space="preserve">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Der erste Treffer verweist auf die </w:t>
      </w:r>
      <w:proofErr w:type="spellStart"/>
      <w:r>
        <w:t>Sencha</w:t>
      </w:r>
      <w:proofErr w:type="spellEnd"/>
      <w:r>
        <w:t xml:space="preserve">-Homepage. Dort befindet sich eine nette Sammlung an Tutorials verschiedener Themenbereiche. Sehr angenehm wirkt auf den ersten Blick auch die Angabe des Schwierigkeitsgrads, welcher über „Easy“, „Medium“ und „Hard“ angegeben wird. Ebenfalls sehr schön, dass je nach </w:t>
      </w:r>
      <w:proofErr w:type="spellStart"/>
      <w:r>
        <w:t>Tutorial</w:t>
      </w:r>
      <w:proofErr w:type="spellEnd"/>
      <w:r>
        <w:t xml:space="preserve"> ein Video oder reine Dokumentation mit Source-Code zur Verfügung steht.</w:t>
      </w:r>
    </w:p>
    <w:p w:rsidR="004012D9" w:rsidRDefault="004012D9" w:rsidP="004012D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4012D9" w:rsidRDefault="004012D9" w:rsidP="004012D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w:t>
      </w:r>
      <w:r>
        <w:lastRenderedPageBreak/>
        <w:t xml:space="preserve">Touch sondern ebenfalls andere </w:t>
      </w:r>
      <w:proofErr w:type="spellStart"/>
      <w:r>
        <w:t>Sencha</w:t>
      </w:r>
      <w:proofErr w:type="spellEnd"/>
      <w:r>
        <w:t>-Frameworks beschrieben sind. Also ist bei den Artikeln darauf zu achten, dass über das richtige Framework gesprochen wird.</w:t>
      </w:r>
    </w:p>
    <w:p w:rsidR="004012D9" w:rsidRDefault="004012D9" w:rsidP="004012D9">
      <w:r>
        <w:t xml:space="preserve">Der vierte und fünfte Link verweisen auf die Seite miamicoder.com von Jorge Ramon. Dort werden Schritt-Für-Schritt-Anleitungen zur Entwicklung von eigenen </w:t>
      </w:r>
      <w:proofErr w:type="spellStart"/>
      <w:r>
        <w:t>Sencha</w:t>
      </w:r>
      <w:proofErr w:type="spellEnd"/>
      <w:r>
        <w:t>-Touch-Apps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 xml:space="preserve">Das Building erfolgt lokal über die </w:t>
      </w:r>
      <w:proofErr w:type="spellStart"/>
      <w:r>
        <w:t>Secha</w:t>
      </w:r>
      <w:proofErr w:type="spellEnd"/>
      <w:r>
        <w:t xml:space="preserve"> SDK Tools. Dabei wird die </w:t>
      </w:r>
      <w:proofErr w:type="spellStart"/>
      <w:r>
        <w:t>gebuildete</w:t>
      </w:r>
      <w:proofErr w:type="spellEnd"/>
      <w:r>
        <w:t xml:space="preserve"> </w:t>
      </w:r>
      <w:proofErr w:type="spellStart"/>
      <w:r>
        <w:t>Sencha</w:t>
      </w:r>
      <w:proofErr w:type="spellEnd"/>
      <w:r>
        <w:t xml:space="preserve">-Library optimiert, d.h. es werden nur die benötigten Komponenten in den </w:t>
      </w:r>
      <w:proofErr w:type="spellStart"/>
      <w:r>
        <w:t>Build</w:t>
      </w:r>
      <w:proofErr w:type="spellEnd"/>
      <w:r>
        <w:t xml:space="preserve"> kopiert. Diese Einsparung macht sich dann beim Download und der Laufzeit bemerkbar.</w:t>
      </w:r>
    </w:p>
    <w:p w:rsidR="004012D9" w:rsidRDefault="004012D9" w:rsidP="004012D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4012D9" w:rsidRDefault="004012D9" w:rsidP="004012D9">
      <w:r>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4012D9" w:rsidRDefault="004012D9" w:rsidP="004012D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4012D9" w:rsidRPr="00E1054A" w:rsidRDefault="004012D9" w:rsidP="004012D9">
      <w:r>
        <w:t>Alles in allem etwas enttäuschen</w:t>
      </w:r>
      <w:r w:rsidR="0006407A">
        <w:t>d</w:t>
      </w:r>
      <w:r>
        <w:t xml:space="preserve">,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 Deshalb bewerten wir diesen Punkt eher durchschnittlich.</w:t>
      </w:r>
    </w:p>
    <w:p w:rsidR="004012D9" w:rsidRPr="009739DB" w:rsidRDefault="004012D9" w:rsidP="004012D9">
      <w:r w:rsidRPr="00B935B4">
        <w:rPr>
          <w:b/>
        </w:rPr>
        <w:t xml:space="preserve">Testing: </w:t>
      </w:r>
      <w:r>
        <w:t xml:space="preserve">Das erste Testwerkzeug ist laut diversen Foreneinträgen und Blogs der Simulator, also manuelles Testing. Dies ist im Grunde ein allgemeines Problem von RIAs (Rich Internet </w:t>
      </w:r>
      <w:proofErr w:type="spellStart"/>
      <w:r>
        <w:t>Applications</w:t>
      </w:r>
      <w:proofErr w:type="spellEnd"/>
      <w:r>
        <w:t>), da sich die Struktur des Dokuments zur Laufzeit ändert.</w:t>
      </w:r>
    </w:p>
    <w:p w:rsidR="004012D9" w:rsidRDefault="004012D9" w:rsidP="004012D9">
      <w:r>
        <w:t xml:space="preserve">Entsprechend findet sich leider (noch) kein </w:t>
      </w:r>
      <w:proofErr w:type="spellStart"/>
      <w:r>
        <w:t>Tutorial</w:t>
      </w:r>
      <w:proofErr w:type="spellEnd"/>
      <w:r>
        <w:t xml:space="preserve"> In der </w:t>
      </w:r>
      <w:proofErr w:type="spellStart"/>
      <w:r>
        <w:t>Sencha</w:t>
      </w:r>
      <w:proofErr w:type="spellEnd"/>
      <w:r>
        <w:t xml:space="preserve">-Dokumentation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w:t>
      </w:r>
      <w:proofErr w:type="spellStart"/>
      <w:r>
        <w:t>Sencha</w:t>
      </w:r>
      <w:proofErr w:type="spellEnd"/>
      <w:r>
        <w:t xml:space="preserve"> Touch“ ergibt ein Ergebnis von 1,49 </w:t>
      </w:r>
      <w:proofErr w:type="spellStart"/>
      <w:r>
        <w:t>Mio</w:t>
      </w:r>
      <w:proofErr w:type="spellEnd"/>
      <w:r>
        <w:t xml:space="preserve"> Einträgen. </w:t>
      </w:r>
      <w:proofErr w:type="spellStart"/>
      <w:r>
        <w:t>Lustigerweise</w:t>
      </w:r>
      <w:proofErr w:type="spellEnd"/>
      <w:r>
        <w:t xml:space="preserve"> ergibt die Suche mit „</w:t>
      </w:r>
      <w:proofErr w:type="spellStart"/>
      <w:r>
        <w:t>Sencha</w:t>
      </w:r>
      <w:proofErr w:type="spellEnd"/>
      <w:r>
        <w:t xml:space="preserve"> Touch 2“ ein Ergebnis von 4,26 </w:t>
      </w:r>
      <w:proofErr w:type="spellStart"/>
      <w:r>
        <w:t>Mio</w:t>
      </w:r>
      <w:proofErr w:type="spellEnd"/>
      <w:r>
        <w:t xml:space="preserve">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 xml:space="preserve">Auf der </w:t>
      </w:r>
      <w:proofErr w:type="spellStart"/>
      <w:r>
        <w:t>Sencha</w:t>
      </w:r>
      <w:proofErr w:type="spellEnd"/>
      <w:r>
        <w:t>-Homepage finden sich unter der Rubrik „</w:t>
      </w:r>
      <w:proofErr w:type="spellStart"/>
      <w:r>
        <w:t>Who’s</w:t>
      </w:r>
      <w:proofErr w:type="spellEnd"/>
      <w:r>
        <w:t xml:space="preserve"> </w:t>
      </w:r>
      <w:proofErr w:type="spellStart"/>
      <w:r>
        <w:t>using</w:t>
      </w:r>
      <w:proofErr w:type="spellEnd"/>
      <w:r>
        <w:t xml:space="preserve"> </w:t>
      </w:r>
      <w:proofErr w:type="spellStart"/>
      <w:r>
        <w:t>it</w:t>
      </w:r>
      <w:proofErr w:type="spellEnd"/>
      <w:r>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 xml:space="preserve">Speziell zu erwähnen sind die Live-Demos in den Dokumentationen. Mit einem </w:t>
      </w:r>
      <w:proofErr w:type="spellStart"/>
      <w:r>
        <w:t>WebKit</w:t>
      </w:r>
      <w:proofErr w:type="spellEnd"/>
      <w:r>
        <w: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 xml:space="preserve">XUI ist ein </w:t>
      </w:r>
      <w:proofErr w:type="spellStart"/>
      <w:r w:rsidRPr="007A2F32">
        <w:t>Micro</w:t>
      </w:r>
      <w:proofErr w:type="spellEnd"/>
      <w:r w:rsidRPr="007A2F32">
        <w:t>-JavaScript-Framework für HTML5 basierte</w:t>
      </w:r>
      <w:r>
        <w:t>,</w:t>
      </w:r>
      <w:r w:rsidRPr="007A2F32">
        <w:t xml:space="preserve"> mobile Applikationen. Es wird seit dem Jahr 2008 entwickelt und ist mit einer Basisgrösse von 10.4Kb extrem </w:t>
      </w:r>
      <w:r>
        <w:t>klein</w:t>
      </w:r>
      <w:r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Pr="007A2F32">
        <w:t>performanter</w:t>
      </w:r>
      <w:proofErr w:type="spellEnd"/>
      <w:r w:rsidRPr="007A2F32">
        <w:t xml:space="preserve"> ist als die </w:t>
      </w:r>
      <w:proofErr w:type="spellStart"/>
      <w:r w:rsidRPr="007A2F32">
        <w:t>Kontrahenden</w:t>
      </w:r>
      <w:proofErr w:type="spellEnd"/>
      <w:r w:rsidRPr="007A2F32">
        <w:t xml:space="preserve"> </w:t>
      </w:r>
      <w:proofErr w:type="spellStart"/>
      <w:r w:rsidRPr="007A2F32">
        <w:t>JQuery</w:t>
      </w:r>
      <w:proofErr w:type="spellEnd"/>
      <w:r w:rsidRPr="007A2F32">
        <w:t xml:space="preserve">, </w:t>
      </w:r>
      <w:proofErr w:type="spellStart"/>
      <w:r w:rsidRPr="007A2F32">
        <w:t>Protoype</w:t>
      </w:r>
      <w:proofErr w:type="spellEnd"/>
      <w:r w:rsidRPr="007A2F32">
        <w:t xml:space="preserve">, </w:t>
      </w:r>
      <w:proofErr w:type="spellStart"/>
      <w:r w:rsidRPr="007A2F32">
        <w:t>MooTools</w:t>
      </w:r>
      <w:proofErr w:type="spellEnd"/>
      <w:r w:rsidRPr="007A2F32">
        <w:t>,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t>s</w:t>
      </w:r>
      <w:r w:rsidRPr="007A2F32">
        <w:t xml:space="preserve">chen </w:t>
      </w:r>
      <w:proofErr w:type="spellStart"/>
      <w:r w:rsidRPr="007A2F32">
        <w:t>JQuery</w:t>
      </w:r>
      <w:proofErr w:type="spellEnd"/>
      <w:r w:rsidRPr="007A2F32">
        <w:t xml:space="preserve">-Framework werden hier auch Touch-Gesten unterstützt. Allerdings stehen zurzeit leider lediglich vier </w:t>
      </w:r>
      <w:proofErr w:type="spellStart"/>
      <w:r w:rsidRPr="007A2F32">
        <w:t>Plugins</w:t>
      </w:r>
      <w:proofErr w:type="spellEnd"/>
      <w:r w:rsidRPr="007A2F32">
        <w:t xml:space="preserve"> zur Verfügung.</w:t>
      </w:r>
      <w:r w:rsidRPr="00FA5756">
        <w:t xml:space="preserve"> </w:t>
      </w:r>
      <w:r>
        <w:br/>
        <w:t xml:space="preserve">Im Vorfeld soll hier noch erwähnt werden, dass das Framework nicht als eigenständiges Framework entwickelt wurde, sondern ergänzend zu beispielsweise </w:t>
      </w:r>
      <w:proofErr w:type="spellStart"/>
      <w:r>
        <w:t>Phonegap</w:t>
      </w:r>
      <w:proofErr w:type="spellEnd"/>
      <w:r>
        <w:t xml:space="preserve">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 xml:space="preserve">Das Framework basiert ausschliesslich auf JavaScript, welches dann in das eigene HTML-Layout eingebettet und mit eigenen CSS-Styles formatiert werden kann. 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bekannter Weise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 xml:space="preserve">Direkten Support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Die komplette Dokumentation ist über die XUI-Homepage in HTML-Form einsehbar und weist eine einfache und klare </w:t>
      </w:r>
      <w:proofErr w:type="spellStart"/>
      <w:r>
        <w:t>Strukturiertung</w:t>
      </w:r>
      <w:proofErr w:type="spellEnd"/>
      <w:r>
        <w:t xml:space="preserve">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Hier müssen wir leider auf die Dokumentation verweisen. Es existieren praktisch keine Tutorials von Drittpersonen. Auch die Google-Suche lieferte bei der Eingabe „</w:t>
      </w:r>
      <w:proofErr w:type="spellStart"/>
      <w:r>
        <w:t>xuijs</w:t>
      </w:r>
      <w:proofErr w:type="spellEnd"/>
      <w:r>
        <w:t xml:space="preserve"> </w:t>
      </w:r>
      <w:proofErr w:type="spellStart"/>
      <w:r>
        <w:t>tutorial</w:t>
      </w:r>
      <w:proofErr w:type="spellEnd"/>
      <w:r>
        <w:t>“ gerade mal 22 Treffer, wobei hier explizit mit „</w:t>
      </w:r>
      <w:proofErr w:type="spellStart"/>
      <w:r>
        <w:t>xuijs</w:t>
      </w:r>
      <w:proofErr w:type="spellEnd"/>
      <w:r>
        <w:t xml:space="preserve">“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 xml:space="preserve">Wie bereits erwähnt ist dieses Framework nicht als </w:t>
      </w:r>
      <w:proofErr w:type="spellStart"/>
      <w:r w:rsidRPr="006268CE">
        <w:t>Standalone</w:t>
      </w:r>
      <w:proofErr w:type="spellEnd"/>
      <w:r w:rsidRPr="006268CE">
        <w:t xml:space="preserve">-Framework gedacht. Entsprechend gibt es hier keinen spezifischen </w:t>
      </w:r>
      <w:proofErr w:type="spellStart"/>
      <w:r w:rsidRPr="006268CE">
        <w:t>Build</w:t>
      </w:r>
      <w:proofErr w:type="spellEnd"/>
      <w:r w:rsidRPr="006268CE">
        <w:t>-Vorgang. Einzig i</w:t>
      </w:r>
      <w:r>
        <w:t>st</w:t>
      </w:r>
      <w:r w:rsidRPr="006268CE">
        <w:t xml:space="preserve"> beim Einsatz darauf zu achten, dass die richtige Version für die jeweiligen Browser heruntergeladen wird. Hier stehen die Versionen für die Browser </w:t>
      </w:r>
      <w:proofErr w:type="spellStart"/>
      <w:r w:rsidRPr="006268CE">
        <w:t>WebKit</w:t>
      </w:r>
      <w:proofErr w:type="spellEnd"/>
      <w:r w:rsidRPr="006268CE">
        <w:t xml:space="preserve">, </w:t>
      </w:r>
      <w:proofErr w:type="spellStart"/>
      <w:r w:rsidRPr="006268CE">
        <w:t>FireFox</w:t>
      </w:r>
      <w:proofErr w:type="spellEnd"/>
      <w:r w:rsidRPr="006268CE">
        <w:t xml:space="preserve">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w:t>
      </w:r>
      <w:proofErr w:type="gramStart"/>
      <w:r w:rsidRPr="006268CE">
        <w:t>diesen</w:t>
      </w:r>
      <w:proofErr w:type="gramEnd"/>
      <w:r w:rsidRPr="006268CE">
        <w:t xml:space="preserve"> fehlenden Informationen, scheint das Framework relativ weit verbreitet zu sein. </w:t>
      </w:r>
      <w:proofErr w:type="spellStart"/>
      <w:r w:rsidRPr="006268CE">
        <w:t>GitHub-Forks</w:t>
      </w:r>
      <w:proofErr w:type="spellEnd"/>
      <w:r w:rsidRPr="006268CE">
        <w:t xml:space="preserve"> existieren </w:t>
      </w:r>
      <w:proofErr w:type="gramStart"/>
      <w:r w:rsidRPr="006268CE">
        <w:t>zur Zeit</w:t>
      </w:r>
      <w:proofErr w:type="gramEnd"/>
      <w:r w:rsidRPr="006268CE">
        <w:t xml:space="preserve"> 132. </w:t>
      </w:r>
      <w:proofErr w:type="spellStart"/>
      <w:r w:rsidRPr="006268CE">
        <w:t>Phonegap</w:t>
      </w:r>
      <w:proofErr w:type="spellEnd"/>
      <w:r w:rsidRPr="006268CE">
        <w:t xml:space="preserve"> hat im Vergleich dazu 623, obwohl dieses Framework massiv viel mächtiger ist als XUI. Wir vermuten hier, dass die fehlenden Informationen daraus resultieren, dass sich </w:t>
      </w:r>
      <w:r>
        <w:t>XUI sehr stark an den Kontrahent</w:t>
      </w:r>
      <w:r w:rsidRPr="006268CE">
        <w:t xml:space="preserve">en </w:t>
      </w:r>
      <w:proofErr w:type="spellStart"/>
      <w:r w:rsidRPr="006268CE">
        <w:t>jQuery</w:t>
      </w:r>
      <w:proofErr w:type="spellEnd"/>
      <w:r w:rsidRPr="006268CE">
        <w:t xml:space="preserve">, Prototype und </w:t>
      </w:r>
      <w:proofErr w:type="spellStart"/>
      <w:r w:rsidRPr="006268CE">
        <w:t>MooTools</w:t>
      </w:r>
      <w:proofErr w:type="spellEnd"/>
      <w:r w:rsidRPr="006268CE">
        <w:t xml:space="preserve">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proofErr w:type="spellStart"/>
      <w:r>
        <w:lastRenderedPageBreak/>
        <w:t>iWebKit</w:t>
      </w:r>
      <w:proofErr w:type="spellEnd"/>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 xml:space="preserve">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w:t>
      </w:r>
      <w:proofErr w:type="spellStart"/>
      <w:r>
        <w:t>iPhone</w:t>
      </w:r>
      <w:proofErr w:type="spellEnd"/>
      <w:r>
        <w:t xml:space="preserve">-Apps wie Mail, SMS, iTunes, </w:t>
      </w:r>
      <w:proofErr w:type="spellStart"/>
      <w:r>
        <w:t>Appstore</w:t>
      </w:r>
      <w:proofErr w:type="spellEnd"/>
      <w:r>
        <w:t>, Telefon / Kontakte, YouTube und Google-</w:t>
      </w:r>
      <w:proofErr w:type="spellStart"/>
      <w:r>
        <w:t>Maps</w:t>
      </w:r>
      <w:proofErr w:type="spellEnd"/>
      <w:r>
        <w:t xml:space="preserve">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w:t>
      </w:r>
      <w:proofErr w:type="spellStart"/>
      <w:r>
        <w:t>iWebKit</w:t>
      </w:r>
      <w:proofErr w:type="spellEnd"/>
      <w:r>
        <w:t xml:space="preserve"> ist extrem einfach gehalten. Nach dem Download wird mit einem 13-seitigen User-Guide eine sehr einfache Einführung gegeben. Danach kann es auch schon losgehen. Einstiegspunkt ist wie üblich die </w:t>
      </w:r>
      <w:proofErr w:type="spellStart"/>
      <w:r>
        <w:t>index.hmtl</w:t>
      </w:r>
      <w:proofErr w:type="spellEnd"/>
      <w:r>
        <w:t xml:space="preserve">-Datei. Hier kann dann der gewünschte Inhalt sowie verschiedene Komponenten wie </w:t>
      </w:r>
      <w:proofErr w:type="spellStart"/>
      <w:r>
        <w:t>BreadCrumb</w:t>
      </w:r>
      <w:proofErr w:type="spellEnd"/>
      <w:r>
        <w:t>, Navigation, Listen, Forms usw. eingebunden werden. Dafür muss nicht einmal zwingend HTML-Knowhow vorhanden sein. Wenn man dem User-Guide folgt, können die einzelnen Code-</w:t>
      </w:r>
      <w:proofErr w:type="spellStart"/>
      <w:r>
        <w:t>Snippets</w:t>
      </w:r>
      <w:proofErr w:type="spellEnd"/>
      <w:r>
        <w:t xml:space="preserve">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w:t>
      </w:r>
      <w:proofErr w:type="spellStart"/>
      <w:r>
        <w:t>Pfräferenzen</w:t>
      </w:r>
      <w:proofErr w:type="spellEnd"/>
      <w:r>
        <w:t xml:space="preserve"> entdecken.</w:t>
      </w:r>
    </w:p>
    <w:p w:rsidR="00607641" w:rsidRDefault="00607641" w:rsidP="00607641">
      <w:r>
        <w:t xml:space="preserve">Ebenfalls sehr positiv ist, dass </w:t>
      </w:r>
      <w:proofErr w:type="spellStart"/>
      <w:r>
        <w:t>Plugins</w:t>
      </w:r>
      <w:proofErr w:type="spellEnd"/>
      <w:r>
        <w:t xml:space="preserve"> existieren für andere Frameworks wie das </w:t>
      </w:r>
      <w:proofErr w:type="spellStart"/>
      <w:r>
        <w:t>Grails</w:t>
      </w:r>
      <w:proofErr w:type="spellEnd"/>
      <w:r>
        <w:t xml:space="preserve">-Framework oder </w:t>
      </w:r>
      <w:proofErr w:type="spellStart"/>
      <w:r>
        <w:t>Drupal</w:t>
      </w:r>
      <w:proofErr w:type="spellEnd"/>
      <w:r>
        <w:t xml:space="preserve">. So können Applikation, welche auf diesen Frameworks basieren, auf einfache Art und Weise mit einem </w:t>
      </w:r>
      <w:proofErr w:type="spellStart"/>
      <w:r>
        <w:t>iPhone</w:t>
      </w:r>
      <w:proofErr w:type="spellEnd"/>
      <w:r>
        <w:t xml:space="preserve"> Look &amp; </w:t>
      </w:r>
      <w:proofErr w:type="spellStart"/>
      <w:r>
        <w:t>Feel</w:t>
      </w:r>
      <w:proofErr w:type="spellEnd"/>
      <w:r>
        <w:t xml:space="preserve"> ausgestattet werden.</w:t>
      </w:r>
    </w:p>
    <w:p w:rsidR="00607641" w:rsidRDefault="00607641" w:rsidP="00607641">
      <w:r>
        <w:t xml:space="preserve">Insgesamt sehr positiv auf Grund der grossen Flexibilität und dafür, dass für andere Frameworks </w:t>
      </w:r>
      <w:proofErr w:type="spellStart"/>
      <w:r>
        <w:t>Plugins</w:t>
      </w:r>
      <w:proofErr w:type="spellEnd"/>
      <w:r>
        <w:t xml:space="preserve"> zur Verfügung stehen. Dies wird entsprechend gut bewertet.</w:t>
      </w:r>
    </w:p>
    <w:p w:rsidR="00607641" w:rsidRDefault="00607641" w:rsidP="00607641">
      <w:r w:rsidRPr="006C13E0">
        <w:rPr>
          <w:b/>
        </w:rPr>
        <w:t>Support</w:t>
      </w:r>
      <w:r>
        <w:rPr>
          <w:b/>
        </w:rPr>
        <w:t>:</w:t>
      </w:r>
      <w:r>
        <w:t xml:space="preserve"> Da </w:t>
      </w:r>
      <w:proofErr w:type="spellStart"/>
      <w:r>
        <w:t>iWebKit</w:t>
      </w:r>
      <w:proofErr w:type="spellEnd"/>
      <w:r>
        <w:t xml:space="preserve"> von einem einzigen Entwickler ins Leben gerufen wurde und </w:t>
      </w:r>
      <w:proofErr w:type="gramStart"/>
      <w:r>
        <w:t>voran getrieben</w:t>
      </w:r>
      <w:proofErr w:type="gramEnd"/>
      <w:r>
        <w:t xml:space="preserve"> wird, ist der direkte Support auch über die Homepage zu suchen. Hier ist </w:t>
      </w:r>
      <w:proofErr w:type="spellStart"/>
      <w:r>
        <w:t>vorallem</w:t>
      </w:r>
      <w:proofErr w:type="spellEnd"/>
      <w:r>
        <w:t xml:space="preserve"> das Forum der Dreh- und Angelpunkt. Beiträge werden häufig erfasst und beantwortet, häufig sogar durch Christopher </w:t>
      </w:r>
      <w:proofErr w:type="spellStart"/>
      <w:r>
        <w:t>Plieger</w:t>
      </w:r>
      <w:proofErr w:type="spellEnd"/>
      <w:r>
        <w:t xml:space="preserve">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 xml:space="preserve">Die Community ist aber auch aktiv und so findet man auch schnell Einträge in bekannten Foren wie </w:t>
      </w:r>
      <w:proofErr w:type="spellStart"/>
      <w:r>
        <w:t>Stackoverflow</w:t>
      </w:r>
      <w:proofErr w:type="spellEnd"/>
      <w:r>
        <w:t>.</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w:t>
      </w:r>
      <w:proofErr w:type="spellStart"/>
      <w:r>
        <w:t>Copy</w:t>
      </w:r>
      <w:proofErr w:type="spellEnd"/>
      <w:r>
        <w:t xml:space="preserve">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 xml:space="preserve">Grundsätzlich sehr gut gelungen, da sie </w:t>
      </w:r>
      <w:proofErr w:type="spellStart"/>
      <w:r>
        <w:t>vorallem</w:t>
      </w:r>
      <w:proofErr w:type="spellEnd"/>
      <w:r>
        <w:t xml:space="preserve">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w:t>
      </w:r>
      <w:proofErr w:type="spellStart"/>
      <w:r>
        <w:t>iWebKit</w:t>
      </w:r>
      <w:proofErr w:type="spellEnd"/>
      <w:r>
        <w:t xml:space="preserve"> </w:t>
      </w:r>
      <w:proofErr w:type="spellStart"/>
      <w:r>
        <w:t>Tutorial</w:t>
      </w:r>
      <w:proofErr w:type="spellEnd"/>
      <w:r>
        <w:t xml:space="preserve">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 xml:space="preserve">Der zweite und dritte Link verweisen auf einen Blog, welcher in neun Schritten das Erstellen einer eigenen </w:t>
      </w:r>
      <w:proofErr w:type="spellStart"/>
      <w:r>
        <w:t>iPhone</w:t>
      </w:r>
      <w:proofErr w:type="spellEnd"/>
      <w:r>
        <w:t xml:space="preserve"> App anhand </w:t>
      </w:r>
      <w:proofErr w:type="spellStart"/>
      <w:r>
        <w:t>iWebKit</w:t>
      </w:r>
      <w:proofErr w:type="spellEnd"/>
      <w:r>
        <w:t xml:space="preserve"> erklärt. Dies gestaltet sich sehr einfach und intuitiv.</w:t>
      </w:r>
    </w:p>
    <w:p w:rsidR="00607641" w:rsidRDefault="00607641" w:rsidP="00607641">
      <w:r>
        <w:t xml:space="preserve">Der vierte Link verweist auf einen Blog, welcher das Aufsetzen und Erstellen einer </w:t>
      </w:r>
      <w:proofErr w:type="spellStart"/>
      <w:r>
        <w:t>Tapestry</w:t>
      </w:r>
      <w:proofErr w:type="spellEnd"/>
      <w:r>
        <w:t xml:space="preserve">-Applikation zusammen mit </w:t>
      </w:r>
      <w:proofErr w:type="spellStart"/>
      <w:r>
        <w:t>iWebKit</w:t>
      </w:r>
      <w:proofErr w:type="spellEnd"/>
      <w:r>
        <w:t xml:space="preserve"> erklärt. </w:t>
      </w:r>
      <w:proofErr w:type="spellStart"/>
      <w:r>
        <w:t>Tapestry</w:t>
      </w:r>
      <w:proofErr w:type="spellEnd"/>
      <w:r>
        <w:t xml:space="preserve"> ist ein Framework um Web-Applikationen mit Java zu erstellen. Hier wird wieder mehr </w:t>
      </w:r>
      <w:proofErr w:type="spellStart"/>
      <w:r>
        <w:t>Know-How</w:t>
      </w:r>
      <w:proofErr w:type="spellEnd"/>
      <w:r>
        <w:t xml:space="preserve"> vorausgesetzt, allerdings eher auf Grund des </w:t>
      </w:r>
      <w:proofErr w:type="spellStart"/>
      <w:r>
        <w:t>Tapestry</w:t>
      </w:r>
      <w:proofErr w:type="spellEnd"/>
      <w:r>
        <w:t>-Frameworks.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 xml:space="preserve">Da mit </w:t>
      </w:r>
      <w:proofErr w:type="spellStart"/>
      <w:r>
        <w:t>iWebKit</w:t>
      </w:r>
      <w:proofErr w:type="spellEnd"/>
      <w:r>
        <w:t xml:space="preserve"> lediglich eine Webseite erstellt wird, entfällt das Building komplett. Falls es mit anderen Frameworks wie </w:t>
      </w:r>
      <w:proofErr w:type="spellStart"/>
      <w:r>
        <w:t>Grails</w:t>
      </w:r>
      <w:proofErr w:type="spellEnd"/>
      <w:r>
        <w:t xml:space="preserve"> oder PhoneGap kombiniert wird, muss dies natürlich mit dem </w:t>
      </w:r>
      <w:proofErr w:type="spellStart"/>
      <w:r>
        <w:t>jeweilgen</w:t>
      </w:r>
      <w:proofErr w:type="spellEnd"/>
      <w:r>
        <w:t xml:space="preserve"> Framework-</w:t>
      </w:r>
      <w:proofErr w:type="spellStart"/>
      <w:r>
        <w:t>Build</w:t>
      </w:r>
      <w:proofErr w:type="spellEnd"/>
      <w:r>
        <w:t xml:space="preserve">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w:t>
      </w:r>
      <w:proofErr w:type="spellStart"/>
      <w:r>
        <w:t>iPhones</w:t>
      </w:r>
      <w:proofErr w:type="spellEnd"/>
      <w:r>
        <w:t xml:space="preserve"> und Co. zugeschnittenes Layout. Dieses ist </w:t>
      </w:r>
      <w:proofErr w:type="spellStart"/>
      <w:r>
        <w:t>grunsätzlich</w:t>
      </w:r>
      <w:proofErr w:type="spellEnd"/>
      <w:r>
        <w:t xml:space="preserve">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 xml:space="preserve">Die Google-Suche nach </w:t>
      </w:r>
      <w:proofErr w:type="spellStart"/>
      <w:r>
        <w:t>iWebKit</w:t>
      </w:r>
      <w:proofErr w:type="spellEnd"/>
      <w:r>
        <w:t xml:space="preserve"> ergibt insgesamt 162'000 Treffer. Für ein so kleines Framework, ist dies doch recht erstaunlich. Dies deutet darauf hin, dass es sich auf Grund der Einfachheit schnell beliebt machen konnte. Auch für komplexere Web-Applikationen wird hier das Apple-Look &amp; </w:t>
      </w:r>
      <w:proofErr w:type="spellStart"/>
      <w:r>
        <w:t>Feel</w:t>
      </w:r>
      <w:proofErr w:type="spellEnd"/>
      <w:r>
        <w:t xml:space="preserve">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w:t>
      </w:r>
      <w:proofErr w:type="spellStart"/>
      <w:r>
        <w:t>Productivity</w:t>
      </w:r>
      <w:proofErr w:type="spellEnd"/>
      <w:r>
        <w:t>"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proofErr w:type="spellStart"/>
      <w:r>
        <w:t>jQuery</w:t>
      </w:r>
      <w:proofErr w:type="spellEnd"/>
      <w:r>
        <w:t xml:space="preserve">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E4BC9">
        <w:t>jQuery</w:t>
      </w:r>
      <w:proofErr w:type="spellEnd"/>
      <w:r w:rsidRPr="001E4BC9">
        <w:t xml:space="preserve"> Mobile stammt von der </w:t>
      </w:r>
      <w:proofErr w:type="spellStart"/>
      <w:r w:rsidRPr="001E4BC9">
        <w:t>jQuery</w:t>
      </w:r>
      <w:proofErr w:type="spellEnd"/>
      <w:r w:rsidRPr="001E4BC9">
        <w:t xml:space="preserve"> </w:t>
      </w:r>
      <w:proofErr w:type="spellStart"/>
      <w:r w:rsidRPr="001E4BC9">
        <w:t>Foundation</w:t>
      </w:r>
      <w:proofErr w:type="spellEnd"/>
      <w:r w:rsidRPr="001E4BC9">
        <w:t xml:space="preserve"> und basiert auf </w:t>
      </w:r>
      <w:proofErr w:type="spellStart"/>
      <w:r w:rsidRPr="001E4BC9">
        <w:t>jQuery</w:t>
      </w:r>
      <w:proofErr w:type="spellEnd"/>
      <w:r w:rsidRPr="001E4BC9">
        <w:t xml:space="preserve"> und </w:t>
      </w:r>
      <w:proofErr w:type="spellStart"/>
      <w:r w:rsidRPr="001E4BC9">
        <w:t>jQuery</w:t>
      </w:r>
      <w:proofErr w:type="spellEnd"/>
      <w:r w:rsidRPr="001E4BC9">
        <w:t xml:space="preserve"> UI. Es wurde mit der Vision entwickelt, kompakt, schnell, einfach anpassbar und auf möglichst allen System</w:t>
      </w:r>
      <w:r>
        <w:t>en</w:t>
      </w:r>
      <w:r w:rsidRPr="001E4BC9">
        <w:t xml:space="preserve"> lauffähig zu sein. Unterstützt werden Plattformen wie </w:t>
      </w:r>
      <w:proofErr w:type="spellStart"/>
      <w:r w:rsidRPr="001E4BC9">
        <w:t>iOS</w:t>
      </w:r>
      <w:proofErr w:type="spellEnd"/>
      <w:r w:rsidRPr="001E4BC9">
        <w:t xml:space="preserve">, </w:t>
      </w:r>
      <w:proofErr w:type="spellStart"/>
      <w:r w:rsidRPr="001E4BC9">
        <w:t>Android</w:t>
      </w:r>
      <w:proofErr w:type="spellEnd"/>
      <w:r w:rsidRPr="001E4BC9">
        <w:t xml:space="preserve">, Blackberry, </w:t>
      </w:r>
      <w:proofErr w:type="spellStart"/>
      <w:r w:rsidRPr="001E4BC9">
        <w:t>Bada</w:t>
      </w:r>
      <w:proofErr w:type="spellEnd"/>
      <w:r w:rsidRPr="001E4BC9">
        <w:t xml:space="preserve">, Windows Phone, Palm </w:t>
      </w:r>
      <w:proofErr w:type="spellStart"/>
      <w:r w:rsidRPr="001E4BC9">
        <w:t>WebOS</w:t>
      </w:r>
      <w:proofErr w:type="spellEnd"/>
      <w:r w:rsidRPr="001E4BC9">
        <w:t xml:space="preserve">, Symbian und </w:t>
      </w:r>
      <w:proofErr w:type="spellStart"/>
      <w:r w:rsidRPr="001E4BC9">
        <w:t>MeeGo</w:t>
      </w:r>
      <w:proofErr w:type="spellEnd"/>
      <w:r w:rsidRPr="001E4BC9">
        <w:t>. Die aktuellste Version ist 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 xml:space="preserve">Dieses Web-App-Framework ist komplett in JavaScript geschrieben und kann ganz gewohnt in das eigene HTML-Layout eingebettet werden. Die Anwendung gestaltet sich dann ähnlich wie es bei den Geschwistern </w:t>
      </w:r>
      <w:proofErr w:type="spellStart"/>
      <w:r w:rsidRPr="001E4BC9">
        <w:t>jQuery</w:t>
      </w:r>
      <w:proofErr w:type="spellEnd"/>
      <w:r w:rsidRPr="001E4BC9">
        <w:t xml:space="preserve"> und </w:t>
      </w:r>
      <w:proofErr w:type="spellStart"/>
      <w:r w:rsidRPr="001E4BC9">
        <w:t>jQuery</w:t>
      </w:r>
      <w:proofErr w:type="spellEnd"/>
      <w:r w:rsidRPr="001E4BC9">
        <w:t xml:space="preserve"> UI bereits bekannt ist. Allerdings werden hier die HTML5-Attribute "</w:t>
      </w:r>
      <w:proofErr w:type="spellStart"/>
      <w:r w:rsidRPr="001E4BC9">
        <w:t>data</w:t>
      </w:r>
      <w:proofErr w:type="spellEnd"/>
      <w:r w:rsidRPr="001E4BC9">
        <w:t>-..."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w:t>
      </w:r>
      <w:proofErr w:type="spellStart"/>
      <w:r>
        <w:t>jQuery</w:t>
      </w:r>
      <w:proofErr w:type="spellEnd"/>
      <w:r>
        <w:t xml:space="preserve">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w:t>
      </w:r>
      <w:proofErr w:type="spellStart"/>
      <w:r>
        <w:t>Aptana</w:t>
      </w:r>
      <w:proofErr w:type="spellEnd"/>
      <w:r>
        <w:t xml:space="preserve"> bereits ein </w:t>
      </w:r>
      <w:proofErr w:type="spellStart"/>
      <w:r>
        <w:t>jQuery</w:t>
      </w:r>
      <w:proofErr w:type="spellEnd"/>
      <w:r>
        <w:t>-Bundle zur Verfügung stellen, welches bekannte Features wie Code-</w:t>
      </w:r>
      <w:proofErr w:type="spellStart"/>
      <w:r>
        <w:t>Completion</w:t>
      </w:r>
      <w:proofErr w:type="spellEnd"/>
      <w:r>
        <w:t xml:space="preserve"> zur Verfügung stellen soll. Dreamweaver wird auch oft eingesetzt, diese IDE  wird bereits mit </w:t>
      </w:r>
      <w:proofErr w:type="spellStart"/>
      <w:r>
        <w:t>jQuery</w:t>
      </w:r>
      <w:proofErr w:type="spellEnd"/>
      <w:r>
        <w:t xml:space="preserve"> und </w:t>
      </w:r>
      <w:proofErr w:type="spellStart"/>
      <w:r>
        <w:t>jQuery</w:t>
      </w:r>
      <w:proofErr w:type="spellEnd"/>
      <w:r>
        <w:t xml:space="preserve">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 xml:space="preserve">Hilfreich zeigte sich auch die entsprechende Google-Group. Dort werden sehr viele Probleme und Themenbereiche abgedeckt und häufig Posts erfasst. Erfreulich sind auch die vielen Verweise auf dazugehörige </w:t>
      </w:r>
      <w:proofErr w:type="spellStart"/>
      <w:r>
        <w:t>GitHub-Repositories</w:t>
      </w:r>
      <w:proofErr w:type="spellEnd"/>
      <w:r>
        <w:t>,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w:t>
      </w:r>
      <w:proofErr w:type="spellStart"/>
      <w:r>
        <w:t>jQuery</w:t>
      </w:r>
      <w:proofErr w:type="spellEnd"/>
      <w:r>
        <w:t xml:space="preserve"> Mobile" </w:t>
      </w:r>
      <w:proofErr w:type="spellStart"/>
      <w:r>
        <w:t>Tutorial</w:t>
      </w:r>
      <w:proofErr w:type="spellEnd"/>
      <w:r>
        <w:t xml:space="preserve"> ergibt 1'680'000 Resultate. Hier wurden die Anführungszeichen explizit verwendet, um Treffer für das </w:t>
      </w:r>
      <w:proofErr w:type="spellStart"/>
      <w:r>
        <w:t>jQuery</w:t>
      </w:r>
      <w:proofErr w:type="spellEnd"/>
      <w:r>
        <w:t xml:space="preserve">-Framework auszuschliessen. Hier wird vermutlich die Beliebtheit von </w:t>
      </w:r>
      <w:proofErr w:type="spellStart"/>
      <w:r>
        <w:t>jQuery</w:t>
      </w:r>
      <w:proofErr w:type="spellEnd"/>
      <w:r>
        <w:t xml:space="preserve"> deutlich, was eine Entscheidung für dieses Framework nahezu selbstverständlich macht.</w:t>
      </w:r>
    </w:p>
    <w:p w:rsidR="003175A5" w:rsidRDefault="003175A5" w:rsidP="003175A5">
      <w:r>
        <w:t xml:space="preserve">Der erste Treffer verweist auf die Resources-Rubrik der </w:t>
      </w:r>
      <w:proofErr w:type="spellStart"/>
      <w:r>
        <w:t>jQuery</w:t>
      </w:r>
      <w:proofErr w:type="spellEnd"/>
      <w:r>
        <w:t xml:space="preserve"> Mobile Homepage. Dort wird auf verschiedene Quellen wie Bücher, </w:t>
      </w:r>
      <w:proofErr w:type="spellStart"/>
      <w:r>
        <w:t>Plugins</w:t>
      </w:r>
      <w:proofErr w:type="spellEnd"/>
      <w:r>
        <w:t xml:space="preserve">, Erweiterungen und mit </w:t>
      </w:r>
      <w:proofErr w:type="spellStart"/>
      <w:r>
        <w:t>jQuery</w:t>
      </w:r>
      <w:proofErr w:type="spellEnd"/>
      <w:r>
        <w:t xml:space="preserve"> Mobile geschriebene Apps verwiesen.</w:t>
      </w:r>
    </w:p>
    <w:p w:rsidR="003175A5" w:rsidRDefault="003175A5" w:rsidP="003175A5">
      <w:r>
        <w:lastRenderedPageBreak/>
        <w:t xml:space="preserve">Der zweite Link verweist auf eine Sammlung von nützlichen Tutorials. Hier werden allgemeine Informationen, </w:t>
      </w:r>
      <w:proofErr w:type="spellStart"/>
      <w:r>
        <w:t>How-To‘s</w:t>
      </w:r>
      <w:proofErr w:type="spellEnd"/>
      <w:r>
        <w:t>,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 xml:space="preserve">Letztlich findet man beim fünften Link ein </w:t>
      </w:r>
      <w:proofErr w:type="spellStart"/>
      <w:r>
        <w:t>Tutorial</w:t>
      </w:r>
      <w:proofErr w:type="spellEnd"/>
      <w:r>
        <w:t>,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w:t>
      </w:r>
      <w:proofErr w:type="spellStart"/>
      <w:r>
        <w:t>builden</w:t>
      </w:r>
      <w:proofErr w:type="spellEnd"/>
      <w:r>
        <w:t xml:space="preserve"> zu können. An dieser Stelle wird auch auf bekannte Probleme eingegangen und wie man diese mit der richtigen </w:t>
      </w:r>
      <w:proofErr w:type="spellStart"/>
      <w:r>
        <w:t>jQuery</w:t>
      </w:r>
      <w:proofErr w:type="spellEnd"/>
      <w:r>
        <w:t xml:space="preserve"> Mobile Konfiguration lösen kann. Laut Community werden PhoneGap und </w:t>
      </w:r>
      <w:proofErr w:type="spellStart"/>
      <w:r>
        <w:t>jQuery</w:t>
      </w:r>
      <w:proofErr w:type="spellEnd"/>
      <w:r>
        <w:t xml:space="preserve"> Mobile häufig miteinander kombiniert, da sich letzteres sehr schön für das </w:t>
      </w:r>
      <w:proofErr w:type="spellStart"/>
      <w:r>
        <w:t>Layouting</w:t>
      </w:r>
      <w:proofErr w:type="spellEnd"/>
      <w:r>
        <w:t xml:space="preserve">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w:t>
      </w:r>
      <w:proofErr w:type="spellStart"/>
      <w:r>
        <w:t>jQuery</w:t>
      </w:r>
      <w:proofErr w:type="spellEnd"/>
      <w:r>
        <w:t xml:space="preserve"> </w:t>
      </w:r>
      <w:proofErr w:type="spellStart"/>
      <w:r>
        <w:t>Foundation</w:t>
      </w:r>
      <w:proofErr w:type="spellEnd"/>
      <w:r>
        <w:t xml:space="preserve"> selbst einsetzt, um ihre Frameworks zu testen: </w:t>
      </w:r>
      <w:proofErr w:type="spellStart"/>
      <w:r>
        <w:t>QUnit</w:t>
      </w:r>
      <w:proofErr w:type="spellEnd"/>
      <w:r>
        <w:t xml:space="preserve">. Diesbezüglich findet man auch schnell Tutorials und Hilfestellungen über Google und das </w:t>
      </w:r>
      <w:proofErr w:type="spellStart"/>
      <w:r>
        <w:t>jQuery</w:t>
      </w:r>
      <w:proofErr w:type="spellEnd"/>
      <w:r>
        <w:t xml:space="preserve">-Forum. Es können aber auch andere Frameworks wie Jasmine oder </w:t>
      </w:r>
      <w:proofErr w:type="spellStart"/>
      <w:r>
        <w:t>Selenium</w:t>
      </w:r>
      <w:proofErr w:type="spellEnd"/>
      <w:r>
        <w:t xml:space="preserve">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w:t>
      </w:r>
      <w:proofErr w:type="spellStart"/>
      <w:r>
        <w:t>jQuery</w:t>
      </w:r>
      <w:proofErr w:type="spellEnd"/>
      <w:r>
        <w:t xml:space="preserve">-Mobile-Gallery), welche rund 170 Apps zählt. Hier werden aber anscheinend nur die reinen </w:t>
      </w:r>
      <w:proofErr w:type="spellStart"/>
      <w:r>
        <w:t>jQuery</w:t>
      </w:r>
      <w:proofErr w:type="spellEnd"/>
      <w:r>
        <w:t xml:space="preserve"> Mobile Apps aufgelistet. Die Anzahl von nativen Apps, welche beispielsweise mit Hilfe von PhoneGap entwickelt wurde, sei hier noch nicht erwähnt.</w:t>
      </w:r>
    </w:p>
    <w:p w:rsidR="003175A5" w:rsidRDefault="003175A5" w:rsidP="003175A5">
      <w:r>
        <w:t xml:space="preserve">Die Bekanntheit von </w:t>
      </w:r>
      <w:proofErr w:type="spellStart"/>
      <w:r>
        <w:t>jQuery</w:t>
      </w:r>
      <w:proofErr w:type="spellEnd"/>
      <w:r>
        <w:t xml:space="preserve"> und Co. ist zweifelsohne sehr beeindruckend. Nahezu jeder, der schon mal eine Web-Seite entwickelt hat, ist mit einem dieser Frameworks in Berührung gekommen. </w:t>
      </w:r>
      <w:proofErr w:type="spellStart"/>
      <w:r>
        <w:t>jQuery</w:t>
      </w:r>
      <w:proofErr w:type="spellEnd"/>
      <w:r>
        <w:t xml:space="preserve">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 xml:space="preserve">Ebenfalls sehr schön ist der anfangs erwähnte </w:t>
      </w:r>
      <w:proofErr w:type="spellStart"/>
      <w:r>
        <w:t>Theme</w:t>
      </w:r>
      <w:proofErr w:type="spellEnd"/>
      <w:r>
        <w:t>-Editor,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proofErr w:type="spellStart"/>
      <w:r>
        <w:t>jQPad</w:t>
      </w:r>
      <w:proofErr w:type="spellEnd"/>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A2ABD">
        <w:t>jQPad</w:t>
      </w:r>
      <w:proofErr w:type="spellEnd"/>
      <w:r w:rsidRPr="005A2ABD">
        <w:t xml:space="preserve"> ist ein </w:t>
      </w:r>
      <w:proofErr w:type="spellStart"/>
      <w:r w:rsidR="00B756EA">
        <w:t>iPad</w:t>
      </w:r>
      <w:proofErr w:type="spellEnd"/>
      <w:r w:rsidR="00B756EA">
        <w:t xml:space="preserve">-Web-Framework, </w:t>
      </w:r>
      <w:r w:rsidRPr="005A2ABD">
        <w:t xml:space="preserve">eine Mischung zwischen Template-Engine und JavaScript-Framework. Damit lassen sich auf einfache Weise Web-Seiten erstellen, welche  mit </w:t>
      </w:r>
      <w:proofErr w:type="spellStart"/>
      <w:r w:rsidRPr="005A2ABD">
        <w:t>iPad</w:t>
      </w:r>
      <w:proofErr w:type="spellEnd"/>
      <w:r w:rsidRPr="005A2ABD">
        <w:t xml:space="preserve"> kompatibel sind. Es setzt auf </w:t>
      </w:r>
      <w:proofErr w:type="spellStart"/>
      <w:r w:rsidRPr="005A2ABD">
        <w:t>jQuery</w:t>
      </w:r>
      <w:proofErr w:type="spellEnd"/>
      <w:r w:rsidRPr="005A2ABD">
        <w:t xml:space="preserve"> und </w:t>
      </w:r>
      <w:proofErr w:type="spellStart"/>
      <w:r w:rsidRPr="005A2ABD">
        <w:t>iScroll</w:t>
      </w:r>
      <w:proofErr w:type="spellEnd"/>
      <w:r w:rsidRPr="005A2ABD">
        <w:t xml:space="preserve"> auf und lässt sehr viel Freiraum für eigene Designs. </w:t>
      </w:r>
      <w:proofErr w:type="spellStart"/>
      <w:r w:rsidRPr="005A2ABD">
        <w:t>jQPad</w:t>
      </w:r>
      <w:proofErr w:type="spellEnd"/>
      <w:r w:rsidRPr="005A2ABD">
        <w:t xml:space="preserve"> befindet sich praktisch seit Anfang 2011 im Beta-Stadium, da es lediglich von einer Person - Adrian </w:t>
      </w:r>
      <w:proofErr w:type="spellStart"/>
      <w:r w:rsidRPr="005A2ABD">
        <w:t>Conney</w:t>
      </w:r>
      <w:proofErr w:type="spellEnd"/>
      <w:r w:rsidRPr="005A2ABD">
        <w:t xml:space="preserve"> - entwickelt wird und steht unter </w:t>
      </w:r>
      <w:proofErr w:type="gramStart"/>
      <w:r w:rsidRPr="005A2ABD">
        <w:t>der</w:t>
      </w:r>
      <w:proofErr w:type="gramEnd"/>
      <w:r w:rsidRPr="005A2ABD">
        <w:t xml:space="preserve"> General Public </w:t>
      </w:r>
      <w:proofErr w:type="spellStart"/>
      <w:r w:rsidRPr="005A2ABD">
        <w:t>License</w:t>
      </w:r>
      <w:proofErr w:type="spellEnd"/>
      <w:r w:rsidRPr="005A2ABD">
        <w:t>.</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w:t>
      </w:r>
      <w:proofErr w:type="spellStart"/>
      <w:r w:rsidRPr="005A2ABD">
        <w:t>iPad</w:t>
      </w:r>
      <w:proofErr w:type="spellEnd"/>
      <w:r w:rsidRPr="005A2ABD">
        <w:t xml:space="preserve"> App so typisch ist, bietet </w:t>
      </w:r>
      <w:proofErr w:type="spellStart"/>
      <w:r w:rsidRPr="005A2ABD">
        <w:t>jQPad</w:t>
      </w:r>
      <w:proofErr w:type="spellEnd"/>
      <w:r w:rsidRPr="005A2ABD">
        <w:t xml:space="preserve">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w:t>
      </w:r>
      <w:proofErr w:type="spellStart"/>
      <w:r>
        <w:t>Me</w:t>
      </w:r>
      <w:proofErr w:type="spellEnd"/>
      <w:r>
        <w:t xml:space="preserv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w:t>
      </w:r>
      <w:proofErr w:type="spellStart"/>
      <w:r>
        <w:t>Preferenzen</w:t>
      </w:r>
      <w:proofErr w:type="spellEnd"/>
      <w:r>
        <w:t xml:space="preserve"> haben keine konkreten Ergebnisse geliefert. Dies liegt daran, dass es noch keine grosse Verbreitung erreicht hat, was vermutlich auch dem Beta-Stadium zugeschrieben werden kann.</w:t>
      </w:r>
    </w:p>
    <w:p w:rsidR="003175A5" w:rsidRDefault="003175A5" w:rsidP="003175A5">
      <w:r>
        <w:t xml:space="preserve">Da es jedoch auf </w:t>
      </w:r>
      <w:proofErr w:type="spellStart"/>
      <w:r>
        <w:t>jQuery</w:t>
      </w:r>
      <w:proofErr w:type="spellEnd"/>
      <w:r>
        <w:t xml:space="preserve"> basiert, wäre die Nutzung von </w:t>
      </w:r>
      <w:proofErr w:type="spellStart"/>
      <w:r>
        <w:t>Aptana</w:t>
      </w:r>
      <w:proofErr w:type="spellEnd"/>
      <w:r>
        <w:t xml:space="preserve"> oder Dreamweaver naheliegend, da diese IDEs bereits </w:t>
      </w:r>
      <w:proofErr w:type="spellStart"/>
      <w:r>
        <w:t>jQuery</w:t>
      </w:r>
      <w:proofErr w:type="spellEnd"/>
      <w:r>
        <w:t>-Funktionalitäten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w:t>
      </w:r>
      <w:proofErr w:type="gramStart"/>
      <w:r>
        <w:t>Zur Zeit</w:t>
      </w:r>
      <w:proofErr w:type="gramEnd"/>
      <w:r>
        <w:t xml:space="preserve"> gibt es lediglich die Möglichkeiten entweder per E-Mail direkt an Adrian </w:t>
      </w:r>
      <w:proofErr w:type="spellStart"/>
      <w:r>
        <w:t>Cooney</w:t>
      </w:r>
      <w:proofErr w:type="spellEnd"/>
      <w:r>
        <w:t xml:space="preserve"> oder über die Google-Groups zu gehen. Allerdings existieren bei letzterem lediglich zwei Posts, weshalb hier keine genaueren Angaben in Sachen Zuverlässigkeit gemacht werden können. Laut Angaben auf der Google-Code-Seite sollen nach erstem finalen </w:t>
      </w:r>
      <w:proofErr w:type="spellStart"/>
      <w:r>
        <w:t>Build</w:t>
      </w:r>
      <w:proofErr w:type="spellEnd"/>
      <w:r>
        <w:t xml:space="preserve">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 xml:space="preserve">hält eine </w:t>
      </w:r>
      <w:proofErr w:type="spellStart"/>
      <w:r>
        <w:t>Read</w:t>
      </w:r>
      <w:r w:rsidR="005746F4">
        <w:t>me</w:t>
      </w:r>
      <w:proofErr w:type="spellEnd"/>
      <w:r w:rsidR="005746F4">
        <w:t>-Datei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 xml:space="preserve">Zusammenfassend können wir sagen, dass zwar die grundlegenden Funktionen erläutert werden, diese allerdings selbst durch </w:t>
      </w:r>
      <w:proofErr w:type="spellStart"/>
      <w:r>
        <w:t>try</w:t>
      </w:r>
      <w:proofErr w:type="spellEnd"/>
      <w:r>
        <w:t xml:space="preserve"> </w:t>
      </w:r>
      <w:proofErr w:type="spellStart"/>
      <w:r>
        <w:t>and</w:t>
      </w:r>
      <w:proofErr w:type="spellEnd"/>
      <w:r>
        <w:t xml:space="preserve"> </w:t>
      </w:r>
      <w:proofErr w:type="spellStart"/>
      <w:r>
        <w:t>error</w:t>
      </w:r>
      <w:proofErr w:type="spellEnd"/>
      <w:r>
        <w:t xml:space="preserve">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w:t>
      </w:r>
      <w:proofErr w:type="spellStart"/>
      <w:r>
        <w:t>Tutorial</w:t>
      </w:r>
      <w:proofErr w:type="spellEnd"/>
      <w:r>
        <w:t xml:space="preserve">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w:t>
      </w:r>
      <w:proofErr w:type="spellStart"/>
      <w:r>
        <w:t>Build</w:t>
      </w:r>
      <w:proofErr w:type="spellEnd"/>
      <w:r>
        <w:t>-Vorgang.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w:t>
      </w:r>
      <w:proofErr w:type="spellStart"/>
      <w:r>
        <w:t>Git</w:t>
      </w:r>
      <w:proofErr w:type="spellEnd"/>
      <w:r>
        <w:t xml:space="preserve">-Repository geben keinen Aufschluss auf </w:t>
      </w:r>
      <w:r w:rsidR="005C4676">
        <w:t>irgendeine</w:t>
      </w:r>
      <w:r>
        <w:t xml:space="preserve"> Form von automatisierten Tests. Hier kommen wieder die üblichen Kandidaten wie </w:t>
      </w:r>
      <w:proofErr w:type="spellStart"/>
      <w:r>
        <w:t>QUnit</w:t>
      </w:r>
      <w:proofErr w:type="spellEnd"/>
      <w:r>
        <w:t xml:space="preserve">, Jasmine und </w:t>
      </w:r>
      <w:proofErr w:type="spellStart"/>
      <w:r>
        <w:t>Selenium</w:t>
      </w:r>
      <w:proofErr w:type="spellEnd"/>
      <w:r>
        <w:t xml:space="preserve"> ins Spiel. Ansonsten sind manuelle Tests unverzichtbar.</w:t>
      </w:r>
    </w:p>
    <w:p w:rsidR="003175A5" w:rsidRDefault="003175A5" w:rsidP="003175A5">
      <w:r>
        <w:t xml:space="preserve">Fazit: Bei </w:t>
      </w:r>
      <w:proofErr w:type="spellStart"/>
      <w:r>
        <w:t>jQPad</w:t>
      </w:r>
      <w:proofErr w:type="spellEnd"/>
      <w:r>
        <w:t xml:space="preserve"> können die gängigen </w:t>
      </w:r>
      <w:proofErr w:type="spellStart"/>
      <w:r>
        <w:t>Testlibraries</w:t>
      </w:r>
      <w:proofErr w:type="spellEnd"/>
      <w:r>
        <w:t xml:space="preserve">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w:t>
      </w:r>
      <w:proofErr w:type="spellStart"/>
      <w:r>
        <w:t>iPad</w:t>
      </w:r>
      <w:proofErr w:type="spellEnd"/>
      <w:r>
        <w:t>-Applikationen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proofErr w:type="spellStart"/>
            <w:r>
              <w:t>Appcelerator</w:t>
            </w:r>
            <w:proofErr w:type="spellEnd"/>
            <w:r>
              <w:t xml:space="preserve"> </w:t>
            </w:r>
            <w:proofErr w:type="spellStart"/>
            <w:r>
              <w:t>Titanium</w:t>
            </w:r>
            <w:proofErr w:type="spellEnd"/>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proofErr w:type="spellStart"/>
            <w:r>
              <w:t>iUI</w:t>
            </w:r>
            <w:proofErr w:type="spellEnd"/>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proofErr w:type="spellStart"/>
            <w:r>
              <w:t>iWebKit</w:t>
            </w:r>
            <w:proofErr w:type="spellEnd"/>
          </w:p>
        </w:tc>
        <w:tc>
          <w:tcPr>
            <w:tcW w:w="1210" w:type="dxa"/>
          </w:tcPr>
          <w:p w:rsidR="00DF7277" w:rsidRDefault="00DF7277" w:rsidP="00DF7277">
            <w:proofErr w:type="spellStart"/>
            <w:r>
              <w:t>Sencha</w:t>
            </w:r>
            <w:proofErr w:type="spellEnd"/>
            <w:r>
              <w:t xml:space="preserve"> Touch</w:t>
            </w:r>
          </w:p>
        </w:tc>
        <w:tc>
          <w:tcPr>
            <w:tcW w:w="1147" w:type="dxa"/>
          </w:tcPr>
          <w:p w:rsidR="00DF7277" w:rsidRDefault="00DF7277" w:rsidP="00DF7277">
            <w:r>
              <w:t>XUI</w:t>
            </w:r>
          </w:p>
        </w:tc>
        <w:tc>
          <w:tcPr>
            <w:tcW w:w="909" w:type="dxa"/>
          </w:tcPr>
          <w:p w:rsidR="00DF7277" w:rsidRDefault="00DF7277" w:rsidP="00DF7277">
            <w:proofErr w:type="spellStart"/>
            <w:r>
              <w:t>jQPad</w:t>
            </w:r>
            <w:proofErr w:type="spellEnd"/>
          </w:p>
        </w:tc>
        <w:tc>
          <w:tcPr>
            <w:tcW w:w="913" w:type="dxa"/>
          </w:tcPr>
          <w:p w:rsidR="00DF7277" w:rsidRDefault="00DF7277" w:rsidP="00DF7277">
            <w:proofErr w:type="spellStart"/>
            <w:r>
              <w:t>jQuery</w:t>
            </w:r>
            <w:proofErr w:type="spellEnd"/>
            <w:r>
              <w:t xml:space="preserve">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 xml:space="preserve">aufgrund der Namensgebung vernünftige Google-Resultate zu erzielen. Dies vor allem bei den Frameworks </w:t>
      </w:r>
      <w:proofErr w:type="spellStart"/>
      <w:r>
        <w:t>iUI</w:t>
      </w:r>
      <w:proofErr w:type="spellEnd"/>
      <w:r>
        <w:t xml:space="preserve">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w:t>
      </w:r>
      <w:proofErr w:type="spellStart"/>
      <w:r w:rsidR="00190941">
        <w:t>iUI</w:t>
      </w:r>
      <w:proofErr w:type="spellEnd"/>
      <w:r w:rsidR="00190941">
        <w:t xml:space="preserve"> 6 Punkte in der Bewertung. Dies entspricht wohl auch der reellen Verbreitung der Frameworks nicht schlecht.</w:t>
      </w:r>
    </w:p>
    <w:p w:rsidR="0033329C" w:rsidRDefault="0033329C" w:rsidP="0033329C">
      <w:r>
        <w:t xml:space="preserve">Im Bewertungspunkt </w:t>
      </w:r>
      <w:proofErr w:type="spellStart"/>
      <w:r>
        <w:t>Tutorial</w:t>
      </w:r>
      <w:proofErr w:type="spellEnd"/>
      <w:r>
        <w:t xml:space="preserve">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proofErr w:type="spellStart"/>
            <w:r>
              <w:t>Appcelerator</w:t>
            </w:r>
            <w:proofErr w:type="spellEnd"/>
            <w:r>
              <w:t xml:space="preserve"> </w:t>
            </w:r>
            <w:proofErr w:type="spellStart"/>
            <w:r>
              <w:t>Titanium</w:t>
            </w:r>
            <w:proofErr w:type="spellEnd"/>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proofErr w:type="spellStart"/>
            <w:r>
              <w:t>iUI</w:t>
            </w:r>
            <w:proofErr w:type="spellEnd"/>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proofErr w:type="spellStart"/>
            <w:r>
              <w:t>iWebKit</w:t>
            </w:r>
            <w:proofErr w:type="spellEnd"/>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proofErr w:type="spellStart"/>
            <w:r>
              <w:t>Sencha</w:t>
            </w:r>
            <w:proofErr w:type="spellEnd"/>
            <w:r>
              <w:t xml:space="preserve">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proofErr w:type="spellStart"/>
            <w:r>
              <w:t>jQPad</w:t>
            </w:r>
            <w:proofErr w:type="spellEnd"/>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proofErr w:type="spellStart"/>
            <w:r>
              <w:t>jQuery</w:t>
            </w:r>
            <w:proofErr w:type="spellEnd"/>
            <w:r>
              <w:t xml:space="preserve">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berschrift1"/>
        <w:numPr>
          <w:ilvl w:val="1"/>
          <w:numId w:val="11"/>
        </w:numPr>
      </w:pPr>
      <w:r>
        <w:t>Fazit der Evaluation</w:t>
      </w:r>
    </w:p>
    <w:p w:rsidR="00F37E9F" w:rsidRDefault="00F37E9F" w:rsidP="00F37E9F"/>
    <w:p w:rsidR="00F37E9F" w:rsidRDefault="00F37E9F" w:rsidP="00F37E9F">
      <w:r>
        <w:t xml:space="preserve">Die Evaluation hat einen klaren Sieger hervorgebracht: </w:t>
      </w:r>
      <w:proofErr w:type="spellStart"/>
      <w:r>
        <w:t>Phonegap</w:t>
      </w:r>
      <w:proofErr w:type="spellEnd"/>
      <w:r>
        <w:t xml:space="preserve"> mit 68 Punkten von maximal 82 möglichen. Die intuitive Handhabung sowie das direkte Building sei</w:t>
      </w:r>
      <w:r w:rsidR="005B26FB">
        <w:t>en</w:t>
      </w:r>
      <w:r>
        <w:t xml:space="preserve"> hier nur im Speziellen erwähnt, denn durchwegs zeigt </w:t>
      </w:r>
      <w:proofErr w:type="spellStart"/>
      <w:r>
        <w:t>Phonegap</w:t>
      </w:r>
      <w:proofErr w:type="spellEnd"/>
      <w:r>
        <w:t xml:space="preserve"> in allen Bereichen seine Stärke. </w:t>
      </w:r>
      <w:r w:rsidR="005B26FB">
        <w:br/>
      </w:r>
      <w:r>
        <w:t>Auf dem zweiten Platz befindet sich, mit einem knappen Abstand von 4 Punkten</w:t>
      </w:r>
      <w:r w:rsidR="00A837D9">
        <w:t>,</w:t>
      </w:r>
      <w:r>
        <w:t xml:space="preserve"> </w:t>
      </w:r>
      <w:proofErr w:type="spellStart"/>
      <w:r>
        <w:t>jQuery</w:t>
      </w:r>
      <w:proofErr w:type="spellEnd"/>
      <w:r>
        <w:t xml:space="preserve"> Mobile. Ausschlaggebend </w:t>
      </w:r>
      <w:r w:rsidR="00A837D9">
        <w:t>bei diesem Framework</w:t>
      </w:r>
      <w:r>
        <w:t xml:space="preserve"> sind sicher die langjährige Erfahrung, welche das Team von </w:t>
      </w:r>
      <w:proofErr w:type="spellStart"/>
      <w:r>
        <w:t>jQuery</w:t>
      </w:r>
      <w:proofErr w:type="spellEnd"/>
      <w:r>
        <w:t xml:space="preserve"> mit sich bringt, sowie auch die Community</w:t>
      </w:r>
      <w:r w:rsidR="005B26FB">
        <w:t>, welche dieses System mitträgt</w:t>
      </w:r>
      <w:r>
        <w:t xml:space="preserve"> und </w:t>
      </w:r>
      <w:r w:rsidR="005B26FB">
        <w:t xml:space="preserve">laufend mitarbeitet, </w:t>
      </w:r>
      <w:proofErr w:type="spellStart"/>
      <w:r w:rsidR="005B26FB">
        <w:t>jQuery</w:t>
      </w:r>
      <w:proofErr w:type="spellEnd"/>
      <w:r w:rsidR="005B26FB">
        <w:t xml:space="preserve">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berschrift1"/>
        <w:numPr>
          <w:ilvl w:val="0"/>
          <w:numId w:val="9"/>
        </w:numPr>
      </w:pPr>
      <w:bookmarkStart w:id="47" w:name="_Toc343016082"/>
      <w:r>
        <w:lastRenderedPageBreak/>
        <w:t>Projekt Lupen-App</w:t>
      </w:r>
      <w:bookmarkEnd w:id="47"/>
    </w:p>
    <w:p w:rsidR="00FB5BF9" w:rsidRDefault="00FB5BF9" w:rsidP="00D967CB">
      <w:pPr>
        <w:pStyle w:val="berschrift1"/>
        <w:numPr>
          <w:ilvl w:val="1"/>
          <w:numId w:val="9"/>
        </w:numPr>
      </w:pPr>
      <w:bookmarkStart w:id="48" w:name="_Toc343016083"/>
      <w:r>
        <w:t>Umgebung des Projekts</w:t>
      </w:r>
      <w:bookmarkEnd w:id="48"/>
    </w:p>
    <w:p w:rsidR="00FB5BF9" w:rsidRDefault="00FB5BF9" w:rsidP="00D967CB">
      <w:pPr>
        <w:pStyle w:val="berschrift1"/>
        <w:numPr>
          <w:ilvl w:val="2"/>
          <w:numId w:val="9"/>
        </w:numPr>
      </w:pPr>
      <w:bookmarkStart w:id="49" w:name="_Toc343016086"/>
      <w:r>
        <w:t>Wahl des Frameworks</w:t>
      </w:r>
      <w:bookmarkEnd w:id="49"/>
    </w:p>
    <w:p w:rsidR="000F70BC" w:rsidRDefault="000F70BC" w:rsidP="001D2F46">
      <w:r>
        <w:t xml:space="preserve">Wir haben uns entschieden, entgegen der Ursprünglichen Planung, nicht zweimal eine Lupen-App zu schreiben, sondern mit 2 Frameworks einmal eine App zu schreiben. Dies hat hauptsächlich den Grund, dass das zweitplatzierte </w:t>
      </w:r>
      <w:proofErr w:type="spellStart"/>
      <w:r>
        <w:t>jQuery</w:t>
      </w:r>
      <w:proofErr w:type="spellEnd"/>
      <w:r>
        <w:t xml:space="preserve"> Mobile kein natives Entwickeln ermöglicht. Deshalb wird </w:t>
      </w:r>
      <w:proofErr w:type="spellStart"/>
      <w:r>
        <w:t>jQuery</w:t>
      </w:r>
      <w:proofErr w:type="spellEnd"/>
      <w:r>
        <w:t xml:space="preserve"> Mobile als Ergänzung zum Evaluationssieger </w:t>
      </w:r>
      <w:proofErr w:type="spellStart"/>
      <w:r>
        <w:t>Phonegap</w:t>
      </w:r>
      <w:proofErr w:type="spellEnd"/>
      <w:r>
        <w:t xml:space="preserve"> verwendet, um eine gute Darstellung zu bekommen.</w:t>
      </w:r>
      <w:r>
        <w:br/>
        <w:t xml:space="preserve">Diese zwei Frameworks ergänzen sich jedoch gut in Funktion und Umgang, weshalb wir keine Probleme erwarten in der Umsetzung. Es wird auch in diversen anderen Projekten, welche im Netz zu finden sind, </w:t>
      </w:r>
      <w:proofErr w:type="spellStart"/>
      <w:r>
        <w:t>Phonegap</w:t>
      </w:r>
      <w:proofErr w:type="spellEnd"/>
      <w:r>
        <w:t xml:space="preserve"> mit </w:t>
      </w:r>
      <w:proofErr w:type="spellStart"/>
      <w:r>
        <w:t>jQuery</w:t>
      </w:r>
      <w:proofErr w:type="spellEnd"/>
      <w:r>
        <w:t xml:space="preserve"> ergänzt. Die grosse Verbreitung von </w:t>
      </w:r>
      <w:proofErr w:type="spellStart"/>
      <w:r>
        <w:t>jQuery</w:t>
      </w:r>
      <w:proofErr w:type="spellEnd"/>
      <w:r>
        <w:t xml:space="preserve"> Mobile hat sich auch darin niedergeschlagen, dass </w:t>
      </w:r>
      <w:proofErr w:type="spellStart"/>
      <w:r>
        <w:t>Phonegap</w:t>
      </w:r>
      <w:proofErr w:type="spellEnd"/>
      <w:r>
        <w:t xml:space="preserve"> dieses voll unterstützt im Building-Prozess.</w:t>
      </w:r>
    </w:p>
    <w:p w:rsidR="001D2F46" w:rsidRDefault="001D2F46" w:rsidP="001D2F46">
      <w:pPr>
        <w:pStyle w:val="berschrift1"/>
        <w:numPr>
          <w:ilvl w:val="2"/>
          <w:numId w:val="9"/>
        </w:numPr>
      </w:pPr>
      <w:r>
        <w:t>Installation de</w:t>
      </w:r>
      <w:r w:rsidR="000F70BC">
        <w:t>r</w:t>
      </w:r>
      <w:r>
        <w:t xml:space="preserve"> Frameworks</w:t>
      </w:r>
    </w:p>
    <w:p w:rsidR="00FC7D9D" w:rsidRPr="00FC7D9D" w:rsidRDefault="00FC7D9D" w:rsidP="00FC7D9D">
      <w:r>
        <w:t xml:space="preserve">Im Voraus möchten wir hier anmerken, dass wir die Installation für unsere Geräte optimiert haben. Wie unter dem Punkt </w:t>
      </w:r>
      <w:r w:rsidR="00452DC2">
        <w:fldChar w:fldCharType="begin"/>
      </w:r>
      <w:r w:rsidR="00452DC2">
        <w:instrText xml:space="preserve"> REF _Ref344836440 \h </w:instrText>
      </w:r>
      <w:r w:rsidR="00452DC2">
        <w:fldChar w:fldCharType="separate"/>
      </w:r>
      <w:r w:rsidR="00452DC2">
        <w:t>Testgeräte</w:t>
      </w:r>
      <w:r w:rsidR="00452DC2">
        <w:fldChar w:fldCharType="end"/>
      </w:r>
      <w:r>
        <w:t xml:space="preserve">erwähnt, besitzen wir beide </w:t>
      </w:r>
      <w:proofErr w:type="spellStart"/>
      <w:r>
        <w:t>Android</w:t>
      </w:r>
      <w:proofErr w:type="spellEnd"/>
      <w:r>
        <w:t xml:space="preserve">-Devices, somit haben wir darauf verzichtet, Umgebungen für andere Zielgeräte einzurichten. Dies erübrigt sich wegen des </w:t>
      </w:r>
      <w:r w:rsidR="00575CCC">
        <w:t>sehr guten Online-</w:t>
      </w:r>
      <w:proofErr w:type="spellStart"/>
      <w:r w:rsidR="00575CCC">
        <w:t>Builds</w:t>
      </w:r>
      <w:proofErr w:type="spellEnd"/>
      <w:r w:rsidR="00575CCC">
        <w:t xml:space="preserve"> von </w:t>
      </w:r>
      <w:proofErr w:type="spellStart"/>
      <w:r w:rsidR="00575CCC">
        <w:t>Phonegap</w:t>
      </w:r>
      <w:proofErr w:type="spellEnd"/>
      <w:r w:rsidR="00575CCC">
        <w:t xml:space="preserve"> sowieso.</w:t>
      </w:r>
    </w:p>
    <w:p w:rsidR="00FC7D9D" w:rsidRDefault="00FC7D9D" w:rsidP="00FC7D9D">
      <w:r>
        <w:t xml:space="preserve">Um </w:t>
      </w:r>
      <w:proofErr w:type="spellStart"/>
      <w:r>
        <w:t>Phonegap</w:t>
      </w:r>
      <w:proofErr w:type="spellEnd"/>
      <w:r>
        <w:t xml:space="preserve"> installieren zu können, benötigt man eine Entwicklungsumgebung, das </w:t>
      </w:r>
      <w:proofErr w:type="spellStart"/>
      <w:r>
        <w:t>Android</w:t>
      </w:r>
      <w:proofErr w:type="spellEnd"/>
      <w:r>
        <w:t xml:space="preserve"> SDK und natürlich </w:t>
      </w:r>
      <w:proofErr w:type="spellStart"/>
      <w:r>
        <w:t>Phonegap</w:t>
      </w:r>
      <w:proofErr w:type="spellEnd"/>
      <w:r>
        <w:t xml:space="preserve"> (</w:t>
      </w:r>
      <w:proofErr w:type="spellStart"/>
      <w:r>
        <w:t>aka</w:t>
      </w:r>
      <w:proofErr w:type="spellEnd"/>
      <w:r>
        <w:t xml:space="preserve"> </w:t>
      </w:r>
      <w:proofErr w:type="spellStart"/>
      <w:r>
        <w:t>Cordova</w:t>
      </w:r>
      <w:proofErr w:type="spellEnd"/>
      <w:r>
        <w:t xml:space="preserve">). Wir haben uns hier für das „ADT-Bundle“ entschieden, dieses enthält eine modifizierte </w:t>
      </w:r>
      <w:proofErr w:type="spellStart"/>
      <w:r>
        <w:t>Eclipse</w:t>
      </w:r>
      <w:proofErr w:type="spellEnd"/>
      <w:r>
        <w:t xml:space="preserve">-Version inklusive dem </w:t>
      </w:r>
      <w:proofErr w:type="spellStart"/>
      <w:r>
        <w:t>Android</w:t>
      </w:r>
      <w:proofErr w:type="spellEnd"/>
      <w:r>
        <w:t xml:space="preserve"> SDK. Somit muss die gewünschte Entwicklungsumgebung nicht noch manuell durch die Installation von benötigten </w:t>
      </w:r>
      <w:r w:rsidR="000F70BC">
        <w:t>Plug-Ins</w:t>
      </w:r>
      <w:r>
        <w:t xml:space="preserve"> erweitert werden. Dies gestaltete sich sehr einfach: Herunterladen, entpacken, starten. Ab diesem Zeitpunkt wären wir bereits in der Lage gewesen, eine native </w:t>
      </w:r>
      <w:proofErr w:type="spellStart"/>
      <w:r>
        <w:t>Android</w:t>
      </w:r>
      <w:proofErr w:type="spellEnd"/>
      <w:r>
        <w:t xml:space="preserve">-App </w:t>
      </w:r>
      <w:r w:rsidR="00575CCC">
        <w:t>zu entwickeln.</w:t>
      </w:r>
    </w:p>
    <w:p w:rsidR="00575CCC" w:rsidRDefault="00575CCC" w:rsidP="00FC7D9D">
      <w:r>
        <w:t xml:space="preserve">Als letztes kommt nun die </w:t>
      </w:r>
      <w:proofErr w:type="spellStart"/>
      <w:r>
        <w:t>Phonegap</w:t>
      </w:r>
      <w:proofErr w:type="spellEnd"/>
      <w:r>
        <w:t xml:space="preserve">-Library ins Spiel. Damit lässt sich mit einem </w:t>
      </w:r>
      <w:proofErr w:type="spellStart"/>
      <w:r>
        <w:t>Scaffolding</w:t>
      </w:r>
      <w:proofErr w:type="spellEnd"/>
      <w:r>
        <w:t xml:space="preserve">-Verfahren das Grundgerüst für eine </w:t>
      </w:r>
      <w:proofErr w:type="spellStart"/>
      <w:r>
        <w:t>Phonegap</w:t>
      </w:r>
      <w:proofErr w:type="spellEnd"/>
      <w:r>
        <w:t>-App erstellen. Dies geschieht mit dem „Create“-Befehl:</w:t>
      </w:r>
      <w:r>
        <w:rPr>
          <w:noProof/>
          <w:lang w:eastAsia="de-CH"/>
        </w:rPr>
        <w:drawing>
          <wp:inline distT="0" distB="0" distL="0" distR="0" wp14:anchorId="3897C7F4" wp14:editId="31DEA333">
            <wp:extent cx="5753100" cy="171450"/>
            <wp:effectExtent l="0" t="0" r="0" b="0"/>
            <wp:docPr id="39" name="Picture 39" descr="E:\Media\ide-dev\creat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create-comman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71450"/>
                    </a:xfrm>
                    <a:prstGeom prst="rect">
                      <a:avLst/>
                    </a:prstGeom>
                    <a:noFill/>
                    <a:ln>
                      <a:noFill/>
                    </a:ln>
                  </pic:spPr>
                </pic:pic>
              </a:graphicData>
            </a:graphic>
          </wp:inline>
        </w:drawing>
      </w:r>
    </w:p>
    <w:p w:rsidR="00575CCC" w:rsidRDefault="00575CCC" w:rsidP="00FC7D9D">
      <w:r>
        <w:t>Als Parameter werden Projekt-Ordner, Package-Name und Projekt-Name angegeben. Nun wird die gesamte Projekt-Grundstruktur automatisch erstellt. Hier sind wir auf</w:t>
      </w:r>
      <w:r w:rsidR="00D06EC3">
        <w:t xml:space="preserve"> die ersten Probleme gestossen:</w:t>
      </w:r>
      <w:r>
        <w:t xml:space="preserve"> </w:t>
      </w:r>
      <w:r w:rsidR="00D06EC3">
        <w:t>D</w:t>
      </w:r>
      <w:r>
        <w:t xml:space="preserve">er Befehl schlägt fehl, wenn nicht alle Grundvoraussetzungen erfüllt sind. Dies können fehlende Einträge in der Path-Variable sein oder auch wenn das </w:t>
      </w:r>
      <w:proofErr w:type="spellStart"/>
      <w:r>
        <w:t>Build</w:t>
      </w:r>
      <w:proofErr w:type="spellEnd"/>
      <w:r>
        <w:t>-Tool „</w:t>
      </w:r>
      <w:proofErr w:type="spellStart"/>
      <w:r>
        <w:t>Ant</w:t>
      </w:r>
      <w:proofErr w:type="spellEnd"/>
      <w:r>
        <w:t xml:space="preserve">“ nicht installiert ist. Leider wurden wir hier lediglich mit der Fehlermeldung „An Error </w:t>
      </w:r>
      <w:proofErr w:type="spellStart"/>
      <w:r>
        <w:t>occured</w:t>
      </w:r>
      <w:proofErr w:type="spellEnd"/>
      <w:r>
        <w:t xml:space="preserve">: Project </w:t>
      </w:r>
      <w:proofErr w:type="spellStart"/>
      <w:r>
        <w:t>could</w:t>
      </w:r>
      <w:proofErr w:type="spellEnd"/>
      <w:r>
        <w:t xml:space="preserve"> not </w:t>
      </w:r>
      <w:proofErr w:type="spellStart"/>
      <w:r>
        <w:t>be</w:t>
      </w:r>
      <w:proofErr w:type="spellEnd"/>
      <w:r>
        <w:t xml:space="preserve"> </w:t>
      </w:r>
      <w:proofErr w:type="spellStart"/>
      <w:r>
        <w:t>created</w:t>
      </w:r>
      <w:proofErr w:type="spellEnd"/>
      <w:r>
        <w:t>.“</w:t>
      </w:r>
      <w:r w:rsidR="00D06EC3">
        <w:t xml:space="preserve"> darauf aufmerksam gemacht. Hier hat sich jedoch sehr schön gezeigt, dass der Online-Support der Community tatsächlich von guter Qualität is</w:t>
      </w:r>
      <w:r w:rsidR="000F70BC">
        <w:t xml:space="preserve">t. Wir mussten nicht lange </w:t>
      </w:r>
      <w:proofErr w:type="spellStart"/>
      <w:r w:rsidR="000F70BC">
        <w:t>goog</w:t>
      </w:r>
      <w:r w:rsidR="00D06EC3">
        <w:t>e</w:t>
      </w:r>
      <w:r w:rsidR="000F70BC">
        <w:t>l</w:t>
      </w:r>
      <w:r w:rsidR="00D06EC3">
        <w:t>n</w:t>
      </w:r>
      <w:proofErr w:type="spellEnd"/>
      <w:r w:rsidR="00D06EC3">
        <w:t xml:space="preserve">, und schon hatten wir einen entsprechenden Forumseintrag gefunden, welcher beschreibt, was alles als Voraussetzung verlangt wird. Nach dem wir dann die Path-Variable um den Ort des </w:t>
      </w:r>
      <w:proofErr w:type="spellStart"/>
      <w:r w:rsidR="00D06EC3">
        <w:t>Android</w:t>
      </w:r>
      <w:proofErr w:type="spellEnd"/>
      <w:r w:rsidR="00D06EC3">
        <w:t xml:space="preserve">-SDKs ergänzt und </w:t>
      </w:r>
      <w:proofErr w:type="spellStart"/>
      <w:r w:rsidR="00D06EC3">
        <w:t>Ant</w:t>
      </w:r>
      <w:proofErr w:type="spellEnd"/>
      <w:r w:rsidR="00D06EC3">
        <w:t xml:space="preserve"> installiert hatten, konnten wir das Projekt erfolgreich erstellen.</w:t>
      </w:r>
    </w:p>
    <w:p w:rsidR="00D06EC3" w:rsidRDefault="00A6577C" w:rsidP="00FC7D9D">
      <w:r>
        <w:rPr>
          <w:noProof/>
          <w:lang w:eastAsia="de-CH"/>
        </w:rPr>
        <w:lastRenderedPageBreak/>
        <w:drawing>
          <wp:anchor distT="0" distB="0" distL="114300" distR="114300" simplePos="0" relativeHeight="251700224" behindDoc="0" locked="0" layoutInCell="1" allowOverlap="1" wp14:anchorId="4527A0E9" wp14:editId="1C54EC21">
            <wp:simplePos x="0" y="0"/>
            <wp:positionH relativeFrom="column">
              <wp:posOffset>4338955</wp:posOffset>
            </wp:positionH>
            <wp:positionV relativeFrom="paragraph">
              <wp:posOffset>-23495</wp:posOffset>
            </wp:positionV>
            <wp:extent cx="1600200" cy="2435225"/>
            <wp:effectExtent l="0" t="0" r="0" b="3175"/>
            <wp:wrapSquare wrapText="bothSides"/>
            <wp:docPr id="41" name="Picture 41" descr="E:\Media\ide-dev\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project-struc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C3">
        <w:t xml:space="preserve">Anhand der erstellten Projekt-Struktur sieht man schnell, dass </w:t>
      </w:r>
      <w:proofErr w:type="spellStart"/>
      <w:r w:rsidR="00D06EC3">
        <w:t>Phonegap</w:t>
      </w:r>
      <w:proofErr w:type="spellEnd"/>
      <w:r w:rsidR="00D06EC3">
        <w:t xml:space="preserve"> tatsächlich ein natives Grundgerüst für die App bereitstellt. In unserem Fall ist dies eine Java-Klasse, welche dann die „index.html“ als URL lädt. Dies ist dann auch der Einstiegspunkt für unsere Lupen-App. Auf jeden Fall lässt sich dies bereits über den Emulator starten. </w:t>
      </w:r>
    </w:p>
    <w:p w:rsidR="00575CCC" w:rsidRPr="00FC7D9D" w:rsidRDefault="00D06EC3" w:rsidP="00FC7D9D">
      <w:r>
        <w:t>Obwohl hier nicht alles reibungslos ablief, war dies dennoch ohne grosse Mühe und mit wenig Zeitaufwand möglich, eine Entwicklungsumgebung inklusive „</w:t>
      </w:r>
      <w:proofErr w:type="spellStart"/>
      <w:r>
        <w:t>Hello</w:t>
      </w:r>
      <w:proofErr w:type="spellEnd"/>
      <w:r>
        <w:t xml:space="preserve"> World“-App zu erstellen, auf welcher wir anschliessend unsere Lupen-App aufgebaut haben. In diesem Sinne hat sich unsere Evaluation vollumfänglich bestätigt.</w:t>
      </w:r>
    </w:p>
    <w:p w:rsidR="00FB5BF9" w:rsidRDefault="00FB5BF9" w:rsidP="00D967CB">
      <w:pPr>
        <w:pStyle w:val="berschrift1"/>
        <w:numPr>
          <w:ilvl w:val="2"/>
          <w:numId w:val="9"/>
        </w:numPr>
      </w:pPr>
      <w:bookmarkStart w:id="50" w:name="_Toc343016087"/>
      <w:r>
        <w:t>Tools</w:t>
      </w:r>
      <w:bookmarkEnd w:id="50"/>
    </w:p>
    <w:p w:rsidR="00EA2A19" w:rsidRDefault="00EA2A19" w:rsidP="00EA2A19">
      <w:r>
        <w:t>Hier werden alle weiteren verwendeten Tools aufgeführt, welche wir im Rahmen dieses Projekts verwendet haben.</w:t>
      </w:r>
    </w:p>
    <w:p w:rsidR="00CF680C" w:rsidRDefault="00CF680C" w:rsidP="00EA2A19">
      <w:r>
        <w:t xml:space="preserve">Als Entwicklungsumgebung haben wir wie gesagt ein modifiziertes </w:t>
      </w:r>
      <w:proofErr w:type="spellStart"/>
      <w:r>
        <w:t>Eclipse</w:t>
      </w:r>
      <w:proofErr w:type="spellEnd"/>
      <w:r>
        <w:t xml:space="preserve"> verwendet, welches mit dem ADT-Bundle mitge</w:t>
      </w:r>
      <w:r w:rsidR="000F70BC">
        <w:t>l</w:t>
      </w:r>
      <w:r>
        <w:t>iefert wird</w:t>
      </w:r>
      <w:r w:rsidR="000F70BC">
        <w:t xml:space="preserve"> und </w:t>
      </w:r>
      <w:r>
        <w:t xml:space="preserve">ebenfalls das </w:t>
      </w:r>
      <w:proofErr w:type="spellStart"/>
      <w:r>
        <w:t>Android</w:t>
      </w:r>
      <w:proofErr w:type="spellEnd"/>
      <w:r>
        <w:t>-SDK enthält.</w:t>
      </w:r>
    </w:p>
    <w:p w:rsidR="00EA2A19" w:rsidRDefault="00EA2A19" w:rsidP="00EA2A19">
      <w:r>
        <w:t>Für den Lupen-Effekt unserer App haben wir loupe.js (</w:t>
      </w:r>
      <w:hyperlink r:id="rId51" w:history="1">
        <w:r w:rsidRPr="00EA2A19">
          <w:rPr>
            <w:rStyle w:val="Hyperlink"/>
          </w:rPr>
          <w:t>http://www.netzgesta.de/loupe/</w:t>
        </w:r>
      </w:hyperlink>
      <w:r>
        <w:t xml:space="preserve">) eingesetzt. Dies machte bei uns einen sehr schönen visuellen Eindruck und liess sich auch relativ einfach in unsere App integrieren. Alternativ wären auch </w:t>
      </w:r>
      <w:proofErr w:type="spellStart"/>
      <w:r>
        <w:t>Plugins</w:t>
      </w:r>
      <w:proofErr w:type="spellEnd"/>
      <w:r>
        <w:t xml:space="preserve"> für </w:t>
      </w:r>
      <w:proofErr w:type="spellStart"/>
      <w:r>
        <w:t>jQuery</w:t>
      </w:r>
      <w:proofErr w:type="spellEnd"/>
      <w:r>
        <w:t xml:space="preserve"> möglich gewesen, allerdings hat sich hier schlussendlich das Design von loupe.js durchsetzen können.</w:t>
      </w:r>
    </w:p>
    <w:p w:rsidR="008366DA" w:rsidRPr="00EA2A19" w:rsidRDefault="008366DA" w:rsidP="00EA2A19">
      <w:r>
        <w:t xml:space="preserve">Wie bereits gesagt, setzen wir </w:t>
      </w:r>
      <w:proofErr w:type="spellStart"/>
      <w:r>
        <w:t>jQuery</w:t>
      </w:r>
      <w:proofErr w:type="spellEnd"/>
      <w:r>
        <w:t xml:space="preserve"> Mobile für das Layout ein. Der Grund dafür ist, dass damit auf einfache und schnelle Weise ein App-Look erstellt werden kann. Hier hat sich unsere Evaluation ebenfalls in der Einfachheit und der Dokumentation bestätigt.</w:t>
      </w:r>
    </w:p>
    <w:p w:rsidR="001D2F46" w:rsidRPr="001D2F46" w:rsidRDefault="001D2F46" w:rsidP="001D2F46">
      <w:pPr>
        <w:pStyle w:val="berschrift1"/>
        <w:numPr>
          <w:ilvl w:val="2"/>
          <w:numId w:val="9"/>
        </w:numPr>
      </w:pPr>
      <w:bookmarkStart w:id="51" w:name="_Ref344836440"/>
      <w:r>
        <w:t>Testgeräte</w:t>
      </w:r>
      <w:bookmarkEnd w:id="51"/>
    </w:p>
    <w:p w:rsidR="00FB5BF9" w:rsidRDefault="002614E0" w:rsidP="00FB5BF9">
      <w:r>
        <w:t>Zum Testen der p</w:t>
      </w:r>
      <w:r w:rsidR="0006407A">
        <w:t>rogrammierten App stehen 3 reale Geräte bereit sowie virtuelle Geräte:</w:t>
      </w:r>
    </w:p>
    <w:p w:rsidR="0006407A" w:rsidRDefault="0006407A" w:rsidP="0006407A">
      <w:pPr>
        <w:pStyle w:val="Listenabsatz"/>
        <w:numPr>
          <w:ilvl w:val="0"/>
          <w:numId w:val="18"/>
        </w:numPr>
      </w:pPr>
      <w:r>
        <w:t xml:space="preserve">1 x Samsung </w:t>
      </w:r>
      <w:proofErr w:type="spellStart"/>
      <w:r>
        <w:t>Galaxy</w:t>
      </w:r>
      <w:proofErr w:type="spellEnd"/>
      <w:r>
        <w:t xml:space="preserve"> Tab II</w:t>
      </w:r>
    </w:p>
    <w:p w:rsidR="0006407A" w:rsidRDefault="0006407A" w:rsidP="0006407A">
      <w:pPr>
        <w:pStyle w:val="Listenabsatz"/>
        <w:numPr>
          <w:ilvl w:val="0"/>
          <w:numId w:val="18"/>
        </w:numPr>
      </w:pPr>
      <w:r>
        <w:t xml:space="preserve">1 x Sony </w:t>
      </w:r>
      <w:proofErr w:type="spellStart"/>
      <w:r>
        <w:t>Experia</w:t>
      </w:r>
      <w:proofErr w:type="spellEnd"/>
      <w:r>
        <w:t xml:space="preserve"> T</w:t>
      </w:r>
    </w:p>
    <w:p w:rsidR="0006407A" w:rsidRPr="00E04E4B" w:rsidRDefault="00E04E4B" w:rsidP="0006407A">
      <w:pPr>
        <w:pStyle w:val="Listenabsatz"/>
        <w:numPr>
          <w:ilvl w:val="0"/>
          <w:numId w:val="18"/>
        </w:numPr>
      </w:pPr>
      <w:r w:rsidRPr="00E04E4B">
        <w:t xml:space="preserve">1 x Samsung </w:t>
      </w:r>
      <w:proofErr w:type="spellStart"/>
      <w:r w:rsidRPr="00E04E4B">
        <w:t>Galaxy</w:t>
      </w:r>
      <w:proofErr w:type="spellEnd"/>
      <w:r w:rsidRPr="00E04E4B">
        <w:t xml:space="preserve"> S </w:t>
      </w:r>
      <w:proofErr w:type="spellStart"/>
      <w:r w:rsidRPr="00E04E4B">
        <w:t>Advance</w:t>
      </w:r>
      <w:proofErr w:type="spellEnd"/>
    </w:p>
    <w:p w:rsidR="0006407A" w:rsidRPr="0006407A" w:rsidRDefault="0006407A" w:rsidP="0006407A">
      <w:pPr>
        <w:pStyle w:val="Listenabsatz"/>
        <w:numPr>
          <w:ilvl w:val="0"/>
          <w:numId w:val="18"/>
        </w:numPr>
        <w:rPr>
          <w:color w:val="FF0000"/>
        </w:rPr>
      </w:pPr>
      <w:r w:rsidRPr="00E04E4B">
        <w:t xml:space="preserve">Virtuelle Geräte des </w:t>
      </w:r>
      <w:proofErr w:type="spellStart"/>
      <w:r w:rsidRPr="00E04E4B">
        <w:t>Android</w:t>
      </w:r>
      <w:proofErr w:type="spellEnd"/>
      <w:r w:rsidRPr="00E04E4B">
        <w:t xml:space="preserve"> SDK, mit denen verschiedene </w:t>
      </w:r>
      <w:proofErr w:type="spellStart"/>
      <w:r w:rsidR="002614E0" w:rsidRPr="00E04E4B">
        <w:t>Android</w:t>
      </w:r>
      <w:proofErr w:type="spellEnd"/>
      <w:r w:rsidR="002614E0" w:rsidRPr="00E04E4B">
        <w:t>-Modelle</w:t>
      </w:r>
      <w:r w:rsidRPr="00E04E4B">
        <w:t xml:space="preserve"> simuliert </w:t>
      </w:r>
      <w:r>
        <w:t>werden können</w:t>
      </w:r>
      <w:bookmarkStart w:id="52" w:name="_GoBack"/>
      <w:bookmarkEnd w:id="52"/>
    </w:p>
    <w:p w:rsidR="0006407A" w:rsidRPr="0006407A" w:rsidRDefault="0006407A" w:rsidP="0006407A">
      <w:r w:rsidRPr="0006407A">
        <w:t>Hauptsächlich</w:t>
      </w:r>
      <w:r>
        <w:t xml:space="preserve"> wird im emulierten Gerät des </w:t>
      </w:r>
      <w:proofErr w:type="spellStart"/>
      <w:r>
        <w:t>Android</w:t>
      </w:r>
      <w:proofErr w:type="spellEnd"/>
      <w:r>
        <w:t xml:space="preserve">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berschrift1"/>
        <w:numPr>
          <w:ilvl w:val="0"/>
          <w:numId w:val="12"/>
        </w:numPr>
      </w:pPr>
      <w:bookmarkStart w:id="53" w:name="_Toc343016088"/>
      <w:r>
        <w:lastRenderedPageBreak/>
        <w:t>Quellen</w:t>
      </w:r>
      <w:bookmarkEnd w:id="53"/>
    </w:p>
    <w:p w:rsidR="00B24652" w:rsidRDefault="0082378F" w:rsidP="007C3720">
      <w:r>
        <w:br/>
      </w:r>
      <w:proofErr w:type="spellStart"/>
      <w:r w:rsidR="00B24652">
        <w:t>Appcelerator</w:t>
      </w:r>
      <w:proofErr w:type="spellEnd"/>
      <w:r w:rsidR="00B24652">
        <w:t>:</w:t>
      </w:r>
    </w:p>
    <w:p w:rsidR="009351EA" w:rsidRDefault="000F70BC" w:rsidP="007C3720">
      <w:pPr>
        <w:rPr>
          <w:rStyle w:val="Hyperlink"/>
        </w:rPr>
      </w:pPr>
      <w:hyperlink r:id="rId52" w:history="1">
        <w:r w:rsidR="009351EA" w:rsidRPr="00E0489C">
          <w:rPr>
            <w:rStyle w:val="Hyperlink"/>
          </w:rPr>
          <w:t>http://www.appcelerator.com/</w:t>
        </w:r>
      </w:hyperlink>
    </w:p>
    <w:p w:rsidR="00E833A5" w:rsidRDefault="000F70BC" w:rsidP="007C3720">
      <w:hyperlink r:id="rId53" w:history="1">
        <w:r w:rsidR="00E833A5" w:rsidRPr="00856794">
          <w:rPr>
            <w:rStyle w:val="Hyperlink"/>
          </w:rPr>
          <w:t>https://github.com/appcelerator/KitchenSink/tree/master/Resources</w:t>
        </w:r>
      </w:hyperlink>
    </w:p>
    <w:p w:rsidR="00E833A5" w:rsidRDefault="000F70BC" w:rsidP="007C3720">
      <w:hyperlink r:id="rId54" w:history="1">
        <w:r w:rsidR="00E833A5" w:rsidRPr="00E833A5">
          <w:rPr>
            <w:rStyle w:val="Hyperlink"/>
          </w:rPr>
          <w:t>http://www.d-mueller.de/blog/appentwicklung-webtechniken-mit-appcelerator-titanium/</w:t>
        </w:r>
      </w:hyperlink>
    </w:p>
    <w:p w:rsidR="00E833A5" w:rsidRDefault="000F70BC" w:rsidP="007C3720">
      <w:pPr>
        <w:rPr>
          <w:rStyle w:val="Hyperlink"/>
        </w:rPr>
      </w:pPr>
      <w:hyperlink r:id="rId55" w:history="1">
        <w:r w:rsidR="00E833A5" w:rsidRPr="00E833A5">
          <w:rPr>
            <w:rStyle w:val="Hyperlink"/>
          </w:rPr>
          <w:t>http://www.universalmind.com/mindshare/entry/mobile-html5-phonegap-vs-appcelerator-titanium</w:t>
        </w:r>
      </w:hyperlink>
    </w:p>
    <w:p w:rsidR="007C41C9" w:rsidRDefault="000F70BC" w:rsidP="007C3720">
      <w:hyperlink r:id="rId56" w:history="1">
        <w:r w:rsidR="007C41C9" w:rsidRPr="007C41C9">
          <w:rPr>
            <w:rStyle w:val="Hyperlink"/>
          </w:rPr>
          <w:t>http://usingimho.wordpress.com/2011/06/14/why-you-should-stay-away-from-appcelerators-titanium/</w:t>
        </w:r>
      </w:hyperlink>
    </w:p>
    <w:p w:rsidR="007C41C9" w:rsidRDefault="000F70BC" w:rsidP="007C3720">
      <w:hyperlink r:id="rId57" w:history="1">
        <w:r w:rsidR="007C41C9" w:rsidRPr="007C41C9">
          <w:rPr>
            <w:rStyle w:val="Hyperlink"/>
          </w:rPr>
          <w:t>https://github.com/appcelerator/KitchenSink/tree/master/Resources</w:t>
        </w:r>
      </w:hyperlink>
    </w:p>
    <w:p w:rsidR="00B24652" w:rsidRDefault="00B24652" w:rsidP="007C3720">
      <w:proofErr w:type="spellStart"/>
      <w:r>
        <w:t>Sencha</w:t>
      </w:r>
      <w:proofErr w:type="spellEnd"/>
      <w:r>
        <w:t>:</w:t>
      </w:r>
    </w:p>
    <w:p w:rsidR="009351EA" w:rsidRDefault="000F70BC" w:rsidP="007C3720">
      <w:pPr>
        <w:rPr>
          <w:rStyle w:val="Hyperlink"/>
        </w:rPr>
      </w:pPr>
      <w:hyperlink r:id="rId58" w:history="1">
        <w:r w:rsidR="009351EA" w:rsidRPr="00E0489C">
          <w:rPr>
            <w:rStyle w:val="Hyperlink"/>
          </w:rPr>
          <w:t>http://www.sencha.com/products/touch/</w:t>
        </w:r>
      </w:hyperlink>
    </w:p>
    <w:p w:rsidR="00B24652" w:rsidRDefault="000F70BC" w:rsidP="00B24652">
      <w:hyperlink r:id="rId59" w:history="1">
        <w:r w:rsidR="00B24652" w:rsidRPr="00D064B9">
          <w:rPr>
            <w:rStyle w:val="Hyperlink"/>
          </w:rPr>
          <w:t>http://miamicoder.com/</w:t>
        </w:r>
      </w:hyperlink>
    </w:p>
    <w:p w:rsidR="00B24652" w:rsidRDefault="00B24652" w:rsidP="007C3720">
      <w:r>
        <w:t>Sproutcore:</w:t>
      </w:r>
    </w:p>
    <w:p w:rsidR="009351EA" w:rsidRDefault="000F70BC" w:rsidP="007C3720">
      <w:pPr>
        <w:rPr>
          <w:rStyle w:val="Hyperlink"/>
        </w:rPr>
      </w:pPr>
      <w:hyperlink r:id="rId60" w:history="1">
        <w:r w:rsidR="009351EA" w:rsidRPr="00E0489C">
          <w:rPr>
            <w:rStyle w:val="Hyperlink"/>
          </w:rPr>
          <w:t>http://www.sproutcore.com/</w:t>
        </w:r>
      </w:hyperlink>
    </w:p>
    <w:p w:rsidR="00BB74B3" w:rsidRDefault="000F70BC" w:rsidP="007C3720">
      <w:pPr>
        <w:rPr>
          <w:rStyle w:val="Hyperlink"/>
        </w:rPr>
      </w:pPr>
      <w:hyperlink r:id="rId61" w:history="1">
        <w:r w:rsidR="00BB74B3" w:rsidRPr="00BB74B3">
          <w:rPr>
            <w:rStyle w:val="Hyperlink"/>
          </w:rPr>
          <w:t>http://opensource.org/licenses/MIT</w:t>
        </w:r>
      </w:hyperlink>
    </w:p>
    <w:p w:rsidR="00F72285" w:rsidRDefault="000F70BC" w:rsidP="007C3720">
      <w:pPr>
        <w:rPr>
          <w:rStyle w:val="Hyperlink"/>
        </w:rPr>
      </w:pPr>
      <w:hyperlink r:id="rId62" w:history="1">
        <w:r w:rsidR="00F72285" w:rsidRPr="00F72285">
          <w:rPr>
            <w:rStyle w:val="Hyperlink"/>
          </w:rPr>
          <w:t>http://ajaxian.com/archives/sproutcore-2010</w:t>
        </w:r>
      </w:hyperlink>
    </w:p>
    <w:p w:rsidR="00DE5657" w:rsidRDefault="000F70BC" w:rsidP="007C3720">
      <w:hyperlink r:id="rId63" w:history="1">
        <w:r w:rsidR="00DE5657" w:rsidRPr="00C90B7F">
          <w:rPr>
            <w:rStyle w:val="Hyperlink"/>
          </w:rPr>
          <w:t>http://broadcastingadam.com/2011/04/sproutcore_login_tutorial/</w:t>
        </w:r>
      </w:hyperlink>
    </w:p>
    <w:p w:rsidR="00DE5657" w:rsidRDefault="000F70BC" w:rsidP="007C3720">
      <w:hyperlink r:id="rId64" w:history="1">
        <w:r w:rsidR="00DE5657" w:rsidRPr="00C90B7F">
          <w:rPr>
            <w:rStyle w:val="Hyperlink"/>
          </w:rPr>
          <w:t>http://www.veebsbraindump.com/2010/10/sproutcore-crud-tutorial-using-sc-tableview/</w:t>
        </w:r>
      </w:hyperlink>
    </w:p>
    <w:p w:rsidR="00DE5657" w:rsidRDefault="000F70BC" w:rsidP="007C3720">
      <w:pPr>
        <w:rPr>
          <w:rStyle w:val="Hyperlink"/>
        </w:rPr>
      </w:pPr>
      <w:hyperlink r:id="rId65" w:history="1">
        <w:r w:rsidR="00DE5657" w:rsidRPr="00DE5657">
          <w:rPr>
            <w:rStyle w:val="Hyperlink"/>
          </w:rPr>
          <w:t>https://groups.google.com/forum/?fromgroups=#!topic/sproutcore/EFoUcd5fC2w</w:t>
        </w:r>
      </w:hyperlink>
    </w:p>
    <w:p w:rsidR="003E7021" w:rsidRDefault="000F70BC" w:rsidP="007C3720">
      <w:pPr>
        <w:rPr>
          <w:rStyle w:val="Hyperlink"/>
        </w:rPr>
      </w:pPr>
      <w:hyperlink r:id="rId66" w:history="1">
        <w:r w:rsidR="003E7021" w:rsidRPr="003E7021">
          <w:rPr>
            <w:rStyle w:val="Hyperlink"/>
          </w:rPr>
          <w:t>http://www.appnovation.com/how-access-functions-user-created-android-sproutcore-without-phonegap-plugins</w:t>
        </w:r>
      </w:hyperlink>
    </w:p>
    <w:p w:rsidR="00B24652" w:rsidRDefault="00B24652" w:rsidP="007C3720">
      <w:proofErr w:type="spellStart"/>
      <w:r w:rsidRPr="00B24652">
        <w:t>Phonegap</w:t>
      </w:r>
      <w:proofErr w:type="spellEnd"/>
      <w:r w:rsidRPr="00B24652">
        <w:t>:</w:t>
      </w:r>
    </w:p>
    <w:p w:rsidR="009351EA" w:rsidRDefault="000F70BC" w:rsidP="007C3720">
      <w:pPr>
        <w:rPr>
          <w:rStyle w:val="Hyperlink"/>
        </w:rPr>
      </w:pPr>
      <w:hyperlink r:id="rId67" w:history="1">
        <w:r w:rsidR="009351EA" w:rsidRPr="00E0489C">
          <w:rPr>
            <w:rStyle w:val="Hyperlink"/>
          </w:rPr>
          <w:t>http://www.phonegap.com/</w:t>
        </w:r>
      </w:hyperlink>
    </w:p>
    <w:p w:rsidR="001A712D" w:rsidRDefault="000F70BC" w:rsidP="001A712D">
      <w:hyperlink r:id="rId68" w:history="1">
        <w:r w:rsidR="001A712D" w:rsidRPr="001A712D">
          <w:rPr>
            <w:rStyle w:val="Hyperlink"/>
          </w:rPr>
          <w:t>http://dev.appmobi.com/?q=node/153</w:t>
        </w:r>
      </w:hyperlink>
    </w:p>
    <w:p w:rsidR="001A712D" w:rsidRDefault="000F70BC" w:rsidP="001A712D">
      <w:hyperlink r:id="rId69" w:history="1">
        <w:r w:rsidR="001A712D" w:rsidRPr="001A712D">
          <w:rPr>
            <w:rStyle w:val="Hyperlink"/>
          </w:rPr>
          <w:t>http://www.adobe.com</w:t>
        </w:r>
      </w:hyperlink>
    </w:p>
    <w:p w:rsidR="001A712D" w:rsidRDefault="000F70BC" w:rsidP="001A712D">
      <w:hyperlink r:id="rId70" w:history="1">
        <w:r w:rsidR="001A712D" w:rsidRPr="001A712D">
          <w:rPr>
            <w:rStyle w:val="Hyperlink"/>
          </w:rPr>
          <w:t>http://build.phonegap.com/</w:t>
        </w:r>
      </w:hyperlink>
    </w:p>
    <w:p w:rsidR="001A712D" w:rsidRDefault="000F70BC" w:rsidP="001A712D">
      <w:hyperlink r:id="rId71" w:history="1">
        <w:r w:rsidR="001A712D" w:rsidRPr="001A712D">
          <w:rPr>
            <w:rStyle w:val="Hyperlink"/>
          </w:rPr>
          <w:t>http://debug.phonegap.com/</w:t>
        </w:r>
      </w:hyperlink>
    </w:p>
    <w:p w:rsidR="001A712D" w:rsidRDefault="000F70BC" w:rsidP="001A712D">
      <w:hyperlink r:id="rId72" w:history="1">
        <w:r w:rsidR="001A712D" w:rsidRPr="001A712D">
          <w:rPr>
            <w:rStyle w:val="Hyperlink"/>
          </w:rPr>
          <w:t>http://mobile.tutsplus.com/tutorials/phonegap/creating-an-android-hello-world-application-with-phonegap/</w:t>
        </w:r>
      </w:hyperlink>
    </w:p>
    <w:p w:rsidR="001A712D" w:rsidRDefault="000F70BC" w:rsidP="001A712D">
      <w:hyperlink r:id="rId73"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0F70BC" w:rsidP="007C3720">
      <w:pPr>
        <w:rPr>
          <w:rStyle w:val="Hyperlink"/>
          <w:lang w:val="en-GB"/>
        </w:rPr>
      </w:pPr>
      <w:hyperlink r:id="rId74" w:history="1">
        <w:r w:rsidR="009351EA" w:rsidRPr="00F37E9F">
          <w:rPr>
            <w:rStyle w:val="Hyperlink"/>
            <w:lang w:val="en-GB"/>
          </w:rPr>
          <w:t>http://rhomobile.com/products/rhodes/</w:t>
        </w:r>
      </w:hyperlink>
    </w:p>
    <w:p w:rsidR="009B4541" w:rsidRPr="00F37E9F" w:rsidRDefault="000F70BC" w:rsidP="007C3720">
      <w:pPr>
        <w:rPr>
          <w:lang w:val="en-GB"/>
        </w:rPr>
      </w:pPr>
      <w:hyperlink r:id="rId75" w:history="1">
        <w:r w:rsidR="009B4541" w:rsidRPr="00F37E9F">
          <w:rPr>
            <w:rStyle w:val="Hyperlink"/>
            <w:lang w:val="en-GB"/>
          </w:rPr>
          <w:t>http://stackoverflow.com/questions/3689753/can-anyone-suggest-me-good-links-or-tutorial-for-rhomobile</w:t>
        </w:r>
      </w:hyperlink>
    </w:p>
    <w:p w:rsidR="009B4541" w:rsidRPr="00F37E9F" w:rsidRDefault="000F70BC" w:rsidP="007C3720">
      <w:pPr>
        <w:rPr>
          <w:lang w:val="en-GB"/>
        </w:rPr>
      </w:pPr>
      <w:hyperlink r:id="rId76" w:history="1">
        <w:r w:rsidR="009B4541" w:rsidRPr="00F37E9F">
          <w:rPr>
            <w:rStyle w:val="Hyperlink"/>
            <w:lang w:val="en-GB"/>
          </w:rPr>
          <w:t>https://app.rhohub.com/</w:t>
        </w:r>
      </w:hyperlink>
    </w:p>
    <w:p w:rsidR="009B4541" w:rsidRPr="00F37E9F" w:rsidRDefault="000F70BC" w:rsidP="007C3720">
      <w:pPr>
        <w:rPr>
          <w:lang w:val="en-GB"/>
        </w:rPr>
      </w:pPr>
      <w:hyperlink r:id="rId77" w:history="1">
        <w:r w:rsidR="009B4541" w:rsidRPr="00F37E9F">
          <w:rPr>
            <w:rStyle w:val="Hyperlink"/>
            <w:lang w:val="en-GB"/>
          </w:rPr>
          <w:t>https://developer.motorolasolutions.com/welcome</w:t>
        </w:r>
      </w:hyperlink>
    </w:p>
    <w:p w:rsidR="00B24652" w:rsidRPr="00F37E9F" w:rsidRDefault="00B24652" w:rsidP="007C3720">
      <w:pPr>
        <w:rPr>
          <w:lang w:val="en-GB"/>
        </w:rPr>
      </w:pPr>
      <w:proofErr w:type="spellStart"/>
      <w:proofErr w:type="gramStart"/>
      <w:r w:rsidRPr="00F37E9F">
        <w:rPr>
          <w:lang w:val="en-GB"/>
        </w:rPr>
        <w:t>iUI</w:t>
      </w:r>
      <w:proofErr w:type="spellEnd"/>
      <w:proofErr w:type="gramEnd"/>
      <w:r w:rsidRPr="00F37E9F">
        <w:rPr>
          <w:lang w:val="en-GB"/>
        </w:rPr>
        <w:t>:</w:t>
      </w:r>
    </w:p>
    <w:p w:rsidR="009351EA" w:rsidRPr="00F37E9F" w:rsidRDefault="000F70BC" w:rsidP="007C3720">
      <w:pPr>
        <w:rPr>
          <w:lang w:val="en-GB"/>
        </w:rPr>
      </w:pPr>
      <w:hyperlink r:id="rId78" w:history="1">
        <w:r w:rsidR="009351EA" w:rsidRPr="00F37E9F">
          <w:rPr>
            <w:rStyle w:val="Hyperlink"/>
            <w:lang w:val="en-GB"/>
          </w:rPr>
          <w:t>http://code.google.com/p/iui/</w:t>
        </w:r>
      </w:hyperlink>
    </w:p>
    <w:p w:rsidR="009351EA" w:rsidRPr="00F37E9F" w:rsidRDefault="000F70BC" w:rsidP="007C3720">
      <w:pPr>
        <w:rPr>
          <w:rStyle w:val="Hyperlink"/>
          <w:lang w:val="en-GB"/>
        </w:rPr>
      </w:pPr>
      <w:hyperlink r:id="rId79" w:history="1">
        <w:r w:rsidR="009351EA" w:rsidRPr="00F37E9F">
          <w:rPr>
            <w:rStyle w:val="Hyperlink"/>
            <w:lang w:val="en-GB"/>
          </w:rPr>
          <w:t>http://www.iui-js.org/</w:t>
        </w:r>
      </w:hyperlink>
    </w:p>
    <w:p w:rsidR="002F5868" w:rsidRPr="00F37E9F" w:rsidRDefault="000F70BC" w:rsidP="007C3720">
      <w:pPr>
        <w:rPr>
          <w:lang w:val="en-GB"/>
        </w:rPr>
      </w:pPr>
      <w:hyperlink r:id="rId80" w:history="1">
        <w:r w:rsidR="002F5868" w:rsidRPr="00F37E9F">
          <w:rPr>
            <w:rStyle w:val="Hyperlink"/>
            <w:lang w:val="en-GB"/>
          </w:rPr>
          <w:t>http://www.iui-js.org/</w:t>
        </w:r>
      </w:hyperlink>
    </w:p>
    <w:p w:rsidR="00B24652" w:rsidRPr="00F37E9F" w:rsidRDefault="00B24652" w:rsidP="007C3720">
      <w:pPr>
        <w:rPr>
          <w:lang w:val="en-GB"/>
        </w:rPr>
      </w:pPr>
      <w:proofErr w:type="spellStart"/>
      <w:proofErr w:type="gramStart"/>
      <w:r w:rsidRPr="00F37E9F">
        <w:rPr>
          <w:lang w:val="en-GB"/>
        </w:rPr>
        <w:t>iWebkit</w:t>
      </w:r>
      <w:proofErr w:type="spellEnd"/>
      <w:proofErr w:type="gramEnd"/>
      <w:r w:rsidRPr="00F37E9F">
        <w:rPr>
          <w:lang w:val="en-GB"/>
        </w:rPr>
        <w:t>:</w:t>
      </w:r>
    </w:p>
    <w:p w:rsidR="009351EA" w:rsidRPr="00F37E9F" w:rsidRDefault="000F70BC" w:rsidP="007C3720">
      <w:pPr>
        <w:rPr>
          <w:rStyle w:val="Hyperlink"/>
          <w:lang w:val="en-GB"/>
        </w:rPr>
      </w:pPr>
      <w:hyperlink r:id="rId81" w:history="1">
        <w:r w:rsidR="009351EA" w:rsidRPr="00F37E9F">
          <w:rPr>
            <w:rStyle w:val="Hyperlink"/>
            <w:lang w:val="en-GB"/>
          </w:rPr>
          <w:t>http://iwebkit.net/</w:t>
        </w:r>
      </w:hyperlink>
    </w:p>
    <w:p w:rsidR="00B24652" w:rsidRPr="00F37E9F" w:rsidRDefault="000F70BC" w:rsidP="00B24652">
      <w:pPr>
        <w:rPr>
          <w:lang w:val="en-GB"/>
        </w:rPr>
      </w:pPr>
      <w:hyperlink r:id="rId82" w:history="1">
        <w:r w:rsidR="00B24652" w:rsidRPr="00F37E9F">
          <w:rPr>
            <w:rStyle w:val="Hyperlink"/>
            <w:lang w:val="en-GB"/>
          </w:rPr>
          <w:t>http://www.grails.org/iwebkit+Plugin</w:t>
        </w:r>
      </w:hyperlink>
    </w:p>
    <w:p w:rsidR="00B24652" w:rsidRPr="00F37E9F" w:rsidRDefault="000F70BC" w:rsidP="00B24652">
      <w:pPr>
        <w:rPr>
          <w:lang w:val="en-GB"/>
        </w:rPr>
      </w:pPr>
      <w:hyperlink r:id="rId83" w:history="1">
        <w:r w:rsidR="00B24652" w:rsidRPr="00F37E9F">
          <w:rPr>
            <w:rStyle w:val="Hyperlink"/>
            <w:lang w:val="en-GB"/>
          </w:rPr>
          <w:t>http://drupal.org/project/iwebkit</w:t>
        </w:r>
      </w:hyperlink>
    </w:p>
    <w:p w:rsidR="00B24652" w:rsidRPr="00F37E9F" w:rsidRDefault="000F70BC" w:rsidP="00B24652">
      <w:pPr>
        <w:rPr>
          <w:lang w:val="en-GB"/>
        </w:rPr>
      </w:pPr>
      <w:hyperlink r:id="rId84" w:history="1">
        <w:r w:rsidR="00B24652" w:rsidRPr="00F37E9F">
          <w:rPr>
            <w:rStyle w:val="Hyperlink"/>
            <w:lang w:val="en-GB"/>
          </w:rPr>
          <w:t>http://gigaom.com/apple/how-to-create-an-iphone-web-app/</w:t>
        </w:r>
      </w:hyperlink>
    </w:p>
    <w:p w:rsidR="00B24652" w:rsidRPr="00F37E9F" w:rsidRDefault="000F70BC" w:rsidP="00B24652">
      <w:pPr>
        <w:rPr>
          <w:lang w:val="en-GB"/>
        </w:rPr>
      </w:pPr>
      <w:hyperlink r:id="rId85" w:history="1">
        <w:r w:rsidR="00B24652" w:rsidRPr="00F37E9F">
          <w:rPr>
            <w:rStyle w:val="Hyperlink"/>
            <w:lang w:val="en-GB"/>
          </w:rPr>
          <w:t>http://www.youtube.com/watch?v=kFfBmfn2a2A</w:t>
        </w:r>
      </w:hyperlink>
    </w:p>
    <w:p w:rsidR="00B24652" w:rsidRPr="00F37E9F" w:rsidRDefault="000F70BC" w:rsidP="00B24652">
      <w:pPr>
        <w:rPr>
          <w:lang w:val="en-GB"/>
        </w:rPr>
      </w:pPr>
      <w:hyperlink r:id="rId86" w:history="1">
        <w:r w:rsidR="00B24652" w:rsidRPr="00F37E9F">
          <w:rPr>
            <w:rStyle w:val="Hyperlink"/>
            <w:lang w:val="en-GB"/>
          </w:rPr>
          <w:t>http://doiphone.com/2010/02/how-to-create-iphone-web-apps-iwebkit/</w:t>
        </w:r>
      </w:hyperlink>
    </w:p>
    <w:p w:rsidR="00B24652" w:rsidRPr="00F37E9F" w:rsidRDefault="000F70BC" w:rsidP="007C3720">
      <w:pPr>
        <w:rPr>
          <w:lang w:val="en-GB"/>
        </w:rPr>
      </w:pPr>
      <w:hyperlink r:id="rId87"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0F70BC" w:rsidP="007C3720">
      <w:pPr>
        <w:rPr>
          <w:rStyle w:val="Hyperlink"/>
          <w:lang w:val="en-GB"/>
        </w:rPr>
      </w:pPr>
      <w:hyperlink r:id="rId88" w:history="1">
        <w:r w:rsidR="009351EA" w:rsidRPr="00F37E9F">
          <w:rPr>
            <w:rStyle w:val="Hyperlink"/>
            <w:lang w:val="en-GB"/>
          </w:rPr>
          <w:t>http://xuijs.com/</w:t>
        </w:r>
      </w:hyperlink>
    </w:p>
    <w:p w:rsidR="00B24652" w:rsidRPr="00F37E9F" w:rsidRDefault="000F70BC" w:rsidP="00B24652">
      <w:pPr>
        <w:rPr>
          <w:lang w:val="en-GB"/>
        </w:rPr>
      </w:pPr>
      <w:hyperlink r:id="rId89" w:history="1">
        <w:r w:rsidR="00B24652" w:rsidRPr="00F37E9F">
          <w:rPr>
            <w:rStyle w:val="Hyperlink"/>
            <w:lang w:val="en-GB"/>
          </w:rPr>
          <w:t>http://davidbcalhoun.com/tag/xui</w:t>
        </w:r>
      </w:hyperlink>
    </w:p>
    <w:p w:rsidR="00B24652" w:rsidRPr="00F37E9F" w:rsidRDefault="000F70BC" w:rsidP="00B24652">
      <w:pPr>
        <w:rPr>
          <w:rStyle w:val="Hyperlink"/>
          <w:lang w:val="en-GB"/>
        </w:rPr>
      </w:pPr>
      <w:hyperlink r:id="rId90" w:history="1">
        <w:r w:rsidR="00B24652" w:rsidRPr="00F37E9F">
          <w:rPr>
            <w:rStyle w:val="Hyperlink"/>
            <w:lang w:val="en-GB"/>
          </w:rPr>
          <w:t>http://stackoverflow.com/search?q=xui&amp;submit=search</w:t>
        </w:r>
      </w:hyperlink>
    </w:p>
    <w:p w:rsidR="00B24652" w:rsidRPr="00F37E9F" w:rsidRDefault="000F70BC" w:rsidP="007C3720">
      <w:pPr>
        <w:rPr>
          <w:lang w:val="en-GB"/>
        </w:rPr>
      </w:pPr>
      <w:hyperlink r:id="rId91" w:history="1">
        <w:r w:rsidR="00B24652" w:rsidRPr="00F37E9F">
          <w:rPr>
            <w:rStyle w:val="Hyperlink"/>
            <w:lang w:val="en-GB"/>
          </w:rPr>
          <w:t>https://github.com/xui/xui</w:t>
        </w:r>
      </w:hyperlink>
    </w:p>
    <w:p w:rsidR="00B24652" w:rsidRPr="00F37E9F" w:rsidRDefault="00B24652" w:rsidP="007C3720">
      <w:pPr>
        <w:rPr>
          <w:lang w:val="en-GB"/>
        </w:rPr>
      </w:pPr>
      <w:proofErr w:type="spellStart"/>
      <w:proofErr w:type="gramStart"/>
      <w:r w:rsidRPr="00F37E9F">
        <w:rPr>
          <w:lang w:val="en-GB"/>
        </w:rPr>
        <w:t>jQPad</w:t>
      </w:r>
      <w:proofErr w:type="spellEnd"/>
      <w:proofErr w:type="gramEnd"/>
      <w:r w:rsidRPr="00F37E9F">
        <w:rPr>
          <w:lang w:val="en-GB"/>
        </w:rPr>
        <w:t>:</w:t>
      </w:r>
    </w:p>
    <w:p w:rsidR="009351EA" w:rsidRPr="00F37E9F" w:rsidRDefault="000F70BC" w:rsidP="007C3720">
      <w:pPr>
        <w:rPr>
          <w:rStyle w:val="Hyperlink"/>
          <w:lang w:val="en-GB"/>
        </w:rPr>
      </w:pPr>
      <w:hyperlink r:id="rId92" w:history="1">
        <w:r w:rsidR="009351EA" w:rsidRPr="00F37E9F">
          <w:rPr>
            <w:rStyle w:val="Hyperlink"/>
            <w:lang w:val="en-GB"/>
          </w:rPr>
          <w:t>http://code.google.com/p/jqpad/</w:t>
        </w:r>
      </w:hyperlink>
    </w:p>
    <w:p w:rsidR="00B24652" w:rsidRPr="00F37E9F" w:rsidRDefault="000F70BC" w:rsidP="00B24652">
      <w:pPr>
        <w:rPr>
          <w:lang w:val="en-GB"/>
        </w:rPr>
      </w:pPr>
      <w:hyperlink r:id="rId93" w:history="1">
        <w:r w:rsidR="00B24652" w:rsidRPr="00F37E9F">
          <w:rPr>
            <w:rStyle w:val="Hyperlink"/>
            <w:lang w:val="en-GB"/>
          </w:rPr>
          <w:t>https://github.com/dunxrion/jQPad</w:t>
        </w:r>
      </w:hyperlink>
    </w:p>
    <w:p w:rsidR="00B24652" w:rsidRPr="00F37E9F" w:rsidRDefault="000F70BC" w:rsidP="00B24652">
      <w:pPr>
        <w:rPr>
          <w:lang w:val="en-GB"/>
        </w:rPr>
      </w:pPr>
      <w:hyperlink r:id="rId94" w:history="1">
        <w:r w:rsidR="00B24652" w:rsidRPr="00F37E9F">
          <w:rPr>
            <w:rStyle w:val="Hyperlink"/>
            <w:lang w:val="en-GB"/>
          </w:rPr>
          <w:t>www.youtube.com/user/jqpad</w:t>
        </w:r>
      </w:hyperlink>
    </w:p>
    <w:p w:rsidR="00B24652" w:rsidRPr="00F37E9F" w:rsidRDefault="000F70BC" w:rsidP="00B24652">
      <w:pPr>
        <w:rPr>
          <w:lang w:val="en-GB"/>
        </w:rPr>
      </w:pPr>
      <w:hyperlink r:id="rId95" w:history="1">
        <w:r w:rsidR="00B24652" w:rsidRPr="00F37E9F">
          <w:rPr>
            <w:rStyle w:val="Hyperlink"/>
            <w:lang w:val="en-GB"/>
          </w:rPr>
          <w:t>www.youtube.com/watch?v=nJ9fRLSgbzo</w:t>
        </w:r>
      </w:hyperlink>
    </w:p>
    <w:p w:rsidR="00B24652" w:rsidRPr="00F37E9F" w:rsidRDefault="000F70BC" w:rsidP="00B24652">
      <w:pPr>
        <w:rPr>
          <w:lang w:val="en-GB"/>
        </w:rPr>
      </w:pPr>
      <w:hyperlink r:id="rId96" w:history="1">
        <w:r w:rsidR="00B24652" w:rsidRPr="00F37E9F">
          <w:rPr>
            <w:rStyle w:val="Hyperlink"/>
            <w:lang w:val="en-GB"/>
          </w:rPr>
          <w:t>bput4all.wordpress.com/tag/</w:t>
        </w:r>
        <w:proofErr w:type="spellStart"/>
        <w:r w:rsidR="00B24652" w:rsidRPr="00F37E9F">
          <w:rPr>
            <w:rStyle w:val="Hyperlink"/>
            <w:lang w:val="en-GB"/>
          </w:rPr>
          <w:t>jqpad</w:t>
        </w:r>
        <w:proofErr w:type="spellEnd"/>
        <w:r w:rsidR="00B24652" w:rsidRPr="00F37E9F">
          <w:rPr>
            <w:rStyle w:val="Hyperlink"/>
            <w:lang w:val="en-GB"/>
          </w:rPr>
          <w:t>/</w:t>
        </w:r>
      </w:hyperlink>
    </w:p>
    <w:p w:rsidR="00B24652" w:rsidRPr="00F37E9F" w:rsidRDefault="000F70BC" w:rsidP="007C3720">
      <w:pPr>
        <w:rPr>
          <w:rStyle w:val="Hyperlink"/>
          <w:color w:val="auto"/>
          <w:u w:val="none"/>
          <w:lang w:val="en-GB"/>
        </w:rPr>
      </w:pPr>
      <w:hyperlink r:id="rId97" w:history="1">
        <w:r w:rsidR="00B24652" w:rsidRPr="00F37E9F">
          <w:rPr>
            <w:rStyle w:val="Hyperlink"/>
            <w:lang w:val="en-GB"/>
          </w:rPr>
          <w:t>http://css.turbolinux.org/tag/jqpad</w:t>
        </w:r>
      </w:hyperlink>
    </w:p>
    <w:p w:rsidR="00B24652" w:rsidRPr="001E4BC9" w:rsidRDefault="00B24652" w:rsidP="00B24652">
      <w:pPr>
        <w:rPr>
          <w:lang w:val="en-US"/>
        </w:rPr>
      </w:pPr>
      <w:proofErr w:type="spellStart"/>
      <w:proofErr w:type="gramStart"/>
      <w:r w:rsidRPr="001E4BC9">
        <w:rPr>
          <w:lang w:val="en-US"/>
        </w:rPr>
        <w:t>jQuery</w:t>
      </w:r>
      <w:proofErr w:type="spellEnd"/>
      <w:proofErr w:type="gramEnd"/>
      <w:r w:rsidRPr="001E4BC9">
        <w:rPr>
          <w:lang w:val="en-US"/>
        </w:rPr>
        <w:t xml:space="preserve"> Mobile:</w:t>
      </w:r>
    </w:p>
    <w:p w:rsidR="00B24652" w:rsidRDefault="000F70BC" w:rsidP="00B24652">
      <w:pPr>
        <w:rPr>
          <w:lang w:val="en-US"/>
        </w:rPr>
      </w:pPr>
      <w:hyperlink r:id="rId98" w:history="1">
        <w:r w:rsidR="00B24652" w:rsidRPr="0057466F">
          <w:rPr>
            <w:rStyle w:val="Hyperlink"/>
            <w:lang w:val="en-US"/>
          </w:rPr>
          <w:t>http://jquerymobile.com/resources/</w:t>
        </w:r>
      </w:hyperlink>
    </w:p>
    <w:p w:rsidR="00B24652" w:rsidRDefault="000F70BC" w:rsidP="00B24652">
      <w:pPr>
        <w:rPr>
          <w:lang w:val="en-US"/>
        </w:rPr>
      </w:pPr>
      <w:hyperlink r:id="rId99" w:history="1">
        <w:r w:rsidR="00B24652" w:rsidRPr="0057466F">
          <w:rPr>
            <w:rStyle w:val="Hyperlink"/>
            <w:lang w:val="en-US"/>
          </w:rPr>
          <w:t>http://www.jqmgallery.com/jquery-mobile-tutorials/</w:t>
        </w:r>
      </w:hyperlink>
    </w:p>
    <w:p w:rsidR="00B24652" w:rsidRDefault="000F70BC" w:rsidP="00B24652">
      <w:pPr>
        <w:rPr>
          <w:lang w:val="en-US"/>
        </w:rPr>
      </w:pPr>
      <w:hyperlink r:id="rId100" w:history="1">
        <w:r w:rsidR="00B24652" w:rsidRPr="0057466F">
          <w:rPr>
            <w:rStyle w:val="Hyperlink"/>
            <w:lang w:val="en-US"/>
          </w:rPr>
          <w:t>http://www.underworldmagazines.com/11-cool-jquery-mobile-tutorials/</w:t>
        </w:r>
      </w:hyperlink>
    </w:p>
    <w:p w:rsidR="00B24652" w:rsidRDefault="000F70BC" w:rsidP="00B24652">
      <w:pPr>
        <w:rPr>
          <w:lang w:val="en-US"/>
        </w:rPr>
      </w:pPr>
      <w:hyperlink r:id="rId101" w:history="1">
        <w:r w:rsidR="00B24652" w:rsidRPr="0057466F">
          <w:rPr>
            <w:rStyle w:val="Hyperlink"/>
            <w:lang w:val="en-US"/>
          </w:rPr>
          <w:t>http://spyrestudios.com/beginners-tutorial-coding-web-apps-with-jquery-mobile/</w:t>
        </w:r>
      </w:hyperlink>
    </w:p>
    <w:p w:rsidR="00B24652" w:rsidRDefault="000F70BC" w:rsidP="00B24652">
      <w:pPr>
        <w:rPr>
          <w:lang w:val="en-US"/>
        </w:rPr>
      </w:pPr>
      <w:hyperlink r:id="rId102" w:history="1">
        <w:r w:rsidR="00B24652" w:rsidRPr="0057466F">
          <w:rPr>
            <w:rStyle w:val="Hyperlink"/>
            <w:lang w:val="en-US"/>
          </w:rPr>
          <w:t>http://leo.4eyes.ch/2012/01/phonegap-und-jquery-mobile/</w:t>
        </w:r>
      </w:hyperlink>
    </w:p>
    <w:p w:rsidR="00B24652" w:rsidRDefault="000F70BC" w:rsidP="00B24652">
      <w:pPr>
        <w:rPr>
          <w:lang w:val="en-US"/>
        </w:rPr>
      </w:pPr>
      <w:hyperlink r:id="rId103" w:anchor="!search/jquerymobile" w:history="1">
        <w:r w:rsidR="00B24652" w:rsidRPr="0057466F">
          <w:rPr>
            <w:rStyle w:val="Hyperlink"/>
            <w:lang w:val="en-US"/>
          </w:rPr>
          <w:t>https://groups.google.com/forum/?fromgroups=#!search/jquerymobile</w:t>
        </w:r>
      </w:hyperlink>
    </w:p>
    <w:p w:rsidR="00B24652" w:rsidRPr="001E4BC9" w:rsidRDefault="000F70BC" w:rsidP="00B24652">
      <w:pPr>
        <w:rPr>
          <w:lang w:val="en-US"/>
        </w:rPr>
      </w:pPr>
      <w:hyperlink r:id="rId104"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4" w:name="_Toc343016089"/>
      <w:r w:rsidRPr="009351EA">
        <w:t>Abbildungsverzeichnis</w:t>
      </w:r>
      <w:bookmarkEnd w:id="54"/>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5"/>
      <w:footerReference w:type="default" r:id="rId10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722" w:rsidRDefault="00DD2722" w:rsidP="001A035D">
      <w:pPr>
        <w:spacing w:after="0" w:line="240" w:lineRule="auto"/>
      </w:pPr>
      <w:r>
        <w:separator/>
      </w:r>
    </w:p>
  </w:endnote>
  <w:endnote w:type="continuationSeparator" w:id="0">
    <w:p w:rsidR="00DD2722" w:rsidRDefault="00DD2722"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BC" w:rsidRDefault="000F70BC">
    <w:pPr>
      <w:pStyle w:val="Fuzeile"/>
    </w:pPr>
    <w:r>
      <w:t>Projekt Handheld B</w:t>
    </w:r>
    <w:r>
      <w:tab/>
      <w:t>-</w:t>
    </w:r>
    <w:r>
      <w:fldChar w:fldCharType="begin"/>
    </w:r>
    <w:r>
      <w:instrText xml:space="preserve"> PAGE   \* MERGEFORMAT </w:instrText>
    </w:r>
    <w:r>
      <w:fldChar w:fldCharType="separate"/>
    </w:r>
    <w:r w:rsidR="00F7040F">
      <w:rPr>
        <w:noProof/>
      </w:rPr>
      <w:t>51</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722" w:rsidRDefault="00DD2722" w:rsidP="001A035D">
      <w:pPr>
        <w:spacing w:after="0" w:line="240" w:lineRule="auto"/>
      </w:pPr>
      <w:r>
        <w:separator/>
      </w:r>
    </w:p>
  </w:footnote>
  <w:footnote w:type="continuationSeparator" w:id="0">
    <w:p w:rsidR="00DD2722" w:rsidRDefault="00DD2722"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BC" w:rsidRDefault="000F70BC">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EA72C9DA"/>
    <w:lvl w:ilvl="0" w:tplc="2EACF73A">
      <w:numFmt w:val="bullet"/>
      <w:lvlText w:val="-"/>
      <w:lvlJc w:val="left"/>
      <w:pPr>
        <w:ind w:left="720" w:hanging="360"/>
      </w:pPr>
      <w:rPr>
        <w:rFonts w:ascii="Calibri" w:eastAsiaTheme="minorHAnsi" w:hAnsi="Calibri" w:cstheme="minorBidi"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5"/>
  </w:num>
  <w:num w:numId="5">
    <w:abstractNumId w:val="4"/>
  </w:num>
  <w:num w:numId="6">
    <w:abstractNumId w:val="0"/>
  </w:num>
  <w:num w:numId="7">
    <w:abstractNumId w:val="10"/>
  </w:num>
  <w:num w:numId="8">
    <w:abstractNumId w:val="16"/>
  </w:num>
  <w:num w:numId="9">
    <w:abstractNumId w:val="5"/>
  </w:num>
  <w:num w:numId="10">
    <w:abstractNumId w:val="7"/>
  </w:num>
  <w:num w:numId="11">
    <w:abstractNumId w:val="11"/>
  </w:num>
  <w:num w:numId="12">
    <w:abstractNumId w:val="1"/>
  </w:num>
  <w:num w:numId="13">
    <w:abstractNumId w:val="13"/>
  </w:num>
  <w:num w:numId="14">
    <w:abstractNumId w:val="14"/>
  </w:num>
  <w:num w:numId="15">
    <w:abstractNumId w:val="6"/>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0F70BC"/>
    <w:rsid w:val="001045E9"/>
    <w:rsid w:val="00120157"/>
    <w:rsid w:val="001229F4"/>
    <w:rsid w:val="0013547C"/>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52DC2"/>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CCC"/>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366DA"/>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82654"/>
    <w:rsid w:val="00993E0A"/>
    <w:rsid w:val="009A3BBB"/>
    <w:rsid w:val="009B3105"/>
    <w:rsid w:val="009B4541"/>
    <w:rsid w:val="009C12C4"/>
    <w:rsid w:val="009D2176"/>
    <w:rsid w:val="009E53D7"/>
    <w:rsid w:val="009F0E05"/>
    <w:rsid w:val="009F4269"/>
    <w:rsid w:val="00A0244B"/>
    <w:rsid w:val="00A37C6E"/>
    <w:rsid w:val="00A4196A"/>
    <w:rsid w:val="00A57017"/>
    <w:rsid w:val="00A57C3C"/>
    <w:rsid w:val="00A6577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CF680C"/>
    <w:rsid w:val="00D069B7"/>
    <w:rsid w:val="00D06EC3"/>
    <w:rsid w:val="00D11CBD"/>
    <w:rsid w:val="00D12921"/>
    <w:rsid w:val="00D25ED4"/>
    <w:rsid w:val="00D5168A"/>
    <w:rsid w:val="00D762A3"/>
    <w:rsid w:val="00D77441"/>
    <w:rsid w:val="00D86F6E"/>
    <w:rsid w:val="00D967CB"/>
    <w:rsid w:val="00D9769E"/>
    <w:rsid w:val="00DA587E"/>
    <w:rsid w:val="00DB2C08"/>
    <w:rsid w:val="00DC078C"/>
    <w:rsid w:val="00DC42A2"/>
    <w:rsid w:val="00DC7425"/>
    <w:rsid w:val="00DD2722"/>
    <w:rsid w:val="00DE18F4"/>
    <w:rsid w:val="00DE5657"/>
    <w:rsid w:val="00DE6630"/>
    <w:rsid w:val="00DF022B"/>
    <w:rsid w:val="00DF2C7D"/>
    <w:rsid w:val="00DF3262"/>
    <w:rsid w:val="00DF5D84"/>
    <w:rsid w:val="00DF7277"/>
    <w:rsid w:val="00E04E4B"/>
    <w:rsid w:val="00E13C6E"/>
    <w:rsid w:val="00E1588A"/>
    <w:rsid w:val="00E43506"/>
    <w:rsid w:val="00E46411"/>
    <w:rsid w:val="00E4709E"/>
    <w:rsid w:val="00E5465B"/>
    <w:rsid w:val="00E54CB8"/>
    <w:rsid w:val="00E66987"/>
    <w:rsid w:val="00E7640C"/>
    <w:rsid w:val="00E833A5"/>
    <w:rsid w:val="00EA2A19"/>
    <w:rsid w:val="00EB32F8"/>
    <w:rsid w:val="00ED2324"/>
    <w:rsid w:val="00EE1556"/>
    <w:rsid w:val="00EF1313"/>
    <w:rsid w:val="00EF3171"/>
    <w:rsid w:val="00F37E9F"/>
    <w:rsid w:val="00F477FA"/>
    <w:rsid w:val="00F544C5"/>
    <w:rsid w:val="00F62209"/>
    <w:rsid w:val="00F7040F"/>
    <w:rsid w:val="00F72285"/>
    <w:rsid w:val="00F801F9"/>
    <w:rsid w:val="00F964C7"/>
    <w:rsid w:val="00FB3112"/>
    <w:rsid w:val="00FB5BF9"/>
    <w:rsid w:val="00FC759E"/>
    <w:rsid w:val="00FC77B4"/>
    <w:rsid w:val="00FC7D9D"/>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broadcastingadam.com/2011/04/sproutcore_login_tutorial/" TargetMode="External"/><Relationship Id="rId68" Type="http://schemas.openxmlformats.org/officeDocument/2006/relationships/hyperlink" Target="http://dev.appmobi.com/?q=node/153" TargetMode="External"/><Relationship Id="rId84" Type="http://schemas.openxmlformats.org/officeDocument/2006/relationships/hyperlink" Target="http://gigaom.com/apple/how-to-create-an-iphone-web-app/" TargetMode="External"/><Relationship Id="rId89" Type="http://schemas.openxmlformats.org/officeDocument/2006/relationships/hyperlink" Target="http://davidbcalhoun.com/tag/xui" TargetMode="External"/><Relationship Id="rId7" Type="http://schemas.openxmlformats.org/officeDocument/2006/relationships/footnotes" Target="footnotes.xml"/><Relationship Id="rId71" Type="http://schemas.openxmlformats.org/officeDocument/2006/relationships/hyperlink" Target="http://debug.phonegap.com/" TargetMode="External"/><Relationship Id="rId92" Type="http://schemas.openxmlformats.org/officeDocument/2006/relationships/hyperlink" Target="http://code.google.com/p/jqpad/"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s://github.com/appcelerator/KitchenSink/tree/master/Resources" TargetMode="External"/><Relationship Id="rId58" Type="http://schemas.openxmlformats.org/officeDocument/2006/relationships/hyperlink" Target="http://www.sencha.com/products/touch/" TargetMode="External"/><Relationship Id="rId66" Type="http://schemas.openxmlformats.org/officeDocument/2006/relationships/hyperlink" Target="http://www.appnovation.com/how-access-functions-user-created-android-sproutcore-without-phonegap-plugins" TargetMode="External"/><Relationship Id="rId74" Type="http://schemas.openxmlformats.org/officeDocument/2006/relationships/hyperlink" Target="http://rhomobile.com/products/rhodes/" TargetMode="External"/><Relationship Id="rId79" Type="http://schemas.openxmlformats.org/officeDocument/2006/relationships/hyperlink" Target="http://www.iui-js.org/" TargetMode="External"/><Relationship Id="rId87" Type="http://schemas.openxmlformats.org/officeDocument/2006/relationships/hyperlink" Target="http://www.apple.com/webapps/productivity/iwebkit5.html" TargetMode="External"/><Relationship Id="rId102" Type="http://schemas.openxmlformats.org/officeDocument/2006/relationships/hyperlink" Target="http://leo.4eyes.ch/2012/01/phonegap-und-jquery-mobile/" TargetMode="External"/><Relationship Id="rId5" Type="http://schemas.openxmlformats.org/officeDocument/2006/relationships/settings" Target="settings.xml"/><Relationship Id="rId61" Type="http://schemas.openxmlformats.org/officeDocument/2006/relationships/hyperlink" Target="http://opensource.org/licenses/MIT" TargetMode="External"/><Relationship Id="rId82" Type="http://schemas.openxmlformats.org/officeDocument/2006/relationships/hyperlink" Target="http://www.grails.org/iwebkit+Plugin" TargetMode="External"/><Relationship Id="rId90" Type="http://schemas.openxmlformats.org/officeDocument/2006/relationships/hyperlink" Target="http://stackoverflow.com/search?q=xui&amp;submit=search" TargetMode="External"/><Relationship Id="rId95" Type="http://schemas.openxmlformats.org/officeDocument/2006/relationships/hyperlink" Target="http://www.youtube.com/watch?v=nJ9fRLSgbzo"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usingimho.wordpress.com/2011/06/14/why-you-should-stay-away-from-appcelerators-titanium/" TargetMode="External"/><Relationship Id="rId64" Type="http://schemas.openxmlformats.org/officeDocument/2006/relationships/hyperlink" Target="http://www.veebsbraindump.com/2010/10/sproutcore-crud-tutorial-using-sc-tableview/" TargetMode="External"/><Relationship Id="rId69" Type="http://schemas.openxmlformats.org/officeDocument/2006/relationships/hyperlink" Target="http://www.adobe.com" TargetMode="External"/><Relationship Id="rId77" Type="http://schemas.openxmlformats.org/officeDocument/2006/relationships/hyperlink" Target="https://developer.motorolasolutions.com/welcome" TargetMode="External"/><Relationship Id="rId100" Type="http://schemas.openxmlformats.org/officeDocument/2006/relationships/hyperlink" Target="http://www.underworldmagazines.com/11-cool-jquery-mobile-tutorials/" TargetMode="External"/><Relationship Id="rId105"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netzgesta.de/loupe/" TargetMode="External"/><Relationship Id="rId72" Type="http://schemas.openxmlformats.org/officeDocument/2006/relationships/hyperlink" Target="http://mobile.tutsplus.com/tutorials/phonegap/creating-an-android-hello-world-application-with-phonegap/" TargetMode="External"/><Relationship Id="rId80" Type="http://schemas.openxmlformats.org/officeDocument/2006/relationships/hyperlink" Target="http://www.iui-js.org/" TargetMode="External"/><Relationship Id="rId85" Type="http://schemas.openxmlformats.org/officeDocument/2006/relationships/hyperlink" Target="http://www.youtube.com/watch?v=kFfBmfn2a2A" TargetMode="External"/><Relationship Id="rId93" Type="http://schemas.openxmlformats.org/officeDocument/2006/relationships/hyperlink" Target="https://github.com/dunxrion/jQPad" TargetMode="External"/><Relationship Id="rId98" Type="http://schemas.openxmlformats.org/officeDocument/2006/relationships/hyperlink" Target="http://jquerymobile.com/resource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miamicoder.com/" TargetMode="External"/><Relationship Id="rId67" Type="http://schemas.openxmlformats.org/officeDocument/2006/relationships/hyperlink" Target="http://www.phonegap.com/" TargetMode="External"/><Relationship Id="rId103" Type="http://schemas.openxmlformats.org/officeDocument/2006/relationships/hyperlink" Target="https://groups.google.com/forum/?fromgroups=" TargetMode="External"/><Relationship Id="rId108"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www.d-mueller.de/blog/appentwicklung-webtechniken-mit-appcelerator-titanium/" TargetMode="External"/><Relationship Id="rId62" Type="http://schemas.openxmlformats.org/officeDocument/2006/relationships/hyperlink" Target="http://ajaxian.com/archives/sproutcore-2010" TargetMode="External"/><Relationship Id="rId70" Type="http://schemas.openxmlformats.org/officeDocument/2006/relationships/hyperlink" Target="http://build.phonegap.com/" TargetMode="External"/><Relationship Id="rId75" Type="http://schemas.openxmlformats.org/officeDocument/2006/relationships/hyperlink" Target="http://stackoverflow.com/questions/3689753/can-anyone-suggest-me-good-links-or-tutorial-for-rhomobile" TargetMode="External"/><Relationship Id="rId83" Type="http://schemas.openxmlformats.org/officeDocument/2006/relationships/hyperlink" Target="http://drupal.org/project/iwebkit" TargetMode="External"/><Relationship Id="rId88" Type="http://schemas.openxmlformats.org/officeDocument/2006/relationships/hyperlink" Target="http://xuijs.com/" TargetMode="External"/><Relationship Id="rId91" Type="http://schemas.openxmlformats.org/officeDocument/2006/relationships/hyperlink" Target="https://github.com/xui/xui" TargetMode="External"/><Relationship Id="rId96" Type="http://schemas.openxmlformats.org/officeDocument/2006/relationships/hyperlink" Target="file:///F:\Schule\HSZ-T\3.%20Jahr\Handheld\Semesterarbeit\Handheld_Repo\Documents\bput4all.wordpress.com\tag\jqpa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github.com/appcelerator/KitchenSink/tree/master/Resources" TargetMode="External"/><Relationship Id="rId106"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appcelerator.com/" TargetMode="External"/><Relationship Id="rId60" Type="http://schemas.openxmlformats.org/officeDocument/2006/relationships/hyperlink" Target="http://www.sproutcore.com/" TargetMode="External"/><Relationship Id="rId65" Type="http://schemas.openxmlformats.org/officeDocument/2006/relationships/hyperlink" Target="https://groups.google.com/forum/?fromgroups=%23!topic/sproutcore/EFoUcd5fC2w" TargetMode="External"/><Relationship Id="rId73" Type="http://schemas.openxmlformats.org/officeDocument/2006/relationships/hyperlink" Target="https://groups.google.com/forum/?fromgroups%23!forum/phonegap" TargetMode="External"/><Relationship Id="rId78" Type="http://schemas.openxmlformats.org/officeDocument/2006/relationships/hyperlink" Target="http://code.google.com/p/iui/" TargetMode="External"/><Relationship Id="rId81" Type="http://schemas.openxmlformats.org/officeDocument/2006/relationships/hyperlink" Target="http://iwebkit.net/" TargetMode="External"/><Relationship Id="rId86" Type="http://schemas.openxmlformats.org/officeDocument/2006/relationships/hyperlink" Target="http://doiphone.com/2010/02/how-to-create-iphone-web-apps-iwebkit/" TargetMode="External"/><Relationship Id="rId94" Type="http://schemas.openxmlformats.org/officeDocument/2006/relationships/hyperlink" Target="http://www.youtube.com/user/jqpad" TargetMode="External"/><Relationship Id="rId99" Type="http://schemas.openxmlformats.org/officeDocument/2006/relationships/hyperlink" Target="http://www.jqmgallery.com/jquery-mobile-tutorials/" TargetMode="External"/><Relationship Id="rId101" Type="http://schemas.openxmlformats.org/officeDocument/2006/relationships/hyperlink" Target="http://spyrestudios.com/beginners-tutorial-coding-web-apps-with-jquery-mobile/"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hyperlink" Target="http://www.universalmind.com/mindshare/entry/mobile-html5-phonegap-vs-appcelerator-titanium" TargetMode="External"/><Relationship Id="rId76" Type="http://schemas.openxmlformats.org/officeDocument/2006/relationships/hyperlink" Target="https://app.rhohub.com/" TargetMode="External"/><Relationship Id="rId97" Type="http://schemas.openxmlformats.org/officeDocument/2006/relationships/hyperlink" Target="http://css.turbolinux.org/tag/jqpad" TargetMode="External"/><Relationship Id="rId104" Type="http://schemas.openxmlformats.org/officeDocument/2006/relationships/hyperlink" Target="http://www.peterbe.com/plog/qunit-jquery-mobile-in-full-sw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7F220-CEB0-42AB-A745-042A1CAC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16622</Words>
  <Characters>104720</Characters>
  <Application>Microsoft Office Word</Application>
  <DocSecurity>0</DocSecurity>
  <Lines>872</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121100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11</cp:revision>
  <cp:lastPrinted>2012-11-25T21:23:00Z</cp:lastPrinted>
  <dcterms:created xsi:type="dcterms:W3CDTF">2012-12-28T16:47:00Z</dcterms:created>
  <dcterms:modified xsi:type="dcterms:W3CDTF">2013-01-02T15:33:00Z</dcterms:modified>
</cp:coreProperties>
</file>