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8F" w:rsidRDefault="00480C8F" w:rsidP="00480C8F">
      <w:pPr>
        <w:pStyle w:val="2"/>
        <w:spacing w:line="276" w:lineRule="auto"/>
        <w:rPr>
          <w:lang w:val="en-US"/>
        </w:rPr>
      </w:pPr>
      <w:r>
        <w:rPr>
          <w:lang w:val="en-US"/>
        </w:rPr>
        <w:t>Technological Meta-Search Engine</w:t>
      </w:r>
    </w:p>
    <w:p w:rsidR="007C366E" w:rsidRPr="007C366E" w:rsidRDefault="007C366E" w:rsidP="007C366E">
      <w:pPr>
        <w:rPr>
          <w:lang w:val="en-US"/>
        </w:rPr>
      </w:pPr>
    </w:p>
    <w:p w:rsidR="00480C8F" w:rsidRPr="00C33BD5" w:rsidRDefault="00480C8F" w:rsidP="00822AB7">
      <w:pPr>
        <w:pStyle w:val="3"/>
        <w:rPr>
          <w:rStyle w:val="a3"/>
          <w:b w:val="0"/>
          <w:lang w:val="en-US"/>
        </w:rPr>
      </w:pPr>
      <w:r w:rsidRPr="00C33BD5">
        <w:rPr>
          <w:rStyle w:val="a3"/>
          <w:b w:val="0"/>
          <w:lang w:val="en-US"/>
        </w:rPr>
        <w:t>Team Composition</w:t>
      </w:r>
    </w:p>
    <w:p w:rsidR="00480C8F" w:rsidRPr="00480C8F" w:rsidRDefault="00480C8F" w:rsidP="00480C8F">
      <w:pPr>
        <w:pStyle w:val="a4"/>
        <w:numPr>
          <w:ilvl w:val="0"/>
          <w:numId w:val="3"/>
        </w:numPr>
        <w:spacing w:line="276" w:lineRule="auto"/>
        <w:rPr>
          <w:rStyle w:val="a3"/>
          <w:b w:val="0"/>
          <w:lang w:val="en-US"/>
        </w:rPr>
      </w:pPr>
      <w:r w:rsidRPr="00480C8F">
        <w:rPr>
          <w:rStyle w:val="a3"/>
          <w:b w:val="0"/>
          <w:lang w:val="en-US"/>
        </w:rPr>
        <w:t>Manos Tzagkarakis</w:t>
      </w:r>
      <w:r w:rsidR="009912FF">
        <w:rPr>
          <w:rStyle w:val="a3"/>
          <w:b w:val="0"/>
          <w:lang w:val="en-US"/>
        </w:rPr>
        <w:t>:</w:t>
      </w:r>
      <w:r>
        <w:rPr>
          <w:rStyle w:val="a3"/>
          <w:b w:val="0"/>
          <w:lang w:val="en-US"/>
        </w:rPr>
        <w:tab/>
      </w:r>
      <w:r>
        <w:rPr>
          <w:rStyle w:val="a3"/>
          <w:b w:val="0"/>
          <w:lang w:val="en-US"/>
        </w:rPr>
        <w:tab/>
        <w:t>MM</w:t>
      </w:r>
      <w:r w:rsidR="00C33BD5">
        <w:rPr>
          <w:rStyle w:val="a3"/>
          <w:b w:val="0"/>
        </w:rPr>
        <w:t>4150019</w:t>
      </w:r>
    </w:p>
    <w:p w:rsidR="004C5E03" w:rsidRPr="00E0773F" w:rsidRDefault="00480C8F" w:rsidP="004C5E03">
      <w:pPr>
        <w:pStyle w:val="a4"/>
        <w:numPr>
          <w:ilvl w:val="0"/>
          <w:numId w:val="3"/>
        </w:numPr>
        <w:spacing w:line="276" w:lineRule="auto"/>
        <w:rPr>
          <w:rStyle w:val="a3"/>
          <w:b w:val="0"/>
          <w:lang w:val="en-US"/>
        </w:rPr>
      </w:pPr>
      <w:r w:rsidRPr="00480C8F">
        <w:rPr>
          <w:rStyle w:val="a3"/>
          <w:b w:val="0"/>
          <w:lang w:val="en-US"/>
        </w:rPr>
        <w:t>Giorgos Tsigkourakos</w:t>
      </w:r>
      <w:r w:rsidR="009912FF">
        <w:rPr>
          <w:rStyle w:val="a3"/>
          <w:b w:val="0"/>
          <w:lang w:val="en-US"/>
        </w:rPr>
        <w:t>:</w:t>
      </w:r>
      <w:r w:rsidR="00CB0D5F">
        <w:rPr>
          <w:rStyle w:val="a3"/>
          <w:b w:val="0"/>
          <w:lang w:val="en-US"/>
        </w:rPr>
        <w:tab/>
      </w:r>
      <w:r w:rsidR="00CB0D5F">
        <w:rPr>
          <w:rStyle w:val="a3"/>
          <w:b w:val="0"/>
          <w:lang w:val="en-US"/>
        </w:rPr>
        <w:tab/>
      </w:r>
      <w:r w:rsidR="00CB0D5F" w:rsidRPr="00CB0D5F">
        <w:rPr>
          <w:rStyle w:val="a3"/>
          <w:b w:val="0"/>
          <w:lang w:val="en-US"/>
        </w:rPr>
        <w:t>ΜΜ4150020</w:t>
      </w:r>
    </w:p>
    <w:p w:rsidR="00480C8F" w:rsidRPr="00822AB7" w:rsidRDefault="00480C8F" w:rsidP="00822AB7">
      <w:pPr>
        <w:pStyle w:val="3"/>
        <w:rPr>
          <w:rStyle w:val="a3"/>
          <w:b w:val="0"/>
          <w:lang w:val="en-US"/>
        </w:rPr>
      </w:pPr>
      <w:r w:rsidRPr="00822AB7">
        <w:rPr>
          <w:rStyle w:val="a3"/>
          <w:b w:val="0"/>
          <w:lang w:val="en-US"/>
        </w:rPr>
        <w:t>Overall Goals</w:t>
      </w:r>
    </w:p>
    <w:p w:rsidR="00480C8F" w:rsidRDefault="00822AB7" w:rsidP="00822AB7">
      <w:pPr>
        <w:spacing w:line="276" w:lineRule="auto"/>
        <w:jc w:val="both"/>
        <w:rPr>
          <w:rStyle w:val="a3"/>
          <w:b w:val="0"/>
          <w:lang w:val="en-US"/>
        </w:rPr>
      </w:pPr>
      <w:r>
        <w:rPr>
          <w:rStyle w:val="a3"/>
          <w:b w:val="0"/>
          <w:lang w:val="en-US"/>
        </w:rPr>
        <w:t>The main goal of this project includes the implementation of an aggregator, aka Meta-Search Engine, in order to gather data that revolve around technological products from different sources. This can be accomplished via an input form, which creates queries to third party search engines</w:t>
      </w:r>
      <w:r w:rsidR="005317A6">
        <w:rPr>
          <w:rStyle w:val="a3"/>
          <w:b w:val="0"/>
          <w:lang w:val="en-US"/>
        </w:rPr>
        <w:t>/sources</w:t>
      </w:r>
      <w:r>
        <w:rPr>
          <w:rStyle w:val="a3"/>
          <w:b w:val="0"/>
          <w:lang w:val="en-US"/>
        </w:rPr>
        <w:t xml:space="preserve"> to gather results.</w:t>
      </w:r>
    </w:p>
    <w:p w:rsidR="00C33BD5" w:rsidRPr="00890791" w:rsidRDefault="007114AC" w:rsidP="00822AB7">
      <w:pPr>
        <w:spacing w:line="276" w:lineRule="auto"/>
        <w:jc w:val="both"/>
        <w:rPr>
          <w:rStyle w:val="a3"/>
          <w:b w:val="0"/>
          <w:lang w:val="en-US"/>
        </w:rPr>
      </w:pPr>
      <w:r>
        <w:rPr>
          <w:rStyle w:val="a3"/>
          <w:b w:val="0"/>
          <w:lang w:val="en-US"/>
        </w:rPr>
        <w:t>Aggregation</w:t>
      </w:r>
      <w:r w:rsidR="00890791">
        <w:rPr>
          <w:rStyle w:val="a3"/>
          <w:b w:val="0"/>
          <w:lang w:val="en-US"/>
        </w:rPr>
        <w:t xml:space="preserve"> of results</w:t>
      </w:r>
      <w:r>
        <w:rPr>
          <w:rStyle w:val="a3"/>
          <w:b w:val="0"/>
          <w:lang w:val="en-US"/>
        </w:rPr>
        <w:t>, and output will follow best-matching practices in order to avoid irrelevant or spammy results (e.g. duplicate entries).</w:t>
      </w:r>
    </w:p>
    <w:p w:rsidR="007114AC" w:rsidRDefault="007114AC" w:rsidP="009912FF">
      <w:pPr>
        <w:pStyle w:val="3"/>
        <w:rPr>
          <w:rStyle w:val="a3"/>
          <w:b w:val="0"/>
          <w:lang w:val="en-US"/>
        </w:rPr>
      </w:pPr>
      <w:r>
        <w:rPr>
          <w:rStyle w:val="a3"/>
          <w:b w:val="0"/>
          <w:lang w:val="en-US"/>
        </w:rPr>
        <w:t>Core Technologies that will be used</w:t>
      </w:r>
    </w:p>
    <w:p w:rsidR="007114AC" w:rsidRDefault="007114AC" w:rsidP="00822AB7">
      <w:pPr>
        <w:spacing w:line="276" w:lineRule="auto"/>
        <w:jc w:val="both"/>
        <w:rPr>
          <w:rStyle w:val="a3"/>
          <w:b w:val="0"/>
          <w:lang w:val="en-US"/>
        </w:rPr>
      </w:pPr>
      <w:r>
        <w:rPr>
          <w:rStyle w:val="a3"/>
          <w:b w:val="0"/>
          <w:lang w:val="en-US"/>
        </w:rPr>
        <w:t>In order to create a fully modular environment, the front and backend will be completely independent.</w:t>
      </w:r>
    </w:p>
    <w:p w:rsidR="009912FF" w:rsidRPr="009912FF" w:rsidRDefault="009912FF" w:rsidP="009912FF">
      <w:pPr>
        <w:pStyle w:val="a4"/>
        <w:numPr>
          <w:ilvl w:val="0"/>
          <w:numId w:val="4"/>
        </w:numPr>
        <w:spacing w:line="276" w:lineRule="auto"/>
        <w:jc w:val="both"/>
        <w:rPr>
          <w:rStyle w:val="a3"/>
          <w:b w:val="0"/>
          <w:lang w:val="en-US"/>
        </w:rPr>
      </w:pPr>
      <w:r w:rsidRPr="009912FF">
        <w:rPr>
          <w:rStyle w:val="a3"/>
          <w:lang w:val="en-US"/>
        </w:rPr>
        <w:t>Frontend</w:t>
      </w:r>
      <w:r w:rsidRPr="009912FF">
        <w:rPr>
          <w:rStyle w:val="a3"/>
          <w:b w:val="0"/>
          <w:lang w:val="en-US"/>
        </w:rPr>
        <w:t>: A PHP Webpage that runs on an Apache Webserver.</w:t>
      </w:r>
    </w:p>
    <w:p w:rsidR="009912FF" w:rsidRDefault="009912FF" w:rsidP="009912FF">
      <w:pPr>
        <w:pStyle w:val="a4"/>
        <w:numPr>
          <w:ilvl w:val="0"/>
          <w:numId w:val="4"/>
        </w:numPr>
        <w:spacing w:line="276" w:lineRule="auto"/>
        <w:jc w:val="both"/>
        <w:rPr>
          <w:rStyle w:val="a3"/>
          <w:b w:val="0"/>
          <w:lang w:val="en-US"/>
        </w:rPr>
      </w:pPr>
      <w:r w:rsidRPr="009912FF">
        <w:rPr>
          <w:rStyle w:val="a3"/>
          <w:lang w:val="en-US"/>
        </w:rPr>
        <w:t>Backend</w:t>
      </w:r>
      <w:r w:rsidRPr="009912FF">
        <w:rPr>
          <w:rStyle w:val="a3"/>
          <w:b w:val="0"/>
          <w:lang w:val="en-US"/>
        </w:rPr>
        <w:t>: A Java Server</w:t>
      </w:r>
      <w:r w:rsidR="000437AD" w:rsidRPr="000437AD">
        <w:rPr>
          <w:rStyle w:val="a3"/>
          <w:b w:val="0"/>
          <w:lang w:val="en-US"/>
        </w:rPr>
        <w:t xml:space="preserve"> </w:t>
      </w:r>
      <w:r w:rsidR="000437AD">
        <w:rPr>
          <w:rStyle w:val="a3"/>
          <w:b w:val="0"/>
          <w:lang w:val="en-US"/>
        </w:rPr>
        <w:t>which will implement a RESTish API</w:t>
      </w:r>
      <w:r w:rsidRPr="009912FF">
        <w:rPr>
          <w:rStyle w:val="a3"/>
          <w:b w:val="0"/>
          <w:lang w:val="en-US"/>
        </w:rPr>
        <w:t xml:space="preserve"> that receives and responds to requests.</w:t>
      </w:r>
    </w:p>
    <w:p w:rsidR="00890791" w:rsidRPr="00E0773F" w:rsidRDefault="009912FF" w:rsidP="00890791">
      <w:pPr>
        <w:pStyle w:val="a4"/>
        <w:numPr>
          <w:ilvl w:val="0"/>
          <w:numId w:val="4"/>
        </w:numPr>
        <w:spacing w:line="276" w:lineRule="auto"/>
        <w:jc w:val="both"/>
        <w:rPr>
          <w:rStyle w:val="a3"/>
          <w:b w:val="0"/>
          <w:lang w:val="en-US"/>
        </w:rPr>
      </w:pPr>
      <w:r>
        <w:rPr>
          <w:rStyle w:val="a3"/>
          <w:lang w:val="en-US"/>
        </w:rPr>
        <w:t>Communication Pipe</w:t>
      </w:r>
      <w:r w:rsidRPr="009912FF">
        <w:rPr>
          <w:rStyle w:val="a3"/>
          <w:b w:val="0"/>
          <w:lang w:val="en-US"/>
        </w:rPr>
        <w:t>:</w:t>
      </w:r>
      <w:r w:rsidR="000437AD">
        <w:rPr>
          <w:rStyle w:val="a3"/>
          <w:b w:val="0"/>
          <w:lang w:val="en-US"/>
        </w:rPr>
        <w:t xml:space="preserve"> HTTP request with JSON format as serialization medium</w:t>
      </w:r>
      <w:r>
        <w:rPr>
          <w:rStyle w:val="a3"/>
          <w:b w:val="0"/>
          <w:lang w:val="en-US"/>
        </w:rPr>
        <w:t>.</w:t>
      </w:r>
    </w:p>
    <w:p w:rsidR="00525AE1" w:rsidRDefault="0010584E" w:rsidP="00525AE1">
      <w:pPr>
        <w:pStyle w:val="3"/>
        <w:rPr>
          <w:rStyle w:val="a3"/>
          <w:b w:val="0"/>
          <w:lang w:val="en-US"/>
        </w:rPr>
      </w:pPr>
      <w:r>
        <w:rPr>
          <w:rStyle w:val="a3"/>
          <w:b w:val="0"/>
          <w:lang w:val="en-US"/>
        </w:rPr>
        <w:t>The Idea</w:t>
      </w:r>
    </w:p>
    <w:p w:rsidR="00525AE1" w:rsidRPr="00525AE1" w:rsidRDefault="00525AE1" w:rsidP="00525AE1">
      <w:pPr>
        <w:jc w:val="both"/>
        <w:rPr>
          <w:lang w:val="en-US"/>
        </w:rPr>
      </w:pPr>
      <w:r>
        <w:rPr>
          <w:lang w:val="en-US"/>
        </w:rPr>
        <w:t xml:space="preserve">We will focus on </w:t>
      </w:r>
      <w:r w:rsidR="00AF449C">
        <w:rPr>
          <w:lang w:val="en-US"/>
        </w:rPr>
        <w:t>mostly on Mobile P</w:t>
      </w:r>
      <w:r>
        <w:rPr>
          <w:lang w:val="en-US"/>
        </w:rPr>
        <w:t>hones</w:t>
      </w:r>
      <w:r w:rsidR="00AF449C">
        <w:rPr>
          <w:lang w:val="en-US"/>
        </w:rPr>
        <w:t xml:space="preserve"> and hopefully on Tablet Devices</w:t>
      </w:r>
      <w:r>
        <w:rPr>
          <w:lang w:val="en-US"/>
        </w:rPr>
        <w:t>. We are going to use HTML</w:t>
      </w:r>
      <w:r w:rsidR="00890791">
        <w:rPr>
          <w:lang w:val="en-US"/>
        </w:rPr>
        <w:t xml:space="preserve"> / XML</w:t>
      </w:r>
      <w:r>
        <w:rPr>
          <w:lang w:val="en-US"/>
        </w:rPr>
        <w:t xml:space="preserve"> parsing </w:t>
      </w:r>
      <w:r w:rsidR="00890791">
        <w:rPr>
          <w:lang w:val="en-US"/>
        </w:rPr>
        <w:t xml:space="preserve">techniques </w:t>
      </w:r>
      <w:r>
        <w:rPr>
          <w:lang w:val="en-US"/>
        </w:rPr>
        <w:t xml:space="preserve">in order to get the information from the </w:t>
      </w:r>
      <w:r w:rsidR="00AF449C">
        <w:rPr>
          <w:lang w:val="en-US"/>
        </w:rPr>
        <w:t xml:space="preserve">web </w:t>
      </w:r>
      <w:r>
        <w:rPr>
          <w:lang w:val="en-US"/>
        </w:rPr>
        <w:t>sources.</w:t>
      </w:r>
    </w:p>
    <w:p w:rsidR="009912FF" w:rsidRDefault="009912FF" w:rsidP="009912FF">
      <w:pPr>
        <w:spacing w:line="276" w:lineRule="auto"/>
        <w:jc w:val="both"/>
        <w:rPr>
          <w:lang w:val="en-US"/>
        </w:rPr>
      </w:pPr>
      <w:r>
        <w:rPr>
          <w:lang w:val="en-US"/>
        </w:rPr>
        <w:t>The main idea is to create a dynamic HTML page with input textfields, selects and checkboxes, which produces a JSON structure and performs a request via an AJAX call through Javascript. This way a non-blocking client will stay responsive to user actions, while the server is working on its own.</w:t>
      </w:r>
      <w:r w:rsidR="0010584E">
        <w:rPr>
          <w:lang w:val="en-US"/>
        </w:rPr>
        <w:t xml:space="preserve"> Moreover, the “dumb” client does not have to do anything more that requesting and displaying results.</w:t>
      </w:r>
    </w:p>
    <w:p w:rsidR="009912FF" w:rsidRDefault="009912FF" w:rsidP="009912FF">
      <w:pPr>
        <w:spacing w:line="276" w:lineRule="auto"/>
        <w:jc w:val="both"/>
        <w:rPr>
          <w:lang w:val="en-US"/>
        </w:rPr>
      </w:pPr>
      <w:r>
        <w:rPr>
          <w:lang w:val="en-US"/>
        </w:rPr>
        <w:t xml:space="preserve">When receiving a request the Java server performs queries via Web Crawling, on pre-configured sources and sends a JSON response back to the user when complete. The </w:t>
      </w:r>
      <w:r w:rsidR="0010584E">
        <w:rPr>
          <w:lang w:val="en-US"/>
        </w:rPr>
        <w:t>server will have to aggregate, refine and order the results before responding back to the user.</w:t>
      </w:r>
      <w:r w:rsidR="00890791">
        <w:rPr>
          <w:lang w:val="en-US"/>
        </w:rPr>
        <w:t xml:space="preserve"> The GUI will only receive a response and display it properly.</w:t>
      </w:r>
    </w:p>
    <w:p w:rsidR="0006237D" w:rsidRDefault="00402BC0" w:rsidP="009912FF">
      <w:pPr>
        <w:spacing w:line="276" w:lineRule="auto"/>
        <w:jc w:val="both"/>
        <w:rPr>
          <w:lang w:val="en-US"/>
        </w:rPr>
      </w:pPr>
      <w:r>
        <w:rPr>
          <w:lang w:val="en-US"/>
        </w:rPr>
        <w:t xml:space="preserve">Given the links to the products when the user asks something </w:t>
      </w:r>
      <w:r w:rsidR="0006237D">
        <w:rPr>
          <w:lang w:val="en-US"/>
        </w:rPr>
        <w:t xml:space="preserve">we will ask our sources (maybe all of our db links – or we may add some metadata to our product database </w:t>
      </w:r>
      <w:r w:rsidR="00646FCF">
        <w:rPr>
          <w:lang w:val="en-US"/>
        </w:rPr>
        <w:t xml:space="preserve">model </w:t>
      </w:r>
      <w:r w:rsidR="0006237D">
        <w:rPr>
          <w:lang w:val="en-US"/>
        </w:rPr>
        <w:t>for more focused sea</w:t>
      </w:r>
      <w:r w:rsidR="00646FCF">
        <w:rPr>
          <w:lang w:val="en-US"/>
        </w:rPr>
        <w:t>rches.</w:t>
      </w:r>
      <w:r w:rsidR="0006237D">
        <w:rPr>
          <w:lang w:val="en-US"/>
        </w:rPr>
        <w:t xml:space="preserve"> </w:t>
      </w:r>
      <w:r w:rsidR="00646FCF">
        <w:rPr>
          <w:lang w:val="en-US"/>
        </w:rPr>
        <w:t>W</w:t>
      </w:r>
      <w:r w:rsidR="0006237D">
        <w:rPr>
          <w:lang w:val="en-US"/>
        </w:rPr>
        <w:t>e will see about that). Each source will have a worker that implements a certain interface and produces results in a pre-defined format.</w:t>
      </w:r>
    </w:p>
    <w:p w:rsidR="0006237D" w:rsidRDefault="0006237D" w:rsidP="009912FF">
      <w:pPr>
        <w:spacing w:line="276" w:lineRule="auto"/>
        <w:jc w:val="both"/>
        <w:rPr>
          <w:lang w:val="en-US"/>
        </w:rPr>
      </w:pPr>
      <w:r>
        <w:rPr>
          <w:lang w:val="en-US"/>
        </w:rPr>
        <w:t xml:space="preserve">The server will ask the </w:t>
      </w:r>
      <w:r w:rsidR="00890791">
        <w:rPr>
          <w:lang w:val="en-US"/>
        </w:rPr>
        <w:t>re</w:t>
      </w:r>
      <w:r>
        <w:rPr>
          <w:lang w:val="en-US"/>
        </w:rPr>
        <w:t>sources using multi-threading solutions (</w:t>
      </w:r>
      <w:r w:rsidR="00890791">
        <w:rPr>
          <w:lang w:val="en-US"/>
        </w:rPr>
        <w:t>most probably via</w:t>
      </w:r>
      <w:r>
        <w:rPr>
          <w:lang w:val="en-US"/>
        </w:rPr>
        <w:t xml:space="preserve"> Reactive with RxJava or a more traditional multi threaded approach) and the processing of the incoming data will be done using immutable </w:t>
      </w:r>
      <w:r w:rsidR="00646FCF">
        <w:rPr>
          <w:lang w:val="en-US"/>
        </w:rPr>
        <w:t xml:space="preserve">objects and parallel processes. </w:t>
      </w:r>
      <w:r w:rsidR="00890791">
        <w:rPr>
          <w:lang w:val="en-US"/>
        </w:rPr>
        <w:t>G</w:t>
      </w:r>
      <w:r w:rsidR="00646FCF">
        <w:rPr>
          <w:lang w:val="en-US"/>
        </w:rPr>
        <w:t xml:space="preserve">etting and </w:t>
      </w:r>
      <w:r w:rsidR="00646FCF">
        <w:rPr>
          <w:lang w:val="en-US"/>
        </w:rPr>
        <w:lastRenderedPageBreak/>
        <w:t xml:space="preserve">parsing a single page takes less than half a second </w:t>
      </w:r>
      <w:r w:rsidR="00890791">
        <w:rPr>
          <w:lang w:val="en-US"/>
        </w:rPr>
        <w:t>so the execution time will be fast enough even on slower machines.</w:t>
      </w:r>
      <w:r w:rsidR="00646FCF">
        <w:rPr>
          <w:lang w:val="en-US"/>
        </w:rPr>
        <w:t xml:space="preserve"> </w:t>
      </w:r>
    </w:p>
    <w:p w:rsidR="00646FCF" w:rsidRDefault="00646FCF" w:rsidP="009912FF">
      <w:pPr>
        <w:spacing w:line="276" w:lineRule="auto"/>
        <w:jc w:val="both"/>
        <w:rPr>
          <w:lang w:val="en-US"/>
        </w:rPr>
      </w:pPr>
      <w:r>
        <w:rPr>
          <w:lang w:val="en-US"/>
        </w:rPr>
        <w:t>Before we start we need to agree on the questions our system will be able to answer:</w:t>
      </w:r>
    </w:p>
    <w:p w:rsidR="00646FCF" w:rsidRDefault="00890791" w:rsidP="00646FCF">
      <w:pPr>
        <w:pStyle w:val="a4"/>
        <w:numPr>
          <w:ilvl w:val="0"/>
          <w:numId w:val="5"/>
        </w:numPr>
        <w:spacing w:line="276" w:lineRule="auto"/>
        <w:jc w:val="both"/>
        <w:rPr>
          <w:lang w:val="en-US"/>
        </w:rPr>
      </w:pPr>
      <w:r>
        <w:rPr>
          <w:lang w:val="en-US"/>
        </w:rPr>
        <w:t>Search by Product Name or Product Description.</w:t>
      </w:r>
    </w:p>
    <w:p w:rsidR="00646FCF" w:rsidRDefault="00890791" w:rsidP="00646FCF">
      <w:pPr>
        <w:pStyle w:val="a4"/>
        <w:numPr>
          <w:ilvl w:val="0"/>
          <w:numId w:val="5"/>
        </w:numPr>
        <w:spacing w:line="276" w:lineRule="auto"/>
        <w:jc w:val="both"/>
        <w:rPr>
          <w:lang w:val="en-US"/>
        </w:rPr>
      </w:pPr>
      <w:r>
        <w:rPr>
          <w:lang w:val="en-US"/>
        </w:rPr>
        <w:t>Search by Screen Size &amp; Screen Resolution Ranges.</w:t>
      </w:r>
    </w:p>
    <w:p w:rsidR="00646FCF" w:rsidRDefault="00890791" w:rsidP="00646FCF">
      <w:pPr>
        <w:pStyle w:val="a4"/>
        <w:numPr>
          <w:ilvl w:val="0"/>
          <w:numId w:val="5"/>
        </w:numPr>
        <w:spacing w:line="276" w:lineRule="auto"/>
        <w:jc w:val="both"/>
        <w:rPr>
          <w:lang w:val="en-US"/>
        </w:rPr>
      </w:pPr>
      <w:r>
        <w:rPr>
          <w:lang w:val="en-US"/>
        </w:rPr>
        <w:t>Search by RAM Size &amp; Storage Size Ranges.</w:t>
      </w:r>
    </w:p>
    <w:p w:rsidR="00890791" w:rsidRDefault="00890791" w:rsidP="00646FCF">
      <w:pPr>
        <w:pStyle w:val="a4"/>
        <w:numPr>
          <w:ilvl w:val="0"/>
          <w:numId w:val="5"/>
        </w:numPr>
        <w:spacing w:line="276" w:lineRule="auto"/>
        <w:jc w:val="both"/>
        <w:rPr>
          <w:lang w:val="en-US"/>
        </w:rPr>
      </w:pPr>
      <w:r>
        <w:rPr>
          <w:lang w:val="en-US"/>
        </w:rPr>
        <w:t>Search by Operating System.</w:t>
      </w:r>
    </w:p>
    <w:p w:rsidR="00890791" w:rsidRDefault="00890791" w:rsidP="00646FCF">
      <w:pPr>
        <w:pStyle w:val="a4"/>
        <w:numPr>
          <w:ilvl w:val="0"/>
          <w:numId w:val="5"/>
        </w:numPr>
        <w:spacing w:line="276" w:lineRule="auto"/>
        <w:jc w:val="both"/>
        <w:rPr>
          <w:lang w:val="en-US"/>
        </w:rPr>
      </w:pPr>
      <w:r>
        <w:rPr>
          <w:lang w:val="en-US"/>
        </w:rPr>
        <w:t>Search by Battery Size Range.</w:t>
      </w:r>
    </w:p>
    <w:p w:rsidR="00890791" w:rsidRDefault="00890791" w:rsidP="00646FCF">
      <w:pPr>
        <w:pStyle w:val="a4"/>
        <w:numPr>
          <w:ilvl w:val="0"/>
          <w:numId w:val="5"/>
        </w:numPr>
        <w:spacing w:line="276" w:lineRule="auto"/>
        <w:jc w:val="both"/>
        <w:rPr>
          <w:lang w:val="en-US"/>
        </w:rPr>
      </w:pPr>
      <w:r>
        <w:rPr>
          <w:lang w:val="en-US"/>
        </w:rPr>
        <w:t>Search by the number of Processors on the device Range.</w:t>
      </w:r>
    </w:p>
    <w:p w:rsidR="00890791" w:rsidRDefault="00890791" w:rsidP="00646FCF">
      <w:pPr>
        <w:pStyle w:val="a4"/>
        <w:numPr>
          <w:ilvl w:val="0"/>
          <w:numId w:val="5"/>
        </w:numPr>
        <w:spacing w:line="276" w:lineRule="auto"/>
        <w:jc w:val="both"/>
        <w:rPr>
          <w:lang w:val="en-US"/>
        </w:rPr>
      </w:pPr>
      <w:r>
        <w:rPr>
          <w:lang w:val="en-US"/>
        </w:rPr>
        <w:t>Search by the seller Company.</w:t>
      </w:r>
    </w:p>
    <w:p w:rsidR="00890791" w:rsidRDefault="00890791" w:rsidP="00646FCF">
      <w:pPr>
        <w:pStyle w:val="a4"/>
        <w:numPr>
          <w:ilvl w:val="0"/>
          <w:numId w:val="5"/>
        </w:numPr>
        <w:spacing w:line="276" w:lineRule="auto"/>
        <w:jc w:val="both"/>
        <w:rPr>
          <w:lang w:val="en-US"/>
        </w:rPr>
      </w:pPr>
      <w:r>
        <w:rPr>
          <w:lang w:val="en-US"/>
        </w:rPr>
        <w:t>Search by the production Year.</w:t>
      </w:r>
    </w:p>
    <w:p w:rsidR="00890791" w:rsidRDefault="00890791" w:rsidP="00646FCF">
      <w:pPr>
        <w:pStyle w:val="a4"/>
        <w:numPr>
          <w:ilvl w:val="0"/>
          <w:numId w:val="5"/>
        </w:numPr>
        <w:spacing w:line="276" w:lineRule="auto"/>
        <w:jc w:val="both"/>
        <w:rPr>
          <w:lang w:val="en-US"/>
        </w:rPr>
      </w:pPr>
      <w:r>
        <w:rPr>
          <w:lang w:val="en-US"/>
        </w:rPr>
        <w:t>Search by Color.</w:t>
      </w:r>
    </w:p>
    <w:p w:rsidR="00890791" w:rsidRPr="00E0773F" w:rsidRDefault="00890791" w:rsidP="00890791">
      <w:pPr>
        <w:pStyle w:val="a4"/>
        <w:numPr>
          <w:ilvl w:val="0"/>
          <w:numId w:val="5"/>
        </w:numPr>
        <w:spacing w:line="276" w:lineRule="auto"/>
        <w:jc w:val="both"/>
        <w:rPr>
          <w:lang w:val="en-US"/>
        </w:rPr>
      </w:pPr>
      <w:r>
        <w:rPr>
          <w:lang w:val="en-US"/>
        </w:rPr>
        <w:t>Search by Price Range.</w:t>
      </w:r>
    </w:p>
    <w:p w:rsidR="00890791" w:rsidRPr="00890791" w:rsidRDefault="00890791" w:rsidP="00890791">
      <w:pPr>
        <w:pStyle w:val="3"/>
        <w:rPr>
          <w:bCs/>
          <w:lang w:val="en-US"/>
        </w:rPr>
      </w:pPr>
      <w:r>
        <w:rPr>
          <w:rStyle w:val="a3"/>
          <w:b w:val="0"/>
          <w:lang w:val="en-US"/>
        </w:rPr>
        <w:t>The Configuration of Resources</w:t>
      </w:r>
    </w:p>
    <w:p w:rsidR="009912FF" w:rsidRPr="00890791" w:rsidRDefault="009912FF" w:rsidP="009912FF">
      <w:pPr>
        <w:spacing w:line="276" w:lineRule="auto"/>
        <w:jc w:val="both"/>
        <w:rPr>
          <w:lang w:val="en-US"/>
        </w:rPr>
      </w:pPr>
      <w:r w:rsidRPr="00890791">
        <w:rPr>
          <w:lang w:val="en-US"/>
        </w:rPr>
        <w:t xml:space="preserve">Another great aspect of this implementation is that a user will have the ability to append additional </w:t>
      </w:r>
      <w:r w:rsidR="00890791">
        <w:rPr>
          <w:lang w:val="en-US"/>
        </w:rPr>
        <w:t>re</w:t>
      </w:r>
      <w:r w:rsidRPr="00890791">
        <w:rPr>
          <w:lang w:val="en-US"/>
        </w:rPr>
        <w:t xml:space="preserve">sources </w:t>
      </w:r>
      <w:r w:rsidR="00AF449C">
        <w:rPr>
          <w:lang w:val="en-US"/>
        </w:rPr>
        <w:t xml:space="preserve">easily with not much knowledge </w:t>
      </w:r>
      <w:r w:rsidRPr="00890791">
        <w:rPr>
          <w:lang w:val="en-US"/>
        </w:rPr>
        <w:t>via a configuration</w:t>
      </w:r>
      <w:r w:rsidR="00AF449C">
        <w:rPr>
          <w:lang w:val="en-US"/>
        </w:rPr>
        <w:t xml:space="preserve"> Webpage. This page will store Categories, Root Category URLs, and tags for each product attribute in our scope. These tags </w:t>
      </w:r>
      <w:r w:rsidR="0010584E" w:rsidRPr="00890791">
        <w:rPr>
          <w:lang w:val="en-US"/>
        </w:rPr>
        <w:t xml:space="preserve">can include id, class or meta-tags </w:t>
      </w:r>
      <w:r w:rsidR="00AF449C">
        <w:rPr>
          <w:lang w:val="en-US"/>
        </w:rPr>
        <w:t xml:space="preserve">(or even SEO attributes that exist on DOM but are not visible to human users) </w:t>
      </w:r>
      <w:r w:rsidR="0010584E" w:rsidRPr="00890791">
        <w:rPr>
          <w:lang w:val="en-US"/>
        </w:rPr>
        <w:t>that refer to product ids, titles, descirptions, pricing, categories, images etc.</w:t>
      </w:r>
    </w:p>
    <w:p w:rsidR="00890791" w:rsidRDefault="00890791" w:rsidP="00890791">
      <w:pPr>
        <w:spacing w:line="276" w:lineRule="auto"/>
        <w:jc w:val="both"/>
        <w:rPr>
          <w:lang w:val="en-US"/>
        </w:rPr>
      </w:pPr>
      <w:r>
        <w:rPr>
          <w:lang w:val="en-US"/>
        </w:rPr>
        <w:t xml:space="preserve">A database will hold the root links of each resource category. Example: If we want to add a new category named as “Mobile Phones” we simply store in the database the </w:t>
      </w:r>
      <w:r w:rsidR="00AF449C">
        <w:rPr>
          <w:lang w:val="en-US"/>
        </w:rPr>
        <w:t>Category Name and Root URL (e.g. http://dummysite.com/mobile-phones/)</w:t>
      </w:r>
      <w:r>
        <w:rPr>
          <w:lang w:val="en-US"/>
        </w:rPr>
        <w:t>.</w:t>
      </w:r>
      <w:r w:rsidR="00AF449C">
        <w:rPr>
          <w:lang w:val="en-US"/>
        </w:rPr>
        <w:t xml:space="preserve"> Then we have the ability to input product meta-tags that exist in the resource and these will be parsed when searching.</w:t>
      </w:r>
    </w:p>
    <w:p w:rsidR="00AF449C" w:rsidRDefault="00AF449C" w:rsidP="00890791">
      <w:pPr>
        <w:spacing w:line="276" w:lineRule="auto"/>
        <w:jc w:val="both"/>
        <w:rPr>
          <w:lang w:val="en-US"/>
        </w:rPr>
      </w:pPr>
      <w:r>
        <w:rPr>
          <w:lang w:val="en-US"/>
        </w:rPr>
        <w:t>Let’s say we have the following structure</w:t>
      </w:r>
      <w:r w:rsidR="004C5E03">
        <w:rPr>
          <w:lang w:val="en-US"/>
        </w:rPr>
        <w:t xml:space="preserve"> for a single product in a listing</w:t>
      </w:r>
      <w:r w:rsidR="00B65F06">
        <w:rPr>
          <w:lang w:val="en-US"/>
        </w:rPr>
        <w:t xml:space="preserve"> (this is an actual resource we will use)</w:t>
      </w:r>
      <w:r>
        <w:rPr>
          <w:lang w:val="en-US"/>
        </w:rPr>
        <w:t>:</w:t>
      </w:r>
    </w:p>
    <w:tbl>
      <w:tblPr>
        <w:tblStyle w:val="a5"/>
        <w:tblW w:w="11483" w:type="dxa"/>
        <w:tblInd w:w="-1452" w:type="dxa"/>
        <w:tblLook w:val="04A0" w:firstRow="1" w:lastRow="0" w:firstColumn="1" w:lastColumn="0" w:noHBand="0" w:noVBand="1"/>
      </w:tblPr>
      <w:tblGrid>
        <w:gridCol w:w="11483"/>
      </w:tblGrid>
      <w:tr w:rsidR="00AF449C" w:rsidRPr="00AF449C" w:rsidTr="004C5E03">
        <w:tc>
          <w:tcPr>
            <w:tcW w:w="11483" w:type="dxa"/>
            <w:shd w:val="clear" w:color="auto" w:fill="000000" w:themeFill="text1"/>
          </w:tcPr>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F6400"/>
                <w:sz w:val="20"/>
                <w:szCs w:val="20"/>
                <w:highlight w:val="black"/>
                <w:lang w:val="en-US"/>
              </w:rPr>
              <w:t>&lt;li</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"item respl-item-list odd"</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itemscope</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itemtype</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"http://schema.org/Product"</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"item-inner"</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"w-image-box"</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"item-image"</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&lt;a</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href</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"mobiles/apple-iphone-7-plus-128-gb-silver-eu.html"</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title</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"Appl</w:t>
            </w:r>
            <w:r>
              <w:rPr>
                <w:rFonts w:ascii="Courier New" w:hAnsi="Courier New" w:cs="Courier New"/>
                <w:color w:val="61CE3C"/>
                <w:sz w:val="20"/>
                <w:szCs w:val="20"/>
                <w:highlight w:val="black"/>
                <w:lang w:val="en-US"/>
              </w:rPr>
              <w:t>e iPhone 7 Plus 128 GB Silver</w:t>
            </w:r>
            <w:r w:rsidRPr="004C5E03">
              <w:rPr>
                <w:rFonts w:ascii="Courier New" w:hAnsi="Courier New" w:cs="Courier New"/>
                <w:color w:val="61CE3C"/>
                <w:sz w:val="20"/>
                <w:szCs w:val="20"/>
                <w:highlight w:val="black"/>
                <w:lang w:val="en-US"/>
              </w:rPr>
              <w:t>"</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"product-image"</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&lt;img</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itemprop</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"image"</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id</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"product-collection-image-7905"</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src</w:t>
            </w:r>
            <w:r w:rsidRPr="004C5E03">
              <w:rPr>
                <w:rFonts w:ascii="Courier New" w:hAnsi="Courier New" w:cs="Courier New"/>
                <w:color w:val="F8F8F8"/>
                <w:sz w:val="20"/>
                <w:szCs w:val="20"/>
                <w:highlight w:val="black"/>
                <w:lang w:val="en-US"/>
              </w:rPr>
              <w:t>=</w:t>
            </w:r>
            <w:r>
              <w:rPr>
                <w:rFonts w:ascii="Courier New" w:hAnsi="Courier New" w:cs="Courier New"/>
                <w:color w:val="61CE3C"/>
                <w:sz w:val="20"/>
                <w:szCs w:val="20"/>
                <w:highlight w:val="black"/>
                <w:lang w:val="en-US"/>
              </w:rPr>
              <w:t>"media</w:t>
            </w:r>
            <w:r w:rsidRPr="004C5E03">
              <w:rPr>
                <w:rFonts w:ascii="Courier New" w:hAnsi="Courier New" w:cs="Courier New"/>
                <w:color w:val="61CE3C"/>
                <w:sz w:val="20"/>
                <w:szCs w:val="20"/>
                <w:highlight w:val="black"/>
                <w:lang w:val="en-US"/>
              </w:rPr>
              <w:t>/c10333132-1.jpg"</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alt</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"Apple iPhone 7 Plus 128 GB Silver EU"</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&lt;/a&gt;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"product-shop item-info"</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"f-fix"</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"product-name"</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itemprop</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"name"</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&lt;a</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href</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"mobiles/apple-iphone-7-plus-128-gb-silver-eu.html"</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title</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"Apple iPhone 7 Plus 128 GB Silver EU"</w:t>
            </w:r>
            <w:r w:rsidRPr="004C5E03">
              <w:rPr>
                <w:rFonts w:ascii="Courier New" w:hAnsi="Courier New" w:cs="Courier New"/>
                <w:color w:val="FF6400"/>
                <w:sz w:val="20"/>
                <w:szCs w:val="20"/>
                <w:highlight w:val="black"/>
                <w:lang w:val="en-US"/>
              </w:rPr>
              <w:t>&gt;</w:t>
            </w:r>
            <w:r w:rsidRPr="004C5E03">
              <w:rPr>
                <w:rFonts w:ascii="Courier New" w:hAnsi="Courier New" w:cs="Courier New"/>
                <w:color w:val="F8F8F8"/>
                <w:sz w:val="20"/>
                <w:szCs w:val="20"/>
                <w:highlight w:val="black"/>
                <w:lang w:val="en-US"/>
              </w:rPr>
              <w:t>Appl</w:t>
            </w:r>
            <w:r>
              <w:rPr>
                <w:rFonts w:ascii="Courier New" w:hAnsi="Courier New" w:cs="Courier New"/>
                <w:color w:val="F8F8F8"/>
                <w:sz w:val="20"/>
                <w:szCs w:val="20"/>
                <w:highlight w:val="black"/>
                <w:lang w:val="en-US"/>
              </w:rPr>
              <w:t>e iPhone 7 Plus 128 GB Silver</w:t>
            </w:r>
            <w:r w:rsidRPr="004C5E03">
              <w:rPr>
                <w:rFonts w:ascii="Courier New" w:hAnsi="Courier New" w:cs="Courier New"/>
                <w:color w:val="FF6400"/>
                <w:sz w:val="20"/>
                <w:szCs w:val="20"/>
                <w:highlight w:val="black"/>
                <w:lang w:val="en-US"/>
              </w:rPr>
              <w:t>&lt;/a&gt;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"left-right"</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lastRenderedPageBreak/>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"left-list"</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&lt;span</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itemprop</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"sku"</w:t>
            </w:r>
            <w:r w:rsidRPr="004C5E03">
              <w:rPr>
                <w:rFonts w:ascii="Courier New" w:hAnsi="Courier New" w:cs="Courier New"/>
                <w:color w:val="FF6400"/>
                <w:sz w:val="20"/>
                <w:szCs w:val="20"/>
                <w:highlight w:val="black"/>
                <w:lang w:val="en-US"/>
              </w:rPr>
              <w:t>&gt;</w:t>
            </w:r>
            <w:r w:rsidRPr="004C5E03">
              <w:rPr>
                <w:rFonts w:ascii="Courier New" w:hAnsi="Courier New" w:cs="Courier New"/>
                <w:color w:val="F8F8F8"/>
                <w:sz w:val="20"/>
                <w:szCs w:val="20"/>
                <w:highlight w:val="black"/>
                <w:lang w:val="en-US"/>
              </w:rPr>
              <w:t>SKU: 000018335</w:t>
            </w:r>
            <w:r w:rsidRPr="004C5E03">
              <w:rPr>
                <w:rFonts w:ascii="Courier New" w:hAnsi="Courier New" w:cs="Courier New"/>
                <w:color w:val="FF6400"/>
                <w:sz w:val="20"/>
                <w:szCs w:val="20"/>
                <w:highlight w:val="black"/>
                <w:lang w:val="en-US"/>
              </w:rPr>
              <w:t>&lt;/span&gt;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"item-review"</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"ratings"</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"rating-box"</w:t>
            </w:r>
            <w:r w:rsidRPr="004C5E03">
              <w:rPr>
                <w:rFonts w:ascii="Courier New" w:hAnsi="Courier New" w:cs="Courier New"/>
                <w:color w:val="FF6400"/>
                <w:sz w:val="20"/>
                <w:szCs w:val="20"/>
                <w:highlight w:val="black"/>
                <w:lang w:val="en-US"/>
              </w:rPr>
              <w:t>&gt;&lt;/div&gt;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"short-description"</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itemprop</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"description"</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proofErr w:type="gramStart"/>
            <w:r w:rsidRPr="004C5E03">
              <w:rPr>
                <w:rFonts w:ascii="Courier New" w:hAnsi="Courier New" w:cs="Courier New"/>
                <w:color w:val="F8F8F8"/>
                <w:sz w:val="20"/>
                <w:szCs w:val="20"/>
                <w:highlight w:val="black"/>
                <w:lang w:val="en-US"/>
              </w:rPr>
              <w:t>iPhone</w:t>
            </w:r>
            <w:proofErr w:type="gramEnd"/>
            <w:r w:rsidRPr="004C5E03">
              <w:rPr>
                <w:rFonts w:ascii="Courier New" w:hAnsi="Courier New" w:cs="Courier New"/>
                <w:color w:val="F8F8F8"/>
                <w:sz w:val="20"/>
                <w:szCs w:val="20"/>
                <w:highlight w:val="black"/>
                <w:lang w:val="en-US"/>
              </w:rPr>
              <w:t xml:space="preserve"> 7 Plus 128 GB Silver EU is the</w:t>
            </w:r>
            <w:r>
              <w:rPr>
                <w:rFonts w:ascii="Courier New" w:hAnsi="Courier New" w:cs="Courier New"/>
                <w:color w:val="F8F8F8"/>
                <w:sz w:val="20"/>
                <w:szCs w:val="20"/>
                <w:highlight w:val="black"/>
                <w:lang w:val="en-US"/>
              </w:rPr>
              <w:t xml:space="preserve"> most powerful mobile device.</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"left-right"</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"left-list"</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"item-price"</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"price-box"</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&lt;span</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"regular-price"</w:t>
            </w:r>
            <w:r w:rsidRPr="004C5E03">
              <w:rPr>
                <w:rFonts w:ascii="Courier New" w:hAnsi="Courier New" w:cs="Courier New"/>
                <w:color w:val="FF6400"/>
                <w:sz w:val="20"/>
                <w:szCs w:val="20"/>
                <w:highlight w:val="black"/>
                <w:lang w:val="en-US"/>
              </w:rPr>
              <w:t>&gt;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&lt;span</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class</w:t>
            </w:r>
            <w:r w:rsidRPr="004C5E03">
              <w:rPr>
                <w:rFonts w:ascii="Courier New" w:hAnsi="Courier New" w:cs="Courier New"/>
                <w:color w:val="F8F8F8"/>
                <w:sz w:val="20"/>
                <w:szCs w:val="20"/>
                <w:highlight w:val="black"/>
                <w:lang w:val="en-US"/>
              </w:rPr>
              <w:t>=</w:t>
            </w:r>
            <w:r w:rsidRPr="004C5E03">
              <w:rPr>
                <w:rFonts w:ascii="Courier New" w:hAnsi="Courier New" w:cs="Courier New"/>
                <w:color w:val="61CE3C"/>
                <w:sz w:val="20"/>
                <w:szCs w:val="20"/>
                <w:highlight w:val="black"/>
                <w:lang w:val="en-US"/>
              </w:rPr>
              <w:t>"price"</w:t>
            </w:r>
            <w:r w:rsidRPr="004C5E03">
              <w:rPr>
                <w:rFonts w:ascii="Courier New" w:hAnsi="Courier New" w:cs="Courier New"/>
                <w:color w:val="FF6400"/>
                <w:sz w:val="20"/>
                <w:szCs w:val="20"/>
                <w:highlight w:val="black"/>
                <w:lang w:val="en-US"/>
              </w:rPr>
              <w:t>&gt;</w:t>
            </w:r>
            <w:r w:rsidRPr="004C5E03">
              <w:rPr>
                <w:rFonts w:ascii="Courier New" w:hAnsi="Courier New" w:cs="Courier New"/>
                <w:color w:val="F8F8F8"/>
                <w:sz w:val="20"/>
                <w:szCs w:val="20"/>
                <w:highlight w:val="black"/>
                <w:lang w:val="en-US"/>
              </w:rPr>
              <w:t>904,85€</w:t>
            </w:r>
            <w:r w:rsidRPr="004C5E03">
              <w:rPr>
                <w:rFonts w:ascii="Courier New" w:hAnsi="Courier New" w:cs="Courier New"/>
                <w:color w:val="FF6400"/>
                <w:sz w:val="20"/>
                <w:szCs w:val="20"/>
                <w:highlight w:val="black"/>
                <w:lang w:val="en-US"/>
              </w:rPr>
              <w:t>&lt;/span&gt;</w:t>
            </w: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&lt;/span&gt;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lang w:val="en-US"/>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lang w:val="en-US"/>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rPr>
            </w:pPr>
            <w:r w:rsidRPr="004C5E03">
              <w:rPr>
                <w:rFonts w:ascii="Courier New" w:hAnsi="Courier New" w:cs="Courier New"/>
                <w:color w:val="F8F8F8"/>
                <w:sz w:val="20"/>
                <w:szCs w:val="20"/>
                <w:highlight w:val="black"/>
                <w:lang w:val="en-US"/>
              </w:rPr>
              <w:t xml:space="preserve">         </w:t>
            </w:r>
            <w:r w:rsidRPr="004C5E03">
              <w:rPr>
                <w:rFonts w:ascii="Courier New" w:hAnsi="Courier New" w:cs="Courier New"/>
                <w:color w:val="FF6400"/>
                <w:sz w:val="20"/>
                <w:szCs w:val="20"/>
                <w:highlight w:val="black"/>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rPr>
            </w:pPr>
            <w:r w:rsidRPr="004C5E03">
              <w:rPr>
                <w:rFonts w:ascii="Courier New" w:hAnsi="Courier New" w:cs="Courier New"/>
                <w:color w:val="F8F8F8"/>
                <w:sz w:val="20"/>
                <w:szCs w:val="20"/>
                <w:highlight w:val="black"/>
              </w:rPr>
              <w:t xml:space="preserve">      </w:t>
            </w:r>
            <w:r w:rsidRPr="004C5E03">
              <w:rPr>
                <w:rFonts w:ascii="Courier New" w:hAnsi="Courier New" w:cs="Courier New"/>
                <w:color w:val="FF6400"/>
                <w:sz w:val="20"/>
                <w:szCs w:val="20"/>
                <w:highlight w:val="black"/>
              </w:rPr>
              <w:t>&lt;/div&gt;</w:t>
            </w:r>
          </w:p>
          <w:p w:rsidR="004C5E03" w:rsidRPr="004C5E03" w:rsidRDefault="004C5E03" w:rsidP="004C5E03">
            <w:pPr>
              <w:widowControl w:val="0"/>
              <w:autoSpaceDE w:val="0"/>
              <w:autoSpaceDN w:val="0"/>
              <w:adjustRightInd w:val="0"/>
              <w:rPr>
                <w:rFonts w:ascii="Courier New" w:hAnsi="Courier New" w:cs="Courier New"/>
                <w:color w:val="F8F8F8"/>
                <w:sz w:val="20"/>
                <w:szCs w:val="20"/>
                <w:highlight w:val="black"/>
              </w:rPr>
            </w:pPr>
            <w:r w:rsidRPr="004C5E03">
              <w:rPr>
                <w:rFonts w:ascii="Courier New" w:hAnsi="Courier New" w:cs="Courier New"/>
                <w:color w:val="F8F8F8"/>
                <w:sz w:val="20"/>
                <w:szCs w:val="20"/>
                <w:highlight w:val="black"/>
              </w:rPr>
              <w:t xml:space="preserve">   </w:t>
            </w:r>
            <w:r w:rsidRPr="004C5E03">
              <w:rPr>
                <w:rFonts w:ascii="Courier New" w:hAnsi="Courier New" w:cs="Courier New"/>
                <w:color w:val="FF6400"/>
                <w:sz w:val="20"/>
                <w:szCs w:val="20"/>
                <w:highlight w:val="black"/>
              </w:rPr>
              <w:t>&lt;/div&gt;</w:t>
            </w:r>
          </w:p>
          <w:p w:rsidR="00AF449C" w:rsidRPr="00226235" w:rsidRDefault="004C5E03" w:rsidP="00226235">
            <w:pPr>
              <w:widowControl w:val="0"/>
              <w:autoSpaceDE w:val="0"/>
              <w:autoSpaceDN w:val="0"/>
              <w:adjustRightInd w:val="0"/>
              <w:rPr>
                <w:rFonts w:ascii="Courier New" w:hAnsi="Courier New" w:cs="Courier New"/>
              </w:rPr>
            </w:pPr>
            <w:r w:rsidRPr="004C5E03">
              <w:rPr>
                <w:rFonts w:ascii="Courier New" w:hAnsi="Courier New" w:cs="Courier New"/>
                <w:color w:val="FF6400"/>
                <w:sz w:val="20"/>
                <w:szCs w:val="20"/>
                <w:highlight w:val="black"/>
              </w:rPr>
              <w:t>&lt;/li&gt;</w:t>
            </w:r>
          </w:p>
        </w:tc>
      </w:tr>
    </w:tbl>
    <w:p w:rsidR="00AF449C" w:rsidRPr="00890791" w:rsidRDefault="00AF449C" w:rsidP="00890791">
      <w:pPr>
        <w:spacing w:line="276" w:lineRule="auto"/>
        <w:jc w:val="both"/>
        <w:rPr>
          <w:lang w:val="en-US"/>
        </w:rPr>
      </w:pPr>
      <w:bookmarkStart w:id="0" w:name="_GoBack"/>
      <w:bookmarkEnd w:id="0"/>
    </w:p>
    <w:p w:rsidR="00890791" w:rsidRDefault="004C5E03" w:rsidP="009912FF">
      <w:pPr>
        <w:spacing w:line="276" w:lineRule="auto"/>
        <w:jc w:val="both"/>
        <w:rPr>
          <w:rStyle w:val="a3"/>
          <w:b w:val="0"/>
          <w:lang w:val="en-US"/>
        </w:rPr>
      </w:pPr>
      <w:r w:rsidRPr="004C5E03">
        <w:rPr>
          <w:rStyle w:val="a3"/>
          <w:b w:val="0"/>
          <w:lang w:val="en-US"/>
        </w:rPr>
        <w:t xml:space="preserve">Our </w:t>
      </w:r>
      <w:r>
        <w:rPr>
          <w:rStyle w:val="a3"/>
          <w:b w:val="0"/>
          <w:lang w:val="en-US"/>
        </w:rPr>
        <w:t>database will most probably store the itemprop=”image”, the itemprop=”sku”, the class=”short-description” or itemprop=”description” (same results), the itemprop=”name” and the &lt;a&gt; tag, and finally the class=”price” tag.</w:t>
      </w:r>
    </w:p>
    <w:p w:rsidR="004C5E03" w:rsidRDefault="004C5E03" w:rsidP="009912FF">
      <w:pPr>
        <w:spacing w:line="276" w:lineRule="auto"/>
        <w:jc w:val="both"/>
        <w:rPr>
          <w:rStyle w:val="a3"/>
          <w:b w:val="0"/>
          <w:lang w:val="en-US"/>
        </w:rPr>
      </w:pPr>
      <w:r>
        <w:rPr>
          <w:rStyle w:val="a3"/>
          <w:b w:val="0"/>
          <w:lang w:val="en-US"/>
        </w:rPr>
        <w:t>When parsing the page, each tag will be selected and all values existing will be extracted. After extraction, aggregation and packaging into a single JSON structure, the response will be sent back and the client will display the product.</w:t>
      </w:r>
    </w:p>
    <w:p w:rsidR="004C5E03" w:rsidRDefault="004C5E03" w:rsidP="009912FF">
      <w:pPr>
        <w:spacing w:line="276" w:lineRule="auto"/>
        <w:jc w:val="both"/>
        <w:rPr>
          <w:rStyle w:val="a3"/>
          <w:b w:val="0"/>
          <w:lang w:val="en-US"/>
        </w:rPr>
      </w:pPr>
      <w:r>
        <w:rPr>
          <w:rStyle w:val="a3"/>
          <w:b w:val="0"/>
          <w:lang w:val="en-US"/>
        </w:rPr>
        <w:t>The JSON response will look like:</w:t>
      </w:r>
    </w:p>
    <w:tbl>
      <w:tblPr>
        <w:tblStyle w:val="a5"/>
        <w:tblW w:w="0" w:type="auto"/>
        <w:tblLook w:val="04A0" w:firstRow="1" w:lastRow="0" w:firstColumn="1" w:lastColumn="0" w:noHBand="0" w:noVBand="1"/>
      </w:tblPr>
      <w:tblGrid>
        <w:gridCol w:w="8522"/>
      </w:tblGrid>
      <w:tr w:rsidR="00D718A9" w:rsidTr="00D718A9">
        <w:tc>
          <w:tcPr>
            <w:tcW w:w="8522" w:type="dxa"/>
          </w:tcPr>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product:{  </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name: “iPhone 7 Plus 128 GB Silver”,</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w:t>
            </w:r>
            <w:proofErr w:type="gramStart"/>
            <w:r w:rsidRPr="00DB244D">
              <w:rPr>
                <w:rStyle w:val="sbrace"/>
                <w:rFonts w:ascii="Courier New" w:hAnsi="Courier New" w:cs="Courier New"/>
                <w:sz w:val="20"/>
                <w:lang w:val="en-US"/>
              </w:rPr>
              <w:t>description</w:t>
            </w:r>
            <w:proofErr w:type="gramEnd"/>
            <w:r w:rsidRPr="00DB244D">
              <w:rPr>
                <w:rStyle w:val="sbrace"/>
                <w:rFonts w:ascii="Courier New" w:hAnsi="Courier New" w:cs="Courier New"/>
                <w:sz w:val="20"/>
                <w:lang w:val="en-US"/>
              </w:rPr>
              <w:t>: “…”,</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w:t>
            </w:r>
            <w:proofErr w:type="gramStart"/>
            <w:r w:rsidRPr="00DB244D">
              <w:rPr>
                <w:rStyle w:val="sbrace"/>
                <w:rFonts w:ascii="Courier New" w:hAnsi="Courier New" w:cs="Courier New"/>
                <w:sz w:val="20"/>
                <w:lang w:val="en-US"/>
              </w:rPr>
              <w:t>url</w:t>
            </w:r>
            <w:proofErr w:type="gramEnd"/>
            <w:r w:rsidRPr="00DB244D">
              <w:rPr>
                <w:rStyle w:val="sbrace"/>
                <w:rFonts w:ascii="Courier New" w:hAnsi="Courier New" w:cs="Courier New"/>
                <w:sz w:val="20"/>
                <w:lang w:val="en-US"/>
              </w:rPr>
              <w:t>: “http://…”,</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price: “904.85”,</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id: “SKU:000018335”</w:t>
            </w:r>
          </w:p>
          <w:p w:rsidR="00D718A9" w:rsidRPr="00DB244D" w:rsidRDefault="00D718A9" w:rsidP="00D718A9">
            <w:pPr>
              <w:spacing w:line="276" w:lineRule="auto"/>
              <w:jc w:val="both"/>
              <w:rPr>
                <w:rStyle w:val="sbrace"/>
                <w:rFonts w:ascii="Courier New" w:hAnsi="Courier New" w:cs="Courier New"/>
                <w:sz w:val="20"/>
                <w:lang w:val="en-US"/>
              </w:rPr>
            </w:pPr>
            <w:r w:rsidRPr="00DB244D">
              <w:rPr>
                <w:rStyle w:val="sbrace"/>
                <w:rFonts w:ascii="Courier New" w:hAnsi="Courier New" w:cs="Courier New"/>
                <w:sz w:val="20"/>
                <w:lang w:val="en-US"/>
              </w:rPr>
              <w:t xml:space="preserve">   }</w:t>
            </w:r>
          </w:p>
          <w:p w:rsidR="00D718A9" w:rsidRPr="00D718A9" w:rsidRDefault="00D718A9" w:rsidP="00D718A9">
            <w:pPr>
              <w:spacing w:line="276" w:lineRule="auto"/>
              <w:jc w:val="both"/>
              <w:rPr>
                <w:rStyle w:val="a3"/>
                <w:rFonts w:ascii="Consolas" w:hAnsi="Consolas"/>
                <w:b w:val="0"/>
                <w:bCs w:val="0"/>
                <w:color w:val="666666"/>
                <w:lang w:val="en-US"/>
              </w:rPr>
            </w:pPr>
            <w:r w:rsidRPr="00DB244D">
              <w:rPr>
                <w:rStyle w:val="sbrace"/>
                <w:rFonts w:ascii="Courier New" w:hAnsi="Courier New" w:cs="Courier New"/>
                <w:sz w:val="20"/>
                <w:lang w:val="en-US"/>
              </w:rPr>
              <w:t>}</w:t>
            </w:r>
          </w:p>
        </w:tc>
      </w:tr>
    </w:tbl>
    <w:p w:rsidR="00D718A9" w:rsidRDefault="00D718A9" w:rsidP="009912FF">
      <w:pPr>
        <w:spacing w:line="276" w:lineRule="auto"/>
        <w:jc w:val="both"/>
        <w:rPr>
          <w:rStyle w:val="a3"/>
          <w:b w:val="0"/>
          <w:lang w:val="en-US"/>
        </w:rPr>
      </w:pPr>
    </w:p>
    <w:p w:rsidR="004C5E03" w:rsidRDefault="004C5E03" w:rsidP="00D718A9">
      <w:pPr>
        <w:spacing w:line="276" w:lineRule="auto"/>
        <w:jc w:val="both"/>
        <w:rPr>
          <w:rStyle w:val="a3"/>
          <w:b w:val="0"/>
          <w:lang w:val="en-US"/>
        </w:rPr>
      </w:pPr>
      <w:r>
        <w:rPr>
          <w:rStyle w:val="a3"/>
          <w:b w:val="0"/>
          <w:lang w:val="en-US"/>
        </w:rPr>
        <w:t xml:space="preserve">Notice that if the same product exists in more than one resource, then the response will include the resources that matched the criteria in a </w:t>
      </w:r>
      <w:r w:rsidR="00E0773F">
        <w:rPr>
          <w:rStyle w:val="a3"/>
          <w:b w:val="0"/>
          <w:lang w:val="en-US"/>
        </w:rPr>
        <w:t>compact way and the differences between each resource.</w:t>
      </w:r>
    </w:p>
    <w:p w:rsidR="00E0773F" w:rsidRPr="004C5E03" w:rsidRDefault="00E0773F" w:rsidP="00D718A9">
      <w:pPr>
        <w:spacing w:line="276" w:lineRule="auto"/>
        <w:jc w:val="both"/>
        <w:rPr>
          <w:rStyle w:val="a3"/>
          <w:b w:val="0"/>
          <w:lang w:val="en-US"/>
        </w:rPr>
      </w:pPr>
      <w:r>
        <w:rPr>
          <w:rStyle w:val="a3"/>
          <w:b w:val="0"/>
          <w:lang w:val="en-US"/>
        </w:rPr>
        <w:t>Thank you.</w:t>
      </w:r>
    </w:p>
    <w:sectPr w:rsidR="00E0773F" w:rsidRPr="004C5E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onsolas">
    <w:panose1 w:val="020B0609020204030204"/>
    <w:charset w:val="A1"/>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74B59"/>
    <w:multiLevelType w:val="hybridMultilevel"/>
    <w:tmpl w:val="BF42C5D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1CB17B4"/>
    <w:multiLevelType w:val="hybridMultilevel"/>
    <w:tmpl w:val="07D287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61E7A15"/>
    <w:multiLevelType w:val="hybridMultilevel"/>
    <w:tmpl w:val="8F646B0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EB52BF4"/>
    <w:multiLevelType w:val="hybridMultilevel"/>
    <w:tmpl w:val="B886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B2B0E"/>
    <w:multiLevelType w:val="hybridMultilevel"/>
    <w:tmpl w:val="E0AA6D1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4B"/>
    <w:rsid w:val="000437AD"/>
    <w:rsid w:val="0004693F"/>
    <w:rsid w:val="0006237D"/>
    <w:rsid w:val="0010584E"/>
    <w:rsid w:val="00226235"/>
    <w:rsid w:val="00402BC0"/>
    <w:rsid w:val="00480C8F"/>
    <w:rsid w:val="004C23F6"/>
    <w:rsid w:val="004C5E03"/>
    <w:rsid w:val="00525AE1"/>
    <w:rsid w:val="005317A6"/>
    <w:rsid w:val="005E4B91"/>
    <w:rsid w:val="00646FCF"/>
    <w:rsid w:val="00706B4B"/>
    <w:rsid w:val="007114AC"/>
    <w:rsid w:val="007C366E"/>
    <w:rsid w:val="007E2108"/>
    <w:rsid w:val="00822AB7"/>
    <w:rsid w:val="00847512"/>
    <w:rsid w:val="00890791"/>
    <w:rsid w:val="008B4AFE"/>
    <w:rsid w:val="00915D70"/>
    <w:rsid w:val="009912FF"/>
    <w:rsid w:val="00AF449C"/>
    <w:rsid w:val="00B65F06"/>
    <w:rsid w:val="00C33BD5"/>
    <w:rsid w:val="00CB0D5F"/>
    <w:rsid w:val="00D718A9"/>
    <w:rsid w:val="00DB244D"/>
    <w:rsid w:val="00E0773F"/>
    <w:rsid w:val="00ED0A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54A43-3178-4EBF-BBA2-BA6576DE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80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80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2A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2A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80C8F"/>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rsid w:val="00480C8F"/>
    <w:rPr>
      <w:rFonts w:asciiTheme="majorHAnsi" w:eastAsiaTheme="majorEastAsia" w:hAnsiTheme="majorHAnsi" w:cstheme="majorBidi"/>
      <w:color w:val="2E74B5" w:themeColor="accent1" w:themeShade="BF"/>
      <w:sz w:val="26"/>
      <w:szCs w:val="26"/>
    </w:rPr>
  </w:style>
  <w:style w:type="character" w:styleId="a3">
    <w:name w:val="Strong"/>
    <w:basedOn w:val="a0"/>
    <w:uiPriority w:val="22"/>
    <w:qFormat/>
    <w:rsid w:val="00480C8F"/>
    <w:rPr>
      <w:b/>
      <w:bCs/>
    </w:rPr>
  </w:style>
  <w:style w:type="paragraph" w:styleId="a4">
    <w:name w:val="List Paragraph"/>
    <w:basedOn w:val="a"/>
    <w:uiPriority w:val="34"/>
    <w:qFormat/>
    <w:rsid w:val="00480C8F"/>
    <w:pPr>
      <w:ind w:left="720"/>
      <w:contextualSpacing/>
    </w:pPr>
  </w:style>
  <w:style w:type="character" w:customStyle="1" w:styleId="3Char">
    <w:name w:val="Επικεφαλίδα 3 Char"/>
    <w:basedOn w:val="a0"/>
    <w:link w:val="3"/>
    <w:uiPriority w:val="9"/>
    <w:rsid w:val="00822AB7"/>
    <w:rPr>
      <w:rFonts w:asciiTheme="majorHAnsi" w:eastAsiaTheme="majorEastAsia" w:hAnsiTheme="majorHAnsi" w:cstheme="majorBidi"/>
      <w:color w:val="1F4D78" w:themeColor="accent1" w:themeShade="7F"/>
      <w:sz w:val="24"/>
      <w:szCs w:val="24"/>
    </w:rPr>
  </w:style>
  <w:style w:type="character" w:customStyle="1" w:styleId="4Char">
    <w:name w:val="Επικεφαλίδα 4 Char"/>
    <w:basedOn w:val="a0"/>
    <w:link w:val="4"/>
    <w:uiPriority w:val="9"/>
    <w:rsid w:val="00822AB7"/>
    <w:rPr>
      <w:rFonts w:asciiTheme="majorHAnsi" w:eastAsiaTheme="majorEastAsia" w:hAnsiTheme="majorHAnsi" w:cstheme="majorBidi"/>
      <w:i/>
      <w:iCs/>
      <w:color w:val="2E74B5" w:themeColor="accent1" w:themeShade="BF"/>
    </w:rPr>
  </w:style>
  <w:style w:type="character" w:styleId="-">
    <w:name w:val="Hyperlink"/>
    <w:basedOn w:val="a0"/>
    <w:uiPriority w:val="99"/>
    <w:unhideWhenUsed/>
    <w:rsid w:val="00525AE1"/>
    <w:rPr>
      <w:color w:val="0563C1" w:themeColor="hyperlink"/>
      <w:u w:val="single"/>
    </w:rPr>
  </w:style>
  <w:style w:type="table" w:styleId="a5">
    <w:name w:val="Table Grid"/>
    <w:basedOn w:val="a1"/>
    <w:uiPriority w:val="39"/>
    <w:rsid w:val="00AF4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race">
    <w:name w:val="sbrace"/>
    <w:basedOn w:val="a0"/>
    <w:rsid w:val="00D718A9"/>
  </w:style>
  <w:style w:type="character" w:customStyle="1" w:styleId="apple-converted-space">
    <w:name w:val="apple-converted-space"/>
    <w:basedOn w:val="a0"/>
    <w:rsid w:val="00D718A9"/>
  </w:style>
  <w:style w:type="character" w:customStyle="1" w:styleId="error">
    <w:name w:val="error"/>
    <w:basedOn w:val="a0"/>
    <w:rsid w:val="00D718A9"/>
  </w:style>
  <w:style w:type="character" w:customStyle="1" w:styleId="scolon">
    <w:name w:val="scolon"/>
    <w:basedOn w:val="a0"/>
    <w:rsid w:val="00D718A9"/>
  </w:style>
  <w:style w:type="character" w:customStyle="1" w:styleId="scomma">
    <w:name w:val="scomma"/>
    <w:basedOn w:val="a0"/>
    <w:rsid w:val="00D7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1064</Words>
  <Characters>5747</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Τσιγκουράκος Γεώργιος</dc:creator>
  <cp:keywords/>
  <dc:description/>
  <cp:lastModifiedBy>Τσιγκουράκος Γεώργιος</cp:lastModifiedBy>
  <cp:revision>20</cp:revision>
  <dcterms:created xsi:type="dcterms:W3CDTF">2017-05-12T09:56:00Z</dcterms:created>
  <dcterms:modified xsi:type="dcterms:W3CDTF">2017-05-22T07:12:00Z</dcterms:modified>
</cp:coreProperties>
</file>