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1666" w14:textId="33C861C0" w:rsidR="006F0FEF" w:rsidRPr="006F0FEF" w:rsidRDefault="006F0FEF" w:rsidP="006F0FEF">
      <w:pPr>
        <w:spacing w:after="0"/>
        <w:rPr>
          <w:b/>
          <w:bCs/>
          <w:sz w:val="36"/>
          <w:szCs w:val="36"/>
        </w:rPr>
      </w:pPr>
      <w:r w:rsidRPr="006F0FEF">
        <w:rPr>
          <w:b/>
          <w:bCs/>
          <w:sz w:val="36"/>
          <w:szCs w:val="36"/>
        </w:rPr>
        <w:t>Project scope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6F0FEF" w14:paraId="4BA14EB7" w14:textId="77777777" w:rsidTr="00721802">
        <w:tc>
          <w:tcPr>
            <w:tcW w:w="2694" w:type="dxa"/>
          </w:tcPr>
          <w:p w14:paraId="1E79D6C5" w14:textId="77777777" w:rsidR="006F0FEF" w:rsidRDefault="006F0FEF" w:rsidP="00066AE1">
            <w:pPr>
              <w:rPr>
                <w:lang w:val="en-US"/>
              </w:rPr>
            </w:pPr>
            <w:r>
              <w:rPr>
                <w:lang w:val="en-US"/>
              </w:rPr>
              <w:t>Name:</w:t>
            </w:r>
          </w:p>
        </w:tc>
        <w:tc>
          <w:tcPr>
            <w:tcW w:w="8196" w:type="dxa"/>
            <w:tcBorders>
              <w:bottom w:val="single" w:sz="4" w:space="0" w:color="auto"/>
            </w:tcBorders>
          </w:tcPr>
          <w:p w14:paraId="43310BDF" w14:textId="292EF520" w:rsidR="006F0FEF" w:rsidRDefault="00680423" w:rsidP="00066AE1">
            <w:pPr>
              <w:rPr>
                <w:lang w:val="en-US"/>
              </w:rPr>
            </w:pPr>
            <w:r>
              <w:rPr>
                <w:lang w:val="en-US"/>
              </w:rPr>
              <w:t>Muhammad Zaman</w:t>
            </w:r>
          </w:p>
        </w:tc>
      </w:tr>
      <w:tr w:rsidR="006F0FEF" w14:paraId="503D4C42" w14:textId="77777777" w:rsidTr="00721802">
        <w:tc>
          <w:tcPr>
            <w:tcW w:w="2694" w:type="dxa"/>
          </w:tcPr>
          <w:p w14:paraId="0655A11E" w14:textId="3393F1CE" w:rsidR="006F0FEF" w:rsidRDefault="006F0FEF" w:rsidP="00066AE1">
            <w:pPr>
              <w:rPr>
                <w:lang w:val="en-US"/>
              </w:rPr>
            </w:pPr>
            <w:r>
              <w:rPr>
                <w:lang w:val="en-US"/>
              </w:rPr>
              <w:t xml:space="preserve">Community </w:t>
            </w:r>
            <w:r w:rsidR="00721802">
              <w:rPr>
                <w:lang w:val="en-US"/>
              </w:rPr>
              <w:t>&amp; UN SDG(s):</w:t>
            </w:r>
          </w:p>
        </w:tc>
        <w:tc>
          <w:tcPr>
            <w:tcW w:w="8196" w:type="dxa"/>
            <w:tcBorders>
              <w:top w:val="single" w:sz="4" w:space="0" w:color="auto"/>
              <w:bottom w:val="single" w:sz="4" w:space="0" w:color="auto"/>
            </w:tcBorders>
          </w:tcPr>
          <w:p w14:paraId="1E12BF30" w14:textId="0BEA1F5A" w:rsidR="006F0FEF" w:rsidRDefault="00680423" w:rsidP="00066AE1">
            <w:pPr>
              <w:rPr>
                <w:lang w:val="en-US"/>
              </w:rPr>
            </w:pPr>
            <w:r>
              <w:rPr>
                <w:lang w:val="en-US"/>
              </w:rPr>
              <w:t>Life on Land (SDG 15)</w:t>
            </w:r>
          </w:p>
        </w:tc>
      </w:tr>
      <w:tr w:rsidR="006F0FEF" w14:paraId="44B69EEE" w14:textId="77777777" w:rsidTr="00721802">
        <w:tc>
          <w:tcPr>
            <w:tcW w:w="2694" w:type="dxa"/>
          </w:tcPr>
          <w:p w14:paraId="5AA3662D" w14:textId="77777777" w:rsidR="006F0FEF" w:rsidRDefault="006F0FEF" w:rsidP="00066AE1">
            <w:pPr>
              <w:rPr>
                <w:lang w:val="en-US"/>
              </w:rPr>
            </w:pPr>
            <w:r>
              <w:rPr>
                <w:lang w:val="en-US"/>
              </w:rPr>
              <w:t>Date:</w:t>
            </w:r>
          </w:p>
        </w:tc>
        <w:tc>
          <w:tcPr>
            <w:tcW w:w="8196" w:type="dxa"/>
            <w:tcBorders>
              <w:top w:val="single" w:sz="4" w:space="0" w:color="auto"/>
              <w:bottom w:val="single" w:sz="4" w:space="0" w:color="auto"/>
            </w:tcBorders>
          </w:tcPr>
          <w:p w14:paraId="4993C342" w14:textId="29FB4238" w:rsidR="006F0FEF" w:rsidRDefault="00680423" w:rsidP="00066AE1">
            <w:pPr>
              <w:rPr>
                <w:lang w:val="en-US"/>
              </w:rPr>
            </w:pPr>
            <w:r>
              <w:rPr>
                <w:lang w:val="en-US"/>
              </w:rPr>
              <w:t>October 19, 2023</w:t>
            </w:r>
          </w:p>
        </w:tc>
      </w:tr>
    </w:tbl>
    <w:p w14:paraId="295AE116" w14:textId="77777777" w:rsidR="006F0FEF" w:rsidRDefault="006F0FEF"/>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60"/>
        <w:gridCol w:w="8455"/>
      </w:tblGrid>
      <w:tr w:rsidR="006C0C12" w:rsidRPr="001D1454" w14:paraId="57E8BA84"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28A8193B"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Name</w:t>
            </w:r>
          </w:p>
        </w:tc>
        <w:tc>
          <w:tcPr>
            <w:tcW w:w="8455" w:type="dxa"/>
            <w:tcMar>
              <w:top w:w="100" w:type="dxa"/>
              <w:left w:w="100" w:type="dxa"/>
              <w:bottom w:w="100" w:type="dxa"/>
              <w:right w:w="100" w:type="dxa"/>
            </w:tcMar>
          </w:tcPr>
          <w:p w14:paraId="53DCC7C5" w14:textId="486E416D" w:rsidR="006C0C12" w:rsidRPr="00D14F53" w:rsidRDefault="00680423" w:rsidP="006D44A0">
            <w:pPr>
              <w:widowControl w:val="0"/>
              <w:spacing w:after="0" w:line="240" w:lineRule="auto"/>
              <w:rPr>
                <w:rFonts w:cs="Times New Roman"/>
                <w:sz w:val="20"/>
                <w:szCs w:val="20"/>
              </w:rPr>
            </w:pPr>
            <w:proofErr w:type="spellStart"/>
            <w:r>
              <w:rPr>
                <w:rFonts w:cs="Times New Roman"/>
                <w:sz w:val="20"/>
                <w:szCs w:val="20"/>
              </w:rPr>
              <w:t>EnviroFormer</w:t>
            </w:r>
            <w:proofErr w:type="spellEnd"/>
          </w:p>
        </w:tc>
      </w:tr>
      <w:tr w:rsidR="006C0C12" w:rsidRPr="001D1454" w14:paraId="6A0C0F05"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16482DA7"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Deliverables</w:t>
            </w:r>
          </w:p>
        </w:tc>
      </w:tr>
      <w:tr w:rsidR="006C0C12" w:rsidRPr="001D1454" w14:paraId="3339B269"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6BA92B39" w14:textId="6D715CEC" w:rsidR="006C0C12" w:rsidRPr="00D14F53" w:rsidRDefault="006C0C12" w:rsidP="006C0C12">
            <w:pPr>
              <w:widowControl w:val="0"/>
              <w:spacing w:line="240" w:lineRule="auto"/>
              <w:rPr>
                <w:rFonts w:cs="Times New Roman"/>
                <w:sz w:val="20"/>
                <w:szCs w:val="20"/>
              </w:rPr>
            </w:pPr>
            <w:r w:rsidRPr="00D14F53">
              <w:rPr>
                <w:rFonts w:cs="Times New Roman"/>
                <w:sz w:val="20"/>
                <w:szCs w:val="20"/>
              </w:rPr>
              <w:t>[</w:t>
            </w:r>
            <w:r w:rsidR="006D49E4">
              <w:rPr>
                <w:rFonts w:cs="Times New Roman"/>
                <w:sz w:val="20"/>
                <w:szCs w:val="20"/>
              </w:rPr>
              <w:t>Epic story/</w:t>
            </w:r>
            <w:r w:rsidRPr="00D14F53">
              <w:rPr>
                <w:rFonts w:cs="Times New Roman"/>
                <w:sz w:val="20"/>
                <w:szCs w:val="20"/>
              </w:rPr>
              <w:t>High-level deliverable from the WBS is listed here.]</w:t>
            </w:r>
          </w:p>
        </w:tc>
        <w:tc>
          <w:tcPr>
            <w:tcW w:w="8455" w:type="dxa"/>
            <w:tcMar>
              <w:top w:w="100" w:type="dxa"/>
              <w:left w:w="100" w:type="dxa"/>
              <w:bottom w:w="100" w:type="dxa"/>
              <w:right w:w="100" w:type="dxa"/>
            </w:tcMar>
          </w:tcPr>
          <w:p w14:paraId="53EC25F0" w14:textId="4DCDB75F" w:rsidR="006C0C12" w:rsidRPr="00D14F53" w:rsidRDefault="006C0C12" w:rsidP="006C0C12">
            <w:pPr>
              <w:spacing w:line="240" w:lineRule="auto"/>
              <w:rPr>
                <w:rFonts w:cs="Times New Roman"/>
                <w:sz w:val="20"/>
                <w:szCs w:val="20"/>
              </w:rPr>
            </w:pPr>
            <w:r w:rsidRPr="00D14F53">
              <w:rPr>
                <w:rFonts w:cs="Times New Roman"/>
                <w:sz w:val="20"/>
                <w:szCs w:val="20"/>
              </w:rPr>
              <w:t>[Work package</w:t>
            </w:r>
            <w:r w:rsidR="006D49E4">
              <w:rPr>
                <w:rFonts w:cs="Times New Roman"/>
                <w:sz w:val="20"/>
                <w:szCs w:val="20"/>
              </w:rPr>
              <w:t>/user story</w:t>
            </w:r>
            <w:r w:rsidRPr="00D14F53">
              <w:rPr>
                <w:rFonts w:cs="Times New Roman"/>
                <w:sz w:val="20"/>
                <w:szCs w:val="20"/>
              </w:rPr>
              <w:t xml:space="preserve"> listed here.]</w:t>
            </w:r>
          </w:p>
          <w:p w14:paraId="25784853" w14:textId="2D21349D" w:rsidR="006C0C12" w:rsidRPr="00D14F53" w:rsidRDefault="006C0C12" w:rsidP="006C0C12">
            <w:pPr>
              <w:spacing w:line="240" w:lineRule="auto"/>
              <w:rPr>
                <w:rFonts w:cs="Times New Roman"/>
                <w:sz w:val="20"/>
                <w:szCs w:val="20"/>
              </w:rPr>
            </w:pPr>
            <w:r w:rsidRPr="00D14F53">
              <w:rPr>
                <w:rFonts w:cs="Times New Roman"/>
                <w:sz w:val="20"/>
                <w:szCs w:val="20"/>
              </w:rPr>
              <w:t xml:space="preserve">[Describe this work package in as much detail as </w:t>
            </w:r>
            <w:r w:rsidR="001613D1" w:rsidRPr="00D14F53">
              <w:rPr>
                <w:rFonts w:cs="Times New Roman"/>
                <w:sz w:val="20"/>
                <w:szCs w:val="20"/>
              </w:rPr>
              <w:t>possible</w:t>
            </w:r>
            <w:r w:rsidRPr="00D14F53">
              <w:rPr>
                <w:rFonts w:cs="Times New Roman"/>
                <w:sz w:val="20"/>
                <w:szCs w:val="20"/>
              </w:rPr>
              <w:t>.]</w:t>
            </w:r>
          </w:p>
          <w:p w14:paraId="127B4D5B" w14:textId="1D46A6A6" w:rsidR="006C0C12" w:rsidRDefault="00F328F7" w:rsidP="006C0C12">
            <w:pPr>
              <w:spacing w:line="240" w:lineRule="auto"/>
              <w:rPr>
                <w:rFonts w:cs="Times New Roman"/>
                <w:b/>
                <w:bCs/>
                <w:sz w:val="20"/>
                <w:szCs w:val="20"/>
              </w:rPr>
            </w:pPr>
            <w:r>
              <w:rPr>
                <w:rFonts w:cs="Times New Roman"/>
                <w:b/>
                <w:bCs/>
                <w:sz w:val="20"/>
                <w:szCs w:val="20"/>
              </w:rPr>
              <w:t xml:space="preserve">Play </w:t>
            </w:r>
            <w:r w:rsidRPr="00F328F7">
              <w:rPr>
                <w:rFonts w:cs="Times New Roman"/>
                <w:b/>
                <w:bCs/>
                <w:sz w:val="20"/>
                <w:szCs w:val="20"/>
              </w:rPr>
              <w:t>game function</w:t>
            </w:r>
          </w:p>
          <w:p w14:paraId="19D20DFE" w14:textId="368320AF" w:rsidR="00F328F7" w:rsidRDefault="00F328F7" w:rsidP="006C0C12">
            <w:pPr>
              <w:spacing w:line="240" w:lineRule="auto"/>
              <w:rPr>
                <w:rFonts w:cs="Times New Roman"/>
                <w:sz w:val="20"/>
                <w:szCs w:val="20"/>
              </w:rPr>
            </w:pPr>
            <w:r>
              <w:rPr>
                <w:rFonts w:cs="Times New Roman"/>
                <w:sz w:val="20"/>
                <w:szCs w:val="20"/>
              </w:rPr>
              <w:t xml:space="preserve">A user would need </w:t>
            </w:r>
            <w:r w:rsidR="004611AC">
              <w:rPr>
                <w:rFonts w:cs="Times New Roman"/>
                <w:sz w:val="20"/>
                <w:szCs w:val="20"/>
              </w:rPr>
              <w:t xml:space="preserve">a way to get into the game, which is why the main menu will have options to get you onto the first level </w:t>
            </w:r>
          </w:p>
          <w:p w14:paraId="3DA30D7E" w14:textId="77777777" w:rsidR="006D49E4" w:rsidRPr="00D14F53" w:rsidRDefault="006D49E4" w:rsidP="006D49E4">
            <w:pPr>
              <w:spacing w:line="240" w:lineRule="auto"/>
              <w:rPr>
                <w:rFonts w:cs="Times New Roman"/>
                <w:sz w:val="20"/>
                <w:szCs w:val="20"/>
              </w:rPr>
            </w:pPr>
            <w:r w:rsidRPr="00D14F53">
              <w:rPr>
                <w:rFonts w:cs="Times New Roman"/>
                <w:sz w:val="20"/>
                <w:szCs w:val="20"/>
              </w:rPr>
              <w:t>[Work package</w:t>
            </w:r>
            <w:r>
              <w:rPr>
                <w:rFonts w:cs="Times New Roman"/>
                <w:sz w:val="20"/>
                <w:szCs w:val="20"/>
              </w:rPr>
              <w:t>/user story</w:t>
            </w:r>
            <w:r w:rsidRPr="00D14F53">
              <w:rPr>
                <w:rFonts w:cs="Times New Roman"/>
                <w:sz w:val="20"/>
                <w:szCs w:val="20"/>
              </w:rPr>
              <w:t xml:space="preserve"> listed here.]</w:t>
            </w:r>
          </w:p>
          <w:p w14:paraId="2CFA610E" w14:textId="77777777" w:rsidR="006C0C12" w:rsidRDefault="006D49E4" w:rsidP="001613D1">
            <w:pPr>
              <w:spacing w:line="240" w:lineRule="auto"/>
              <w:rPr>
                <w:rFonts w:cs="Times New Roman"/>
                <w:sz w:val="20"/>
                <w:szCs w:val="20"/>
              </w:rPr>
            </w:pPr>
            <w:r w:rsidRPr="00D14F53">
              <w:rPr>
                <w:rFonts w:cs="Times New Roman"/>
                <w:sz w:val="20"/>
                <w:szCs w:val="20"/>
              </w:rPr>
              <w:t>[Describe this work package in as much detail as possible.]</w:t>
            </w:r>
          </w:p>
          <w:p w14:paraId="530FDE19" w14:textId="77777777" w:rsidR="004611AC" w:rsidRDefault="004611AC" w:rsidP="004611AC">
            <w:pPr>
              <w:spacing w:line="240" w:lineRule="auto"/>
              <w:rPr>
                <w:rFonts w:cs="Times New Roman"/>
                <w:b/>
                <w:bCs/>
                <w:sz w:val="20"/>
                <w:szCs w:val="20"/>
              </w:rPr>
            </w:pPr>
            <w:r w:rsidRPr="004611AC">
              <w:rPr>
                <w:rFonts w:cs="Times New Roman"/>
                <w:b/>
                <w:bCs/>
                <w:sz w:val="20"/>
                <w:szCs w:val="20"/>
              </w:rPr>
              <w:t xml:space="preserve">Moving Functionality </w:t>
            </w:r>
          </w:p>
          <w:p w14:paraId="22C8575A" w14:textId="77777777" w:rsidR="004611AC" w:rsidRPr="004611AC" w:rsidRDefault="004611AC" w:rsidP="004611AC">
            <w:pPr>
              <w:spacing w:line="240" w:lineRule="auto"/>
              <w:rPr>
                <w:rFonts w:cs="Times New Roman"/>
                <w:sz w:val="20"/>
                <w:szCs w:val="20"/>
              </w:rPr>
            </w:pPr>
            <w:r>
              <w:rPr>
                <w:rFonts w:cs="Times New Roman"/>
                <w:sz w:val="20"/>
                <w:szCs w:val="20"/>
              </w:rPr>
              <w:t xml:space="preserve">A user would need to move in order to complete the level, which is why there are 4 directional movement with WASD, including spacebar to jump </w:t>
            </w:r>
          </w:p>
          <w:p w14:paraId="59EB4EC5" w14:textId="2D07ED6C" w:rsidR="00F328F7" w:rsidRPr="00D14F53" w:rsidRDefault="00F328F7" w:rsidP="001613D1">
            <w:pPr>
              <w:spacing w:line="240" w:lineRule="auto"/>
              <w:rPr>
                <w:rFonts w:cs="Times New Roman"/>
                <w:sz w:val="20"/>
                <w:szCs w:val="20"/>
              </w:rPr>
            </w:pPr>
          </w:p>
        </w:tc>
      </w:tr>
      <w:tr w:rsidR="006C0C12" w:rsidRPr="001D1454" w14:paraId="3109B2EB" w14:textId="77777777" w:rsidTr="006F0FEF">
        <w:trPr>
          <w:trHeight w:val="712"/>
        </w:trPr>
        <w:tc>
          <w:tcPr>
            <w:tcW w:w="2460" w:type="dxa"/>
            <w:vMerge w:val="restart"/>
            <w:shd w:val="clear" w:color="auto" w:fill="FFF2CC" w:themeFill="accent4" w:themeFillTint="33"/>
            <w:tcMar>
              <w:top w:w="100" w:type="dxa"/>
              <w:left w:w="100" w:type="dxa"/>
              <w:bottom w:w="100" w:type="dxa"/>
              <w:right w:w="100" w:type="dxa"/>
            </w:tcMar>
          </w:tcPr>
          <w:p w14:paraId="4EA937E7" w14:textId="7241E070" w:rsidR="006C0C12" w:rsidRPr="00D14F53" w:rsidRDefault="006D49E4" w:rsidP="006C0C12">
            <w:pPr>
              <w:widowControl w:val="0"/>
              <w:spacing w:line="240" w:lineRule="auto"/>
              <w:rPr>
                <w:rFonts w:cs="Times New Roman"/>
                <w:sz w:val="20"/>
                <w:szCs w:val="20"/>
              </w:rPr>
            </w:pPr>
            <w:r w:rsidRPr="00D14F53">
              <w:rPr>
                <w:rFonts w:cs="Times New Roman"/>
                <w:sz w:val="20"/>
                <w:szCs w:val="20"/>
              </w:rPr>
              <w:t>[</w:t>
            </w:r>
            <w:r>
              <w:rPr>
                <w:rFonts w:cs="Times New Roman"/>
                <w:sz w:val="20"/>
                <w:szCs w:val="20"/>
              </w:rPr>
              <w:t>Epic story/</w:t>
            </w:r>
            <w:r w:rsidRPr="00D14F53">
              <w:rPr>
                <w:rFonts w:cs="Times New Roman"/>
                <w:sz w:val="20"/>
                <w:szCs w:val="20"/>
              </w:rPr>
              <w:t>High-level deliverable from the WBS is listed here.]</w:t>
            </w:r>
          </w:p>
        </w:tc>
        <w:tc>
          <w:tcPr>
            <w:tcW w:w="8455" w:type="dxa"/>
            <w:vMerge w:val="restart"/>
            <w:tcMar>
              <w:top w:w="100" w:type="dxa"/>
              <w:left w:w="100" w:type="dxa"/>
              <w:bottom w:w="100" w:type="dxa"/>
              <w:right w:w="100" w:type="dxa"/>
            </w:tcMar>
          </w:tcPr>
          <w:p w14:paraId="526CDD4E" w14:textId="77777777" w:rsidR="006D49E4" w:rsidRPr="00D14F53" w:rsidRDefault="006D49E4" w:rsidP="006D49E4">
            <w:pPr>
              <w:spacing w:line="240" w:lineRule="auto"/>
              <w:rPr>
                <w:rFonts w:cs="Times New Roman"/>
                <w:sz w:val="20"/>
                <w:szCs w:val="20"/>
              </w:rPr>
            </w:pPr>
            <w:r w:rsidRPr="00D14F53">
              <w:rPr>
                <w:rFonts w:cs="Times New Roman"/>
                <w:sz w:val="20"/>
                <w:szCs w:val="20"/>
              </w:rPr>
              <w:t>[Work package</w:t>
            </w:r>
            <w:r>
              <w:rPr>
                <w:rFonts w:cs="Times New Roman"/>
                <w:sz w:val="20"/>
                <w:szCs w:val="20"/>
              </w:rPr>
              <w:t>/user story</w:t>
            </w:r>
            <w:r w:rsidRPr="00D14F53">
              <w:rPr>
                <w:rFonts w:cs="Times New Roman"/>
                <w:sz w:val="20"/>
                <w:szCs w:val="20"/>
              </w:rPr>
              <w:t xml:space="preserve"> listed here.]</w:t>
            </w:r>
          </w:p>
          <w:p w14:paraId="3572CC6F" w14:textId="77777777" w:rsidR="006D49E4" w:rsidRPr="00D14F53" w:rsidRDefault="006D49E4" w:rsidP="006D49E4">
            <w:pPr>
              <w:spacing w:line="240" w:lineRule="auto"/>
              <w:rPr>
                <w:rFonts w:cs="Times New Roman"/>
                <w:sz w:val="20"/>
                <w:szCs w:val="20"/>
              </w:rPr>
            </w:pPr>
            <w:r w:rsidRPr="00D14F53">
              <w:rPr>
                <w:rFonts w:cs="Times New Roman"/>
                <w:sz w:val="20"/>
                <w:szCs w:val="20"/>
              </w:rPr>
              <w:t>[Describe this work package in as much detail as possible.]</w:t>
            </w:r>
          </w:p>
          <w:p w14:paraId="5CAA4674" w14:textId="0A892590" w:rsidR="004611AC" w:rsidRDefault="004611AC" w:rsidP="006C0C12">
            <w:pPr>
              <w:spacing w:line="240" w:lineRule="auto"/>
              <w:rPr>
                <w:rFonts w:cs="Times New Roman"/>
                <w:b/>
                <w:bCs/>
                <w:sz w:val="20"/>
                <w:szCs w:val="20"/>
              </w:rPr>
            </w:pPr>
            <w:r w:rsidRPr="004611AC">
              <w:rPr>
                <w:rFonts w:cs="Times New Roman"/>
                <w:b/>
                <w:bCs/>
                <w:sz w:val="20"/>
                <w:szCs w:val="20"/>
              </w:rPr>
              <w:t>Beating Mobs</w:t>
            </w:r>
          </w:p>
          <w:p w14:paraId="2F6FA050" w14:textId="35805843" w:rsidR="004611AC" w:rsidRPr="004611AC" w:rsidRDefault="004611AC" w:rsidP="006C0C12">
            <w:pPr>
              <w:spacing w:line="240" w:lineRule="auto"/>
              <w:rPr>
                <w:rFonts w:cs="Times New Roman"/>
                <w:sz w:val="20"/>
                <w:szCs w:val="20"/>
              </w:rPr>
            </w:pPr>
            <w:r>
              <w:rPr>
                <w:rFonts w:cs="Times New Roman"/>
                <w:sz w:val="20"/>
                <w:szCs w:val="20"/>
              </w:rPr>
              <w:t xml:space="preserve">The user will be required to defeat mobs or overcome them in order to advance without dying, they can defeat them by jumping onto the mob, or simply jumping past them to advance </w:t>
            </w:r>
          </w:p>
          <w:p w14:paraId="3DB65A0C" w14:textId="77777777" w:rsidR="006D49E4" w:rsidRPr="00D14F53" w:rsidRDefault="006D49E4" w:rsidP="006D49E4">
            <w:pPr>
              <w:spacing w:line="240" w:lineRule="auto"/>
              <w:rPr>
                <w:rFonts w:cs="Times New Roman"/>
                <w:sz w:val="20"/>
                <w:szCs w:val="20"/>
              </w:rPr>
            </w:pPr>
            <w:r w:rsidRPr="00D14F53">
              <w:rPr>
                <w:rFonts w:cs="Times New Roman"/>
                <w:sz w:val="20"/>
                <w:szCs w:val="20"/>
              </w:rPr>
              <w:t>[Work package</w:t>
            </w:r>
            <w:r>
              <w:rPr>
                <w:rFonts w:cs="Times New Roman"/>
                <w:sz w:val="20"/>
                <w:szCs w:val="20"/>
              </w:rPr>
              <w:t>/user story</w:t>
            </w:r>
            <w:r w:rsidRPr="00D14F53">
              <w:rPr>
                <w:rFonts w:cs="Times New Roman"/>
                <w:sz w:val="20"/>
                <w:szCs w:val="20"/>
              </w:rPr>
              <w:t xml:space="preserve"> listed here.]</w:t>
            </w:r>
          </w:p>
          <w:p w14:paraId="5847EEEB" w14:textId="77777777" w:rsidR="006C0C12" w:rsidRDefault="006D49E4" w:rsidP="001613D1">
            <w:pPr>
              <w:spacing w:line="240" w:lineRule="auto"/>
              <w:rPr>
                <w:rFonts w:cs="Times New Roman"/>
                <w:sz w:val="20"/>
                <w:szCs w:val="20"/>
              </w:rPr>
            </w:pPr>
            <w:r w:rsidRPr="00D14F53">
              <w:rPr>
                <w:rFonts w:cs="Times New Roman"/>
                <w:sz w:val="20"/>
                <w:szCs w:val="20"/>
              </w:rPr>
              <w:t>[Describe this work package in as much detail as possible.]</w:t>
            </w:r>
          </w:p>
          <w:p w14:paraId="19225A6C" w14:textId="77777777" w:rsidR="004611AC" w:rsidRDefault="004611AC" w:rsidP="001613D1">
            <w:pPr>
              <w:spacing w:line="240" w:lineRule="auto"/>
              <w:rPr>
                <w:rFonts w:cs="Times New Roman"/>
                <w:b/>
                <w:bCs/>
                <w:sz w:val="20"/>
                <w:szCs w:val="20"/>
              </w:rPr>
            </w:pPr>
            <w:r w:rsidRPr="004611AC">
              <w:rPr>
                <w:rFonts w:cs="Times New Roman"/>
                <w:b/>
                <w:bCs/>
                <w:sz w:val="20"/>
                <w:szCs w:val="20"/>
              </w:rPr>
              <w:t xml:space="preserve">Coin Functionality </w:t>
            </w:r>
          </w:p>
          <w:p w14:paraId="3722C695" w14:textId="77777777" w:rsidR="004611AC" w:rsidRDefault="004611AC" w:rsidP="001613D1">
            <w:pPr>
              <w:spacing w:line="240" w:lineRule="auto"/>
              <w:rPr>
                <w:rFonts w:cs="Times New Roman"/>
                <w:sz w:val="20"/>
                <w:szCs w:val="20"/>
              </w:rPr>
            </w:pPr>
            <w:r>
              <w:rPr>
                <w:rFonts w:cs="Times New Roman"/>
                <w:sz w:val="20"/>
                <w:szCs w:val="20"/>
              </w:rPr>
              <w:t xml:space="preserve">The user will be required to collect coins before advancing to the next level, which is why there will be coins on each level the player will need to overcome obstacles to obtain </w:t>
            </w:r>
          </w:p>
          <w:p w14:paraId="7F54A3FA" w14:textId="77777777" w:rsidR="00432C0D" w:rsidRDefault="00432C0D" w:rsidP="001613D1">
            <w:pPr>
              <w:spacing w:line="240" w:lineRule="auto"/>
              <w:rPr>
                <w:rFonts w:cs="Times New Roman"/>
                <w:b/>
                <w:bCs/>
                <w:sz w:val="20"/>
                <w:szCs w:val="20"/>
              </w:rPr>
            </w:pPr>
            <w:r>
              <w:rPr>
                <w:rFonts w:cs="Times New Roman"/>
                <w:b/>
                <w:bCs/>
                <w:sz w:val="20"/>
                <w:szCs w:val="20"/>
              </w:rPr>
              <w:t xml:space="preserve">Popup function </w:t>
            </w:r>
          </w:p>
          <w:p w14:paraId="7E342202" w14:textId="0E5B9CFA" w:rsidR="00432C0D" w:rsidRPr="00432C0D" w:rsidRDefault="00432C0D" w:rsidP="001613D1">
            <w:pPr>
              <w:spacing w:line="240" w:lineRule="auto"/>
              <w:rPr>
                <w:rFonts w:cs="Times New Roman"/>
                <w:sz w:val="20"/>
                <w:szCs w:val="20"/>
              </w:rPr>
            </w:pPr>
            <w:r>
              <w:rPr>
                <w:rFonts w:cs="Times New Roman"/>
                <w:sz w:val="20"/>
                <w:szCs w:val="20"/>
              </w:rPr>
              <w:t xml:space="preserve">After completing a level, the user will get a pop up with facts and details about life on land, educating them on how they can change their daily lives, and how people are causing for change right now </w:t>
            </w:r>
          </w:p>
        </w:tc>
      </w:tr>
      <w:tr w:rsidR="006C0C12" w:rsidRPr="001D1454" w14:paraId="11E9F896" w14:textId="77777777" w:rsidTr="006F0FEF">
        <w:trPr>
          <w:trHeight w:val="712"/>
        </w:trPr>
        <w:tc>
          <w:tcPr>
            <w:tcW w:w="2460" w:type="dxa"/>
            <w:vMerge/>
            <w:shd w:val="clear" w:color="auto" w:fill="FFF2CC" w:themeFill="accent4" w:themeFillTint="33"/>
            <w:tcMar>
              <w:top w:w="100" w:type="dxa"/>
              <w:left w:w="100" w:type="dxa"/>
              <w:bottom w:w="100" w:type="dxa"/>
              <w:right w:w="100" w:type="dxa"/>
            </w:tcMar>
          </w:tcPr>
          <w:p w14:paraId="5C21B584" w14:textId="77777777" w:rsidR="006C0C12" w:rsidRPr="00D14F53" w:rsidRDefault="006C0C12" w:rsidP="006C0C12">
            <w:pPr>
              <w:widowControl w:val="0"/>
              <w:spacing w:line="240" w:lineRule="auto"/>
              <w:rPr>
                <w:rFonts w:cs="Times New Roman"/>
                <w:sz w:val="24"/>
                <w:szCs w:val="24"/>
              </w:rPr>
            </w:pPr>
          </w:p>
        </w:tc>
        <w:tc>
          <w:tcPr>
            <w:tcW w:w="8455" w:type="dxa"/>
            <w:vMerge/>
            <w:tcMar>
              <w:top w:w="100" w:type="dxa"/>
              <w:left w:w="100" w:type="dxa"/>
              <w:bottom w:w="100" w:type="dxa"/>
              <w:right w:w="100" w:type="dxa"/>
            </w:tcMar>
          </w:tcPr>
          <w:p w14:paraId="143D621F" w14:textId="77777777" w:rsidR="006C0C12" w:rsidRPr="00D14F53" w:rsidRDefault="006C0C12" w:rsidP="006C0C12">
            <w:pPr>
              <w:widowControl w:val="0"/>
              <w:spacing w:line="240" w:lineRule="auto"/>
              <w:rPr>
                <w:rFonts w:cs="Times New Roman"/>
                <w:b/>
                <w:sz w:val="24"/>
                <w:szCs w:val="24"/>
              </w:rPr>
            </w:pPr>
          </w:p>
        </w:tc>
      </w:tr>
      <w:tr w:rsidR="006C0C12" w:rsidRPr="001D1454" w14:paraId="0430EFBE"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57F2443E"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Exclusions</w:t>
            </w:r>
          </w:p>
        </w:tc>
      </w:tr>
      <w:tr w:rsidR="006C0C12" w:rsidRPr="001D1454" w14:paraId="541F24C8" w14:textId="77777777" w:rsidTr="006F0FEF">
        <w:trPr>
          <w:trHeight w:val="400"/>
        </w:trPr>
        <w:tc>
          <w:tcPr>
            <w:tcW w:w="10915" w:type="dxa"/>
            <w:gridSpan w:val="2"/>
            <w:tcMar>
              <w:top w:w="100" w:type="dxa"/>
              <w:left w:w="100" w:type="dxa"/>
              <w:bottom w:w="100" w:type="dxa"/>
              <w:right w:w="100" w:type="dxa"/>
            </w:tcMar>
          </w:tcPr>
          <w:p w14:paraId="646A111B" w14:textId="6A9AF25E" w:rsidR="006C0C12" w:rsidRPr="00D14F53" w:rsidRDefault="007D704F" w:rsidP="006C0C12">
            <w:pPr>
              <w:widowControl w:val="0"/>
              <w:spacing w:line="240" w:lineRule="auto"/>
              <w:rPr>
                <w:rFonts w:cs="Times New Roman"/>
                <w:sz w:val="20"/>
                <w:szCs w:val="20"/>
              </w:rPr>
            </w:pPr>
            <w:r>
              <w:rPr>
                <w:rFonts w:cs="Times New Roman"/>
                <w:sz w:val="20"/>
                <w:szCs w:val="20"/>
              </w:rPr>
              <w:lastRenderedPageBreak/>
              <w:t xml:space="preserve">Making several levels may not be within the scope of the project, due to the shortage of time we have to develop the game. </w:t>
            </w:r>
          </w:p>
        </w:tc>
      </w:tr>
    </w:tbl>
    <w:p w14:paraId="3968D8C0" w14:textId="523567A9" w:rsidR="006C0C12" w:rsidRPr="00126A8D" w:rsidRDefault="006C0C12" w:rsidP="006C0C12">
      <w:pPr>
        <w:spacing w:line="240" w:lineRule="auto"/>
        <w:rPr>
          <w:rFonts w:cs="Times New Roman"/>
          <w:b/>
          <w:sz w:val="20"/>
          <w:szCs w:val="20"/>
        </w:rPr>
      </w:pPr>
    </w:p>
    <w:sectPr w:rsidR="006C0C12" w:rsidRPr="00126A8D" w:rsidSect="006F0FEF">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4AF0" w14:textId="77777777" w:rsidR="000C3504" w:rsidRDefault="000C3504" w:rsidP="006F0FEF">
      <w:pPr>
        <w:spacing w:after="0" w:line="240" w:lineRule="auto"/>
      </w:pPr>
      <w:r>
        <w:separator/>
      </w:r>
    </w:p>
  </w:endnote>
  <w:endnote w:type="continuationSeparator" w:id="0">
    <w:p w14:paraId="46EA2CC6" w14:textId="77777777" w:rsidR="000C3504" w:rsidRDefault="000C3504" w:rsidP="006F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00FC" w14:textId="77777777" w:rsidR="000C3504" w:rsidRDefault="000C3504" w:rsidP="006F0FEF">
      <w:pPr>
        <w:spacing w:after="0" w:line="240" w:lineRule="auto"/>
      </w:pPr>
      <w:r>
        <w:separator/>
      </w:r>
    </w:p>
  </w:footnote>
  <w:footnote w:type="continuationSeparator" w:id="0">
    <w:p w14:paraId="2738AC72" w14:textId="77777777" w:rsidR="000C3504" w:rsidRDefault="000C3504" w:rsidP="006F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6024" w14:textId="3A3DB804" w:rsidR="006F0FEF" w:rsidRDefault="006F0FEF">
    <w:pPr>
      <w:pStyle w:val="Header"/>
    </w:pPr>
    <w:r>
      <w:rPr>
        <w:noProof/>
      </w:rPr>
      <w:drawing>
        <wp:inline distT="0" distB="0" distL="0" distR="0" wp14:anchorId="625A840F" wp14:editId="54318809">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675005" cy="664711"/>
                  </a:xfrm>
                  <a:prstGeom prst="rect">
                    <a:avLst/>
                  </a:prstGeom>
                </pic:spPr>
              </pic:pic>
            </a:graphicData>
          </a:graphic>
        </wp:inline>
      </w:drawing>
    </w:r>
  </w:p>
  <w:p w14:paraId="513E45DF" w14:textId="77777777" w:rsidR="006F0FEF" w:rsidRDefault="006F0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0C3504"/>
    <w:rsid w:val="00126A8D"/>
    <w:rsid w:val="001613D1"/>
    <w:rsid w:val="00224C3D"/>
    <w:rsid w:val="00262BB6"/>
    <w:rsid w:val="00432C0D"/>
    <w:rsid w:val="004347E2"/>
    <w:rsid w:val="004611AC"/>
    <w:rsid w:val="00680423"/>
    <w:rsid w:val="006A2D7E"/>
    <w:rsid w:val="006C0C12"/>
    <w:rsid w:val="006D44A0"/>
    <w:rsid w:val="006D49E4"/>
    <w:rsid w:val="006F0FEF"/>
    <w:rsid w:val="00721802"/>
    <w:rsid w:val="007D704F"/>
    <w:rsid w:val="007E4F94"/>
    <w:rsid w:val="00897D01"/>
    <w:rsid w:val="00B80ADE"/>
    <w:rsid w:val="00BC42AB"/>
    <w:rsid w:val="00D14F53"/>
    <w:rsid w:val="00F328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table" w:styleId="TableGrid">
    <w:name w:val="Table Grid"/>
    <w:basedOn w:val="TableNormal"/>
    <w:uiPriority w:val="39"/>
    <w:rsid w:val="006F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EF"/>
  </w:style>
  <w:style w:type="paragraph" w:styleId="Footer">
    <w:name w:val="footer"/>
    <w:basedOn w:val="Normal"/>
    <w:link w:val="FooterChar"/>
    <w:uiPriority w:val="99"/>
    <w:unhideWhenUsed/>
    <w:rsid w:val="006F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Tabish Zaman</cp:lastModifiedBy>
  <cp:revision>13</cp:revision>
  <dcterms:created xsi:type="dcterms:W3CDTF">2018-05-31T20:20:00Z</dcterms:created>
  <dcterms:modified xsi:type="dcterms:W3CDTF">2023-10-19T19:37:00Z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2023-10-19T19:14:28Z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49d2b99f-b255-41dc-9feb-1ad4bb87934c</vt:lpwstr>
  </property>
  <property fmtid="{D5CDD505-2E9C-101B-9397-08002B2CF9AE}" pid="7" name="MSIP_Label_defa4170-0d19-0005-0004-bc88714345d2_ActionId">
    <vt:lpwstr>904cf537-0f08-4848-a89d-13fa26539224</vt:lpwstr>
  </property>
  <property fmtid="{D5CDD505-2E9C-101B-9397-08002B2CF9AE}" pid="8" name="MSIP_Label_defa4170-0d19-0005-0004-bc88714345d2_ContentBits">
    <vt:lpwstr>0</vt:lpwstr>
  </property>
</Properties>
</file>