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3CE46" w14:textId="1F71D0A3" w:rsidR="00774251" w:rsidRDefault="00304C0F" w:rsidP="00304C0F">
      <w:pPr>
        <w:tabs>
          <w:tab w:val="left" w:pos="666"/>
        </w:tabs>
        <w:spacing w:before="268"/>
        <w:ind w:right="117"/>
        <w:jc w:val="center"/>
        <w:rPr>
          <w:rFonts w:ascii="Times New Roman" w:hAnsi="Times New Roman" w:cs="Times New Roman"/>
          <w:b/>
          <w:bCs/>
          <w:sz w:val="28"/>
          <w:szCs w:val="28"/>
        </w:rPr>
      </w:pPr>
      <w:r w:rsidRPr="00304C0F">
        <w:rPr>
          <w:rFonts w:ascii="Times New Roman" w:hAnsi="Times New Roman" w:cs="Times New Roman"/>
          <w:b/>
          <w:sz w:val="28"/>
          <w:szCs w:val="28"/>
        </w:rPr>
        <w:t>Design and Implementation of a Custom Computer Vision Model Using Classical Deep Learning Techniques with Explainable AI for Image Classification</w:t>
      </w:r>
    </w:p>
    <w:p w14:paraId="37F8F919" w14:textId="022954FA" w:rsidR="003A0929" w:rsidRPr="00850066" w:rsidRDefault="003A0929" w:rsidP="003A0929">
      <w:pPr>
        <w:spacing w:after="0"/>
        <w:jc w:val="center"/>
        <w:rPr>
          <w:rFonts w:ascii="Times New Roman" w:hAnsi="Times New Roman" w:cs="Times New Roman"/>
          <w:sz w:val="20"/>
          <w:szCs w:val="20"/>
        </w:rPr>
      </w:pPr>
    </w:p>
    <w:p w14:paraId="75AB2080" w14:textId="02A4AFC3" w:rsidR="000A3F16" w:rsidRPr="00850066" w:rsidRDefault="000A3F16" w:rsidP="006E357C">
      <w:pPr>
        <w:jc w:val="both"/>
        <w:rPr>
          <w:rFonts w:ascii="Times New Roman" w:hAnsi="Times New Roman" w:cs="Times New Roman"/>
          <w:b/>
          <w:bCs/>
          <w:sz w:val="24"/>
          <w:szCs w:val="24"/>
        </w:rPr>
      </w:pPr>
      <w:r w:rsidRPr="00850066">
        <w:rPr>
          <w:rFonts w:ascii="Times New Roman" w:hAnsi="Times New Roman" w:cs="Times New Roman"/>
          <w:b/>
          <w:bCs/>
          <w:sz w:val="24"/>
          <w:szCs w:val="24"/>
        </w:rPr>
        <w:t>Abstract</w:t>
      </w:r>
    </w:p>
    <w:p w14:paraId="04FA9C70" w14:textId="77777777" w:rsidR="00BD2232" w:rsidRDefault="00BD2232" w:rsidP="00560CE0">
      <w:pPr>
        <w:spacing w:after="0" w:line="360" w:lineRule="auto"/>
        <w:jc w:val="both"/>
        <w:rPr>
          <w:rFonts w:ascii="Times New Roman" w:hAnsi="Times New Roman" w:cs="Times New Roman"/>
        </w:rPr>
      </w:pPr>
      <w:r>
        <w:rPr>
          <w:rFonts w:ascii="Times New Roman" w:hAnsi="Times New Roman" w:cs="Times New Roman"/>
        </w:rPr>
        <w:t>The abstract should contain the following parts</w:t>
      </w:r>
    </w:p>
    <w:p w14:paraId="2B7FE093" w14:textId="77777777" w:rsidR="00BD2232" w:rsidRDefault="00BD2232" w:rsidP="00560CE0">
      <w:pPr>
        <w:spacing w:after="0" w:line="360" w:lineRule="auto"/>
        <w:jc w:val="both"/>
        <w:rPr>
          <w:rFonts w:ascii="Times New Roman" w:hAnsi="Times New Roman" w:cs="Times New Roman"/>
        </w:rPr>
      </w:pPr>
      <w:proofErr w:type="spellStart"/>
      <w:r>
        <w:rPr>
          <w:rFonts w:ascii="Times New Roman" w:hAnsi="Times New Roman" w:cs="Times New Roman"/>
        </w:rPr>
        <w:t>Backgroung</w:t>
      </w:r>
      <w:proofErr w:type="spellEnd"/>
      <w:r>
        <w:rPr>
          <w:rFonts w:ascii="Times New Roman" w:hAnsi="Times New Roman" w:cs="Times New Roman"/>
        </w:rPr>
        <w:t xml:space="preserve"> and introduction of the problem</w:t>
      </w:r>
    </w:p>
    <w:p w14:paraId="773CFB88" w14:textId="77777777" w:rsidR="00D65688" w:rsidRDefault="00D65688" w:rsidP="00560CE0">
      <w:pPr>
        <w:spacing w:after="0" w:line="360" w:lineRule="auto"/>
        <w:jc w:val="both"/>
        <w:rPr>
          <w:rFonts w:ascii="Times New Roman" w:hAnsi="Times New Roman" w:cs="Times New Roman"/>
        </w:rPr>
      </w:pPr>
      <w:r>
        <w:rPr>
          <w:rFonts w:ascii="Times New Roman" w:hAnsi="Times New Roman" w:cs="Times New Roman"/>
        </w:rPr>
        <w:t>Your proposed methodology describing what you have done</w:t>
      </w:r>
    </w:p>
    <w:p w14:paraId="5444DD8F" w14:textId="49DAB9EA" w:rsidR="00D65688" w:rsidRDefault="00D65688" w:rsidP="00560CE0">
      <w:pPr>
        <w:spacing w:after="0" w:line="360" w:lineRule="auto"/>
        <w:jc w:val="both"/>
        <w:rPr>
          <w:rFonts w:ascii="Times New Roman" w:hAnsi="Times New Roman" w:cs="Times New Roman"/>
        </w:rPr>
      </w:pPr>
      <w:r>
        <w:rPr>
          <w:rFonts w:ascii="Times New Roman" w:hAnsi="Times New Roman" w:cs="Times New Roman"/>
        </w:rPr>
        <w:t xml:space="preserve">Brief details of the results obtained </w:t>
      </w:r>
    </w:p>
    <w:p w14:paraId="7CC7CCA4" w14:textId="7FA8AC99" w:rsidR="00E20ABD" w:rsidRPr="00850066" w:rsidRDefault="00D65688" w:rsidP="00560CE0">
      <w:pPr>
        <w:spacing w:after="0" w:line="360" w:lineRule="auto"/>
        <w:jc w:val="both"/>
        <w:rPr>
          <w:rFonts w:ascii="Times New Roman" w:hAnsi="Times New Roman" w:cs="Times New Roman"/>
        </w:rPr>
      </w:pPr>
      <w:r>
        <w:rPr>
          <w:rFonts w:ascii="Times New Roman" w:hAnsi="Times New Roman" w:cs="Times New Roman"/>
        </w:rPr>
        <w:t xml:space="preserve">Brief </w:t>
      </w:r>
      <w:proofErr w:type="spellStart"/>
      <w:r>
        <w:rPr>
          <w:rFonts w:ascii="Times New Roman" w:hAnsi="Times New Roman" w:cs="Times New Roman"/>
        </w:rPr>
        <w:t>conclustion</w:t>
      </w:r>
      <w:proofErr w:type="spellEnd"/>
      <w:r>
        <w:rPr>
          <w:rFonts w:ascii="Times New Roman" w:hAnsi="Times New Roman" w:cs="Times New Roman"/>
        </w:rPr>
        <w:t xml:space="preserve"> that state the usefulness of your work.</w:t>
      </w:r>
    </w:p>
    <w:p w14:paraId="69977239" w14:textId="10F7B3B8" w:rsidR="000A3F16" w:rsidRPr="000904BB" w:rsidRDefault="000A3F16" w:rsidP="004B28E0">
      <w:pPr>
        <w:spacing w:line="360" w:lineRule="auto"/>
        <w:jc w:val="both"/>
        <w:rPr>
          <w:rFonts w:ascii="Times New Roman" w:hAnsi="Times New Roman" w:cs="Times New Roman"/>
          <w:b/>
          <w:bCs/>
        </w:rPr>
      </w:pPr>
      <w:r w:rsidRPr="00850066">
        <w:rPr>
          <w:rFonts w:ascii="Times New Roman" w:hAnsi="Times New Roman" w:cs="Times New Roman"/>
          <w:b/>
          <w:bCs/>
        </w:rPr>
        <w:t>Keywords:</w:t>
      </w:r>
      <w:r w:rsidR="005B639C" w:rsidRPr="00850066">
        <w:rPr>
          <w:rFonts w:ascii="Times New Roman" w:hAnsi="Times New Roman" w:cs="Times New Roman"/>
          <w:b/>
          <w:bCs/>
        </w:rPr>
        <w:t xml:space="preserve"> </w:t>
      </w:r>
      <w:r w:rsidR="00BF3EF2" w:rsidRPr="00BF3EF2">
        <w:rPr>
          <w:rFonts w:ascii="Times New Roman" w:hAnsi="Times New Roman" w:cs="Times New Roman"/>
        </w:rPr>
        <w:t>image classification</w:t>
      </w:r>
      <w:r w:rsidR="005B639C" w:rsidRPr="00850066">
        <w:rPr>
          <w:rFonts w:ascii="Times New Roman" w:hAnsi="Times New Roman" w:cs="Times New Roman"/>
        </w:rPr>
        <w:t>;</w:t>
      </w:r>
      <w:r w:rsidR="000C0E92">
        <w:rPr>
          <w:rFonts w:ascii="Times New Roman" w:hAnsi="Times New Roman" w:cs="Times New Roman"/>
        </w:rPr>
        <w:t xml:space="preserve"> </w:t>
      </w:r>
      <w:r w:rsidR="00BF3EF2" w:rsidRPr="00BF3EF2">
        <w:rPr>
          <w:rFonts w:ascii="Times New Roman" w:hAnsi="Times New Roman" w:cs="Times New Roman"/>
        </w:rPr>
        <w:t>deep learning</w:t>
      </w:r>
      <w:r w:rsidR="004A7293">
        <w:rPr>
          <w:rFonts w:ascii="Times New Roman" w:hAnsi="Times New Roman" w:cs="Times New Roman"/>
        </w:rPr>
        <w:t>;</w:t>
      </w:r>
      <w:r w:rsidR="005B639C" w:rsidRPr="00850066">
        <w:rPr>
          <w:rFonts w:ascii="Times New Roman" w:hAnsi="Times New Roman" w:cs="Times New Roman"/>
        </w:rPr>
        <w:t xml:space="preserve"> </w:t>
      </w:r>
      <w:r w:rsidR="00BF3EF2" w:rsidRPr="00BF3EF2">
        <w:rPr>
          <w:rFonts w:ascii="Times New Roman" w:hAnsi="Times New Roman" w:cs="Times New Roman"/>
        </w:rPr>
        <w:t>attention mechanism</w:t>
      </w:r>
      <w:r w:rsidR="005B639C" w:rsidRPr="00850066">
        <w:rPr>
          <w:rFonts w:ascii="Times New Roman" w:hAnsi="Times New Roman" w:cs="Times New Roman"/>
        </w:rPr>
        <w:t>;</w:t>
      </w:r>
      <w:r w:rsidR="004A54D3" w:rsidRPr="00850066">
        <w:rPr>
          <w:rFonts w:ascii="Times New Roman" w:hAnsi="Times New Roman" w:cs="Times New Roman"/>
        </w:rPr>
        <w:t xml:space="preserve"> </w:t>
      </w:r>
      <w:r w:rsidR="00BF3EF2">
        <w:rPr>
          <w:rFonts w:ascii="Times New Roman" w:hAnsi="Times New Roman" w:cs="Times New Roman" w:hint="eastAsia"/>
        </w:rPr>
        <w:t>e</w:t>
      </w:r>
      <w:r w:rsidR="00BF3EF2" w:rsidRPr="00BF3EF2">
        <w:rPr>
          <w:rFonts w:ascii="Times New Roman" w:hAnsi="Times New Roman" w:cs="Times New Roman"/>
        </w:rPr>
        <w:t>xplainable AI</w:t>
      </w:r>
    </w:p>
    <w:p w14:paraId="7B343AC5" w14:textId="35119656" w:rsidR="002E6DC9" w:rsidRPr="00850066" w:rsidRDefault="002E6DC9" w:rsidP="004B28E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Introduction</w:t>
      </w:r>
    </w:p>
    <w:p w14:paraId="659B2DFB" w14:textId="1F9611CD"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Image classification is a fundamental research task in computer vision, where the goal is to assign a given raw image to a set of predefined categories. This technique is already used in everyday life, for example, AI assistants on cell phones can tell us what kind of animal or plant a photo is. Many other advanced tasks in computer vision are also based on image categorization, in areas such as target detection and image segmentation. Early image classification methods were mainly implemented based on manually designed feature engineering and combined with classification algorithms in machine learning. For example, the SIFT or HOG feature descriptors in the image are extracted and after converting them into feature vectors, they are used as inputs to classification algorithms such as SVM, Random Forest, etc. and the said categories are obtained. In this process, there is no unified solution for the design and selection of features, making the algorithms perform poorly in more complex real-world scenarios.</w:t>
      </w:r>
    </w:p>
    <w:p w14:paraId="6701E67C" w14:textId="0E1D92D1"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With the rise of deep learning technology, the field of image categorization has also made large breakthroughs. Deep learning methods </w:t>
      </w:r>
      <w:proofErr w:type="gramStart"/>
      <w:r w:rsidRPr="005E3C51">
        <w:rPr>
          <w:rFonts w:ascii="Times New Roman" w:hAnsi="Times New Roman" w:cs="Times New Roman"/>
        </w:rPr>
        <w:t>are able to</w:t>
      </w:r>
      <w:proofErr w:type="gramEnd"/>
      <w:r w:rsidRPr="005E3C51">
        <w:rPr>
          <w:rFonts w:ascii="Times New Roman" w:hAnsi="Times New Roman" w:cs="Times New Roman"/>
        </w:rPr>
        <w:t xml:space="preserve"> achieve end-to-end learning and classification without having to be divided into two stages as in traditional methods. Large datasets such as ImageNet have been proposed, allowing deep neural network models to have more powerful learning and fitting capabilities, as well as more generalization capabilities in the face of new samples. Deep learning methods are also being updated and iterated, with a lot of work on network architecture, activation functions, regularization techniques, optimization methods, etc. to improve performance.</w:t>
      </w:r>
    </w:p>
    <w:p w14:paraId="439CD65B" w14:textId="3D3793D1"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In addition to the widely used convolution, attention mechanisms are also important in visual tasks. The attentional mechanism in deep learning is inspired by the selective process in human cognition, whose core purpose is to select the more relevant and critical information to the current task goal from the </w:t>
      </w:r>
      <w:r w:rsidRPr="005E3C51">
        <w:rPr>
          <w:rFonts w:ascii="Times New Roman" w:hAnsi="Times New Roman" w:cs="Times New Roman"/>
        </w:rPr>
        <w:lastRenderedPageBreak/>
        <w:t xml:space="preserve">redundant information, </w:t>
      </w:r>
      <w:proofErr w:type="gramStart"/>
      <w:r w:rsidRPr="005E3C51">
        <w:rPr>
          <w:rFonts w:ascii="Times New Roman" w:hAnsi="Times New Roman" w:cs="Times New Roman"/>
        </w:rPr>
        <w:t>so as to</w:t>
      </w:r>
      <w:proofErr w:type="gramEnd"/>
      <w:r w:rsidRPr="005E3C51">
        <w:rPr>
          <w:rFonts w:ascii="Times New Roman" w:hAnsi="Times New Roman" w:cs="Times New Roman"/>
        </w:rPr>
        <w:t xml:space="preserve"> process the information more efficiently and complete the task. The human visual attention mechanism is born with the ability to quickly identify the target area of visual focus and form the focus of attention. For example, when a photograph is in front of us, we tend to focus on the foreground objects in it, while easily ignoring the largely coherent background. Attention mechanisms first made groundbreaking progress in natural language processing, with one of the most important </w:t>
      </w:r>
      <w:proofErr w:type="gramStart"/>
      <w:r w:rsidRPr="005E3C51">
        <w:rPr>
          <w:rFonts w:ascii="Times New Roman" w:hAnsi="Times New Roman" w:cs="Times New Roman"/>
        </w:rPr>
        <w:t>work</w:t>
      </w:r>
      <w:proofErr w:type="gramEnd"/>
      <w:r w:rsidRPr="005E3C51">
        <w:rPr>
          <w:rFonts w:ascii="Times New Roman" w:hAnsi="Times New Roman" w:cs="Times New Roman"/>
        </w:rPr>
        <w:t xml:space="preserve"> being the self-attention and cross-attention proposed in Transformer, which achieve very good performance on sequence-type tasks. Inspired by this, many approaches have tried to bring the attention mechanism into image processing tasks, and one typical class of approaches is to compute the attention scores from the feature maps and adjust the feature maps. The introduction of the attention mechanism has led to further performance improvements in deep convolutional networks.</w:t>
      </w:r>
    </w:p>
    <w:p w14:paraId="4090BC63" w14:textId="182E8C19"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However, despite the good performance, the poor interpretability of deep learning methods has been an open question. Deep neural networks often have very complex structures and huge parameter counts, which makes the model's inference and decision-making process not well explained, and this is the reason why people refer to deep learning as a black box. This opacity not only reduces the possibility of applying and optimizing AI models in some specific domains, but also raises concerns about the safety and reliability of AI </w:t>
      </w:r>
      <w:proofErr w:type="spellStart"/>
      <w:r w:rsidRPr="005E3C51">
        <w:rPr>
          <w:rFonts w:ascii="Times New Roman" w:hAnsi="Times New Roman" w:cs="Times New Roman"/>
        </w:rPr>
        <w:t>technology.XAI</w:t>
      </w:r>
      <w:proofErr w:type="spellEnd"/>
      <w:r w:rsidRPr="005E3C51">
        <w:rPr>
          <w:rFonts w:ascii="Times New Roman" w:hAnsi="Times New Roman" w:cs="Times New Roman"/>
        </w:rPr>
        <w:t xml:space="preserve"> aims to solve this problem by making the inference process of deep learning methods easier to understand for humans. In addition to explaining the inner workings of deep learning models, some XAI techniques also aim to detect and eliminate incorrect inductive biases in models, as well as to meet specific requirements imposed on deep learning methods by some </w:t>
      </w:r>
      <w:proofErr w:type="gramStart"/>
      <w:r w:rsidRPr="005E3C51">
        <w:rPr>
          <w:rFonts w:ascii="Times New Roman" w:hAnsi="Times New Roman" w:cs="Times New Roman"/>
        </w:rPr>
        <w:t>particular domains</w:t>
      </w:r>
      <w:proofErr w:type="gramEnd"/>
      <w:r w:rsidRPr="005E3C51">
        <w:rPr>
          <w:rFonts w:ascii="Times New Roman" w:hAnsi="Times New Roman" w:cs="Times New Roman"/>
        </w:rPr>
        <w:t>. In short, the goal of XAI is to provide reliable and efficient explanations for deep learning models without compromising the model performance and without incurring much extra overhead.</w:t>
      </w:r>
    </w:p>
    <w:p w14:paraId="0B97EEFF" w14:textId="3C8382CA" w:rsid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The aim of this paper is to utilize the above techniques to solve the malaria recognition problem, i.e., determining whether a subject is infected with malaria or not from a given cell photograph. By combining deep learning methods and attention mechanisms, I achieved a classification accuracy of 96% in Malaria Cell Images Dataset. In addition, by using Grad-CAM, an XAI technique, I provide a better explanation of the decision-making process of the model proposed in this paper.</w:t>
      </w:r>
    </w:p>
    <w:p w14:paraId="7F085CFB" w14:textId="744ECD0E" w:rsidR="005E3C51" w:rsidRPr="005E3C51" w:rsidRDefault="005E3C51" w:rsidP="005E3C51">
      <w:pPr>
        <w:spacing w:line="360" w:lineRule="auto"/>
        <w:jc w:val="both"/>
        <w:rPr>
          <w:rFonts w:ascii="Times New Roman" w:hAnsi="Times New Roman" w:cs="Times New Roman"/>
        </w:rPr>
      </w:pPr>
      <w:r w:rsidRPr="005E3C51">
        <w:rPr>
          <w:rFonts w:ascii="Times New Roman" w:hAnsi="Times New Roman" w:cs="Times New Roman"/>
        </w:rPr>
        <w:t xml:space="preserve">The </w:t>
      </w:r>
      <w:r>
        <w:rPr>
          <w:rFonts w:ascii="Times New Roman" w:hAnsi="Times New Roman" w:cs="Times New Roman" w:hint="eastAsia"/>
        </w:rPr>
        <w:t xml:space="preserve">remaining </w:t>
      </w:r>
      <w:r w:rsidRPr="005E3C51">
        <w:rPr>
          <w:rFonts w:ascii="Times New Roman" w:hAnsi="Times New Roman" w:cs="Times New Roman"/>
        </w:rPr>
        <w:t xml:space="preserve">of the report is structured as follows. </w:t>
      </w:r>
      <w:r>
        <w:rPr>
          <w:rFonts w:ascii="Times New Roman" w:hAnsi="Times New Roman" w:cs="Times New Roman" w:hint="eastAsia"/>
        </w:rPr>
        <w:t>Section 2</w:t>
      </w:r>
      <w:r w:rsidRPr="005E3C51">
        <w:rPr>
          <w:rFonts w:ascii="Times New Roman" w:hAnsi="Times New Roman" w:cs="Times New Roman"/>
        </w:rPr>
        <w:t xml:space="preserve"> provides a short introduction to the area related to the problem studied in this report. Section </w:t>
      </w:r>
      <w:r>
        <w:rPr>
          <w:rFonts w:ascii="Times New Roman" w:hAnsi="Times New Roman" w:cs="Times New Roman" w:hint="eastAsia"/>
        </w:rPr>
        <w:t>3</w:t>
      </w:r>
      <w:r w:rsidRPr="005E3C51">
        <w:rPr>
          <w:rFonts w:ascii="Times New Roman" w:hAnsi="Times New Roman" w:cs="Times New Roman"/>
        </w:rPr>
        <w:t xml:space="preserve"> describes the dataset used and the proposed model. Section </w:t>
      </w:r>
      <w:r>
        <w:rPr>
          <w:rFonts w:ascii="Times New Roman" w:hAnsi="Times New Roman" w:cs="Times New Roman" w:hint="eastAsia"/>
        </w:rPr>
        <w:t>4</w:t>
      </w:r>
      <w:r w:rsidRPr="005E3C51">
        <w:rPr>
          <w:rFonts w:ascii="Times New Roman" w:hAnsi="Times New Roman" w:cs="Times New Roman"/>
        </w:rPr>
        <w:t xml:space="preserve"> presents the experimental results of the model in detail and compares them with other models to show the robustness of the present model. Section </w:t>
      </w:r>
      <w:r>
        <w:rPr>
          <w:rFonts w:ascii="Times New Roman" w:hAnsi="Times New Roman" w:cs="Times New Roman" w:hint="eastAsia"/>
        </w:rPr>
        <w:t>5</w:t>
      </w:r>
      <w:r w:rsidRPr="005E3C51">
        <w:rPr>
          <w:rFonts w:ascii="Times New Roman" w:hAnsi="Times New Roman" w:cs="Times New Roman"/>
        </w:rPr>
        <w:t xml:space="preserve"> summarizes and explores possible future research directions.</w:t>
      </w:r>
    </w:p>
    <w:p w14:paraId="02CBD009" w14:textId="77777777" w:rsidR="005E3C51" w:rsidRPr="005E3C51" w:rsidRDefault="005E3C51" w:rsidP="005E3C51">
      <w:pPr>
        <w:spacing w:line="360" w:lineRule="auto"/>
        <w:jc w:val="both"/>
        <w:rPr>
          <w:rFonts w:ascii="Times New Roman" w:hAnsi="Times New Roman" w:cs="Times New Roman"/>
        </w:rPr>
      </w:pPr>
    </w:p>
    <w:p w14:paraId="57A9A741" w14:textId="189F34CD" w:rsidR="002E6DC9" w:rsidRPr="000904BB" w:rsidRDefault="005D48DD" w:rsidP="00B712D0">
      <w:pPr>
        <w:pStyle w:val="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lastRenderedPageBreak/>
        <w:t>Related work</w:t>
      </w:r>
    </w:p>
    <w:p w14:paraId="7DE69FDA" w14:textId="288F3CF1"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 xml:space="preserve">A large number of deep learning-based approaches have emerged for image classification tasks, many of which were compared for performance in the ILSVRC (ImageNet Large Scale Visual Recognition Challenge) challenge on </w:t>
      </w:r>
      <w:proofErr w:type="spellStart"/>
      <w:r w:rsidRPr="00575770">
        <w:rPr>
          <w:rFonts w:ascii="Times New Roman" w:hAnsi="Times New Roman" w:cs="Times New Roman"/>
        </w:rPr>
        <w:t>ImageNet.In</w:t>
      </w:r>
      <w:proofErr w:type="spellEnd"/>
      <w:r w:rsidRPr="00575770">
        <w:rPr>
          <w:rFonts w:ascii="Times New Roman" w:hAnsi="Times New Roman" w:cs="Times New Roman"/>
        </w:rPr>
        <w:t xml:space="preserve"> 2012, </w:t>
      </w:r>
      <w:proofErr w:type="spellStart"/>
      <w:r w:rsidRPr="00575770">
        <w:rPr>
          <w:rFonts w:ascii="Times New Roman" w:hAnsi="Times New Roman" w:cs="Times New Roman"/>
        </w:rPr>
        <w:t>AlexNet</w:t>
      </w:r>
      <w:proofErr w:type="spellEnd"/>
      <w:r w:rsidRPr="00575770">
        <w:rPr>
          <w:rFonts w:ascii="Times New Roman" w:hAnsi="Times New Roman" w:cs="Times New Roman"/>
        </w:rPr>
        <w:t xml:space="preserve"> made its debut in this challenge using a deep learning methods, and the Top-5 error rate dropped from the previous 26.2% to 15.3% compared to previous machine learning models, an advancement that shows the promise of deep learning in computer </w:t>
      </w:r>
      <w:proofErr w:type="spellStart"/>
      <w:r w:rsidRPr="00575770">
        <w:rPr>
          <w:rFonts w:ascii="Times New Roman" w:hAnsi="Times New Roman" w:cs="Times New Roman"/>
        </w:rPr>
        <w:t>vision.In</w:t>
      </w:r>
      <w:proofErr w:type="spellEnd"/>
      <w:r w:rsidRPr="00575770">
        <w:rPr>
          <w:rFonts w:ascii="Times New Roman" w:hAnsi="Times New Roman" w:cs="Times New Roman"/>
        </w:rPr>
        <w:t xml:space="preserve"> 2014, </w:t>
      </w:r>
      <w:proofErr w:type="spellStart"/>
      <w:r w:rsidRPr="00575770">
        <w:rPr>
          <w:rFonts w:ascii="Times New Roman" w:hAnsi="Times New Roman" w:cs="Times New Roman"/>
        </w:rPr>
        <w:t>VGGNet</w:t>
      </w:r>
      <w:proofErr w:type="spellEnd"/>
      <w:r w:rsidRPr="00575770">
        <w:rPr>
          <w:rFonts w:ascii="Times New Roman" w:hAnsi="Times New Roman" w:cs="Times New Roman"/>
        </w:rPr>
        <w:t xml:space="preserve"> demonstrated the power of increasing the depth of the network and filtering using a combination of smaller convolution kernels by stacking convolutions. However, networks that are too deep are prone to stagnation problems in the learning process, and </w:t>
      </w:r>
      <w:proofErr w:type="spellStart"/>
      <w:r w:rsidRPr="00575770">
        <w:rPr>
          <w:rFonts w:ascii="Times New Roman" w:hAnsi="Times New Roman" w:cs="Times New Roman"/>
        </w:rPr>
        <w:t>ResNet</w:t>
      </w:r>
      <w:proofErr w:type="spellEnd"/>
      <w:r w:rsidRPr="00575770">
        <w:rPr>
          <w:rFonts w:ascii="Times New Roman" w:hAnsi="Times New Roman" w:cs="Times New Roman"/>
        </w:rPr>
        <w:t xml:space="preserve"> in 2015 proposed residual connectivity to effectively alleviate the learning problem of deep networks. With this structure, the deeper the network, the better the performance achieved, given enough training data. With these techniques, the performance of deep networks on image classification tasks has even surpassed human recognition.</w:t>
      </w:r>
    </w:p>
    <w:p w14:paraId="01F26091" w14:textId="1A21BA1A" w:rsidR="00575770" w:rsidRP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 xml:space="preserve">In 2017, with Transformer and self-attention making a big splash in natural language processing tasks, research on introducing attention mechanisms into visual tasks has also received significant attention. Early attention mechanisms were mainly based on convolutional networks, such as CBAM and </w:t>
      </w:r>
      <w:proofErr w:type="spellStart"/>
      <w:r w:rsidRPr="00575770">
        <w:rPr>
          <w:rFonts w:ascii="Times New Roman" w:hAnsi="Times New Roman" w:cs="Times New Roman"/>
        </w:rPr>
        <w:t>SENet</w:t>
      </w:r>
      <w:proofErr w:type="spellEnd"/>
      <w:r w:rsidRPr="00575770">
        <w:rPr>
          <w:rFonts w:ascii="Times New Roman" w:hAnsi="Times New Roman" w:cs="Times New Roman"/>
        </w:rPr>
        <w:t xml:space="preserve">, by calculating spatial or channel attention from feature maps and reacting the attention result back to the feature maps as a way to enhance the useful information and suppress the ineffective </w:t>
      </w:r>
      <w:proofErr w:type="spellStart"/>
      <w:proofErr w:type="gramStart"/>
      <w:r w:rsidRPr="00575770">
        <w:rPr>
          <w:rFonts w:ascii="Times New Roman" w:hAnsi="Times New Roman" w:cs="Times New Roman"/>
        </w:rPr>
        <w:t>information.Vit</w:t>
      </w:r>
      <w:proofErr w:type="spellEnd"/>
      <w:proofErr w:type="gramEnd"/>
      <w:r w:rsidRPr="00575770">
        <w:rPr>
          <w:rFonts w:ascii="Times New Roman" w:hAnsi="Times New Roman" w:cs="Times New Roman"/>
        </w:rPr>
        <w:t xml:space="preserve"> was firstly proposed to use pure attention to complete the image classification without relying on convolution anymore. It divides the image into multiple 16x16 blocks, each patch is equivalent to words in natural language processing, and then applies Transformer to these sequences. However, this purely attentional structure is very dependent on large datasets and is prone to overfitting in case of insufficient data.</w:t>
      </w:r>
    </w:p>
    <w:p w14:paraId="3281AC7F" w14:textId="4A6F3D4B" w:rsidR="00575770" w:rsidRDefault="00575770" w:rsidP="00575770">
      <w:pPr>
        <w:spacing w:line="360" w:lineRule="auto"/>
        <w:jc w:val="both"/>
        <w:rPr>
          <w:rFonts w:ascii="Times New Roman" w:hAnsi="Times New Roman" w:cs="Times New Roman"/>
        </w:rPr>
      </w:pPr>
      <w:r w:rsidRPr="00575770">
        <w:rPr>
          <w:rFonts w:ascii="Times New Roman" w:hAnsi="Times New Roman" w:cs="Times New Roman"/>
        </w:rPr>
        <w:t xml:space="preserve">As deep learning techniques achieve excellent performance in various tasks, how to improve their interpretability has also sparked the research community's interest in XAI </w:t>
      </w:r>
      <w:proofErr w:type="spellStart"/>
      <w:proofErr w:type="gramStart"/>
      <w:r w:rsidRPr="00575770">
        <w:rPr>
          <w:rFonts w:ascii="Times New Roman" w:hAnsi="Times New Roman" w:cs="Times New Roman"/>
        </w:rPr>
        <w:t>techniques.LIME</w:t>
      </w:r>
      <w:proofErr w:type="spellEnd"/>
      <w:proofErr w:type="gramEnd"/>
      <w:r w:rsidRPr="00575770">
        <w:rPr>
          <w:rFonts w:ascii="Times New Roman" w:hAnsi="Times New Roman" w:cs="Times New Roman"/>
        </w:rPr>
        <w:t xml:space="preserve"> (Local Interpretable Model-agnostic Explanations) is a method for interpreting the predictive results of a model, which is done by in the vicinity of the input sample Perturbation is performed to generate new sample points. After obtaining the model predictions, the data is used to train an interpretable model (e.g., a linear model) in a local </w:t>
      </w:r>
      <w:proofErr w:type="spellStart"/>
      <w:r w:rsidRPr="00575770">
        <w:rPr>
          <w:rFonts w:ascii="Times New Roman" w:hAnsi="Times New Roman" w:cs="Times New Roman"/>
        </w:rPr>
        <w:t>region.LIME</w:t>
      </w:r>
      <w:proofErr w:type="spellEnd"/>
      <w:r w:rsidRPr="00575770">
        <w:rPr>
          <w:rFonts w:ascii="Times New Roman" w:hAnsi="Times New Roman" w:cs="Times New Roman"/>
        </w:rPr>
        <w:t xml:space="preserve"> can be applied to any type of model, and at the same time gives a very intuitive visual interpretation of the </w:t>
      </w:r>
      <w:proofErr w:type="spellStart"/>
      <w:r w:rsidRPr="00575770">
        <w:rPr>
          <w:rFonts w:ascii="Times New Roman" w:hAnsi="Times New Roman" w:cs="Times New Roman"/>
        </w:rPr>
        <w:t>results.Grad</w:t>
      </w:r>
      <w:proofErr w:type="spellEnd"/>
      <w:r w:rsidRPr="00575770">
        <w:rPr>
          <w:rFonts w:ascii="Times New Roman" w:hAnsi="Times New Roman" w:cs="Times New Roman"/>
        </w:rPr>
        <w:t xml:space="preserve">-CAM (Gradient-weighted Class Activation Mapping) is a method focused on interpreting deep learning models (in particular, deep learning models). visualization technique focused on interpreting deep learning models (especially convolutional neural networks). It uses gradient-based computation to locate the most important regions in the input for the model's predicted </w:t>
      </w:r>
      <w:proofErr w:type="gramStart"/>
      <w:r w:rsidRPr="00575770">
        <w:rPr>
          <w:rFonts w:ascii="Times New Roman" w:hAnsi="Times New Roman" w:cs="Times New Roman"/>
        </w:rPr>
        <w:t>class, but</w:t>
      </w:r>
      <w:proofErr w:type="gramEnd"/>
      <w:r w:rsidRPr="00575770">
        <w:rPr>
          <w:rFonts w:ascii="Times New Roman" w:hAnsi="Times New Roman" w:cs="Times New Roman"/>
        </w:rPr>
        <w:t xml:space="preserve"> may ignore fine-grained feature importance.</w:t>
      </w:r>
    </w:p>
    <w:p w14:paraId="228256E9" w14:textId="620ADA41" w:rsidR="002E6DC9" w:rsidRPr="005C4CF8" w:rsidRDefault="00031BB7" w:rsidP="00031BB7">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lastRenderedPageBreak/>
        <w:t>3.</w:t>
      </w:r>
      <w:r w:rsidR="00FA4725" w:rsidRPr="005C4CF8">
        <w:rPr>
          <w:rFonts w:ascii="Times New Roman" w:hAnsi="Times New Roman" w:cs="Times New Roman"/>
          <w:b/>
          <w:bCs/>
          <w:color w:val="000000" w:themeColor="text1"/>
          <w:sz w:val="24"/>
          <w:szCs w:val="24"/>
        </w:rPr>
        <w:tab/>
      </w:r>
      <w:r w:rsidR="00E20ABD" w:rsidRPr="005C4CF8">
        <w:rPr>
          <w:rFonts w:ascii="Times New Roman" w:hAnsi="Times New Roman" w:cs="Times New Roman"/>
          <w:b/>
          <w:bCs/>
          <w:color w:val="000000" w:themeColor="text1"/>
          <w:sz w:val="24"/>
          <w:szCs w:val="24"/>
        </w:rPr>
        <w:t>Material and</w:t>
      </w:r>
      <w:r w:rsidR="005D48DD" w:rsidRPr="005C4CF8">
        <w:rPr>
          <w:rFonts w:ascii="Times New Roman" w:hAnsi="Times New Roman" w:cs="Times New Roman"/>
          <w:b/>
          <w:bCs/>
          <w:color w:val="000000" w:themeColor="text1"/>
          <w:sz w:val="24"/>
          <w:szCs w:val="24"/>
        </w:rPr>
        <w:t xml:space="preserve"> </w:t>
      </w:r>
      <w:r w:rsidR="002E6DC9" w:rsidRPr="005C4CF8">
        <w:rPr>
          <w:rFonts w:ascii="Times New Roman" w:hAnsi="Times New Roman" w:cs="Times New Roman"/>
          <w:b/>
          <w:bCs/>
          <w:color w:val="000000" w:themeColor="text1"/>
          <w:sz w:val="24"/>
          <w:szCs w:val="24"/>
        </w:rPr>
        <w:t>Method</w:t>
      </w:r>
    </w:p>
    <w:p w14:paraId="7D4CEA81" w14:textId="28A95EE4" w:rsidR="002E6DC9" w:rsidRPr="000904BB" w:rsidRDefault="00E20ABD" w:rsidP="00031BB7">
      <w:pPr>
        <w:pStyle w:val="2"/>
        <w:spacing w:before="0"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 xml:space="preserve">3.1 </w:t>
      </w:r>
      <w:r w:rsidR="00FA4725" w:rsidRPr="005C4CF8">
        <w:rPr>
          <w:rFonts w:ascii="Times New Roman" w:hAnsi="Times New Roman" w:cs="Times New Roman"/>
          <w:b/>
          <w:bCs/>
          <w:color w:val="000000" w:themeColor="text1"/>
          <w:sz w:val="24"/>
          <w:szCs w:val="24"/>
        </w:rPr>
        <w:tab/>
      </w:r>
      <w:r w:rsidRPr="005C4CF8">
        <w:rPr>
          <w:rFonts w:ascii="Times New Roman" w:hAnsi="Times New Roman" w:cs="Times New Roman"/>
          <w:b/>
          <w:bCs/>
          <w:color w:val="000000" w:themeColor="text1"/>
          <w:sz w:val="24"/>
          <w:szCs w:val="24"/>
        </w:rPr>
        <w:t>D</w:t>
      </w:r>
      <w:r w:rsidR="002E6DC9" w:rsidRPr="005C4CF8">
        <w:rPr>
          <w:rFonts w:ascii="Times New Roman" w:hAnsi="Times New Roman" w:cs="Times New Roman"/>
          <w:b/>
          <w:bCs/>
          <w:color w:val="000000" w:themeColor="text1"/>
          <w:sz w:val="24"/>
          <w:szCs w:val="24"/>
        </w:rPr>
        <w:t>ataset</w:t>
      </w:r>
    </w:p>
    <w:p w14:paraId="6A7CB0D4" w14:textId="18AC5FAF" w:rsidR="00575770" w:rsidRPr="00575770" w:rsidRDefault="00575770" w:rsidP="00575770">
      <w:pPr>
        <w:spacing w:line="360" w:lineRule="auto"/>
        <w:rPr>
          <w:rFonts w:ascii="Times New Roman" w:hAnsi="Times New Roman" w:cs="Times New Roman"/>
        </w:rPr>
      </w:pPr>
      <w:proofErr w:type="gramStart"/>
      <w:r w:rsidRPr="00575770">
        <w:rPr>
          <w:rFonts w:ascii="Times New Roman" w:hAnsi="Times New Roman" w:cs="Times New Roman"/>
        </w:rPr>
        <w:t>In order to</w:t>
      </w:r>
      <w:proofErr w:type="gramEnd"/>
      <w:r w:rsidRPr="00575770">
        <w:rPr>
          <w:rFonts w:ascii="Times New Roman" w:hAnsi="Times New Roman" w:cs="Times New Roman"/>
        </w:rPr>
        <w:t xml:space="preserve"> fully evaluate the validity of the constructed model, the malaria cell categorization dataset on Kaggle was used. This dataset consists of two main categories, pictures of infected cells and pictures of normal cells, and the pictures are neatly categorized into two folders whose names denote the label names. In this section, I will give a detailed description of the dataset.</w:t>
      </w:r>
    </w:p>
    <w:p w14:paraId="19187FF3" w14:textId="4C98B033" w:rsidR="00575770" w:rsidRDefault="00575770" w:rsidP="00575770">
      <w:pPr>
        <w:spacing w:line="360" w:lineRule="auto"/>
        <w:rPr>
          <w:rFonts w:ascii="Times New Roman" w:hAnsi="Times New Roman" w:cs="Times New Roman"/>
        </w:rPr>
      </w:pPr>
      <w:r w:rsidRPr="00575770">
        <w:rPr>
          <w:rFonts w:ascii="Times New Roman" w:hAnsi="Times New Roman" w:cs="Times New Roman"/>
        </w:rPr>
        <w:t>This dataset was originally created to replace human labor in performing rapid cell categorization to determine whether a corresponding subject is infected with malaria. The images in the dataset have been organized in an orderly fashion, with infected and normal cell images divided into two separate folders. The dataset contains a total of 27,558 images, with infected and normal cells each accounting for half of the images, indicating that there is no annoying data imbalance. Below I have visualized some of the images in the dataset:</w:t>
      </w:r>
    </w:p>
    <w:p w14:paraId="0F08D5E7" w14:textId="77777777" w:rsidR="005C2A78" w:rsidRDefault="005C2A78" w:rsidP="003B5DA4">
      <w:pPr>
        <w:keepNext/>
        <w:spacing w:line="360" w:lineRule="auto"/>
        <w:jc w:val="center"/>
      </w:pPr>
      <w:r w:rsidRPr="005C2A78">
        <w:rPr>
          <w:rFonts w:ascii="Times New Roman" w:hAnsi="Times New Roman" w:cs="Times New Roman"/>
        </w:rPr>
        <w:drawing>
          <wp:inline distT="0" distB="0" distL="0" distR="0" wp14:anchorId="2E1885B4" wp14:editId="7DCE17B7">
            <wp:extent cx="5056360" cy="3005379"/>
            <wp:effectExtent l="0" t="0" r="0" b="5080"/>
            <wp:docPr id="387792582" name="图片 1" descr="形状,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92582" name="图片 1" descr="形状, 多边形&#10;&#10;描述已自动生成"/>
                    <pic:cNvPicPr/>
                  </pic:nvPicPr>
                  <pic:blipFill rotWithShape="1">
                    <a:blip r:embed="rId8"/>
                    <a:srcRect l="9064" t="6602" r="5847" b="9109"/>
                    <a:stretch/>
                  </pic:blipFill>
                  <pic:spPr bwMode="auto">
                    <a:xfrm>
                      <a:off x="0" y="0"/>
                      <a:ext cx="5057282" cy="3005927"/>
                    </a:xfrm>
                    <a:prstGeom prst="rect">
                      <a:avLst/>
                    </a:prstGeom>
                    <a:ln>
                      <a:noFill/>
                    </a:ln>
                    <a:extLst>
                      <a:ext uri="{53640926-AAD7-44D8-BBD7-CCE9431645EC}">
                        <a14:shadowObscured xmlns:a14="http://schemas.microsoft.com/office/drawing/2010/main"/>
                      </a:ext>
                    </a:extLst>
                  </pic:spPr>
                </pic:pic>
              </a:graphicData>
            </a:graphic>
          </wp:inline>
        </w:drawing>
      </w:r>
    </w:p>
    <w:p w14:paraId="022FA542" w14:textId="36B27449" w:rsidR="005C2A78" w:rsidRPr="005C2A78" w:rsidRDefault="005C2A78" w:rsidP="005C2A78">
      <w:pPr>
        <w:spacing w:line="360" w:lineRule="auto"/>
        <w:jc w:val="center"/>
        <w:rPr>
          <w:rFonts w:ascii="Times New Roman" w:hAnsi="Times New Roman" w:cs="Times New Roman" w:hint="eastAsia"/>
          <w:sz w:val="21"/>
          <w:szCs w:val="21"/>
        </w:rPr>
      </w:pPr>
      <w:r w:rsidRPr="005C2A78">
        <w:rPr>
          <w:rFonts w:ascii="Times New Roman" w:hAnsi="Times New Roman" w:cs="Times New Roman"/>
          <w:sz w:val="21"/>
          <w:szCs w:val="21"/>
        </w:rPr>
        <w:t xml:space="preserve">Figure </w:t>
      </w:r>
      <w:r w:rsidRPr="005C2A78">
        <w:rPr>
          <w:rFonts w:ascii="Times New Roman" w:hAnsi="Times New Roman" w:cs="Times New Roman"/>
          <w:sz w:val="21"/>
          <w:szCs w:val="21"/>
        </w:rPr>
        <w:fldChar w:fldCharType="begin"/>
      </w:r>
      <w:r w:rsidRPr="005C2A78">
        <w:rPr>
          <w:rFonts w:ascii="Times New Roman" w:hAnsi="Times New Roman" w:cs="Times New Roman"/>
          <w:sz w:val="21"/>
          <w:szCs w:val="21"/>
        </w:rPr>
        <w:instrText xml:space="preserve"> SEQ Figure \* ARABIC </w:instrText>
      </w:r>
      <w:r w:rsidRPr="005C2A78">
        <w:rPr>
          <w:rFonts w:ascii="Times New Roman" w:hAnsi="Times New Roman" w:cs="Times New Roman"/>
          <w:sz w:val="21"/>
          <w:szCs w:val="21"/>
        </w:rPr>
        <w:fldChar w:fldCharType="separate"/>
      </w:r>
      <w:r w:rsidR="003B5DA4">
        <w:rPr>
          <w:rFonts w:ascii="Times New Roman" w:hAnsi="Times New Roman" w:cs="Times New Roman"/>
          <w:noProof/>
          <w:sz w:val="21"/>
          <w:szCs w:val="21"/>
        </w:rPr>
        <w:t>1</w:t>
      </w:r>
      <w:r w:rsidRPr="005C2A78">
        <w:rPr>
          <w:rFonts w:ascii="Times New Roman" w:hAnsi="Times New Roman" w:cs="Times New Roman"/>
          <w:sz w:val="21"/>
          <w:szCs w:val="21"/>
        </w:rPr>
        <w:fldChar w:fldCharType="end"/>
      </w:r>
      <w:r w:rsidRPr="005C2A78">
        <w:rPr>
          <w:rFonts w:ascii="Times New Roman" w:hAnsi="Times New Roman" w:cs="Times New Roman" w:hint="eastAsia"/>
          <w:sz w:val="21"/>
          <w:szCs w:val="21"/>
        </w:rPr>
        <w:t xml:space="preserve">. </w:t>
      </w:r>
      <w:r w:rsidRPr="00850066">
        <w:rPr>
          <w:rFonts w:ascii="Times New Roman" w:hAnsi="Times New Roman" w:cs="Times New Roman"/>
          <w:sz w:val="21"/>
          <w:szCs w:val="21"/>
        </w:rPr>
        <w:t>Random Samples</w:t>
      </w:r>
      <w:r w:rsidRPr="005C2A78">
        <w:rPr>
          <w:rFonts w:ascii="Times New Roman" w:hAnsi="Times New Roman" w:cs="Times New Roman" w:hint="eastAsia"/>
          <w:sz w:val="21"/>
          <w:szCs w:val="21"/>
        </w:rPr>
        <w:t xml:space="preserve"> from the dataset</w:t>
      </w:r>
    </w:p>
    <w:p w14:paraId="03778F5E" w14:textId="77777777"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A. Data Preprocessing</w:t>
      </w:r>
    </w:p>
    <w:p w14:paraId="16686744" w14:textId="2C687A2B" w:rsidR="005C2A78" w:rsidRDefault="00575770" w:rsidP="005C2A78">
      <w:pPr>
        <w:spacing w:line="360" w:lineRule="auto"/>
        <w:rPr>
          <w:rFonts w:ascii="Times New Roman" w:hAnsi="Times New Roman" w:cs="Times New Roman"/>
        </w:rPr>
      </w:pPr>
      <w:r w:rsidRPr="00575770">
        <w:rPr>
          <w:rFonts w:ascii="Times New Roman" w:hAnsi="Times New Roman" w:cs="Times New Roman"/>
        </w:rPr>
        <w:t>Then, I analyze the width and height of the images in the dataset:</w:t>
      </w:r>
    </w:p>
    <w:p w14:paraId="6E07B366" w14:textId="25E3B7B9" w:rsidR="005C2A78" w:rsidRPr="001A2903" w:rsidRDefault="001A2903" w:rsidP="003B5DA4">
      <w:pPr>
        <w:keepNext/>
        <w:spacing w:line="360" w:lineRule="auto"/>
        <w:jc w:val="center"/>
        <w:rPr>
          <w:rFonts w:ascii="Times New Roman" w:hAnsi="Times New Roman" w:cs="Times New Roman" w:hint="eastAsia"/>
          <w:sz w:val="21"/>
          <w:szCs w:val="21"/>
        </w:rPr>
      </w:pPr>
      <w:r w:rsidRPr="001A2903">
        <w:rPr>
          <w:rFonts w:ascii="Times New Roman" w:hAnsi="Times New Roman" w:cs="Times New Roman"/>
        </w:rPr>
        <w:lastRenderedPageBreak/>
        <w:drawing>
          <wp:inline distT="0" distB="0" distL="0" distR="0" wp14:anchorId="61498D78" wp14:editId="579B475A">
            <wp:extent cx="5943600" cy="2671445"/>
            <wp:effectExtent l="0" t="0" r="0" b="0"/>
            <wp:docPr id="109047611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76118" name="图片 1" descr="图表, 直方图&#10;&#10;描述已自动生成"/>
                    <pic:cNvPicPr/>
                  </pic:nvPicPr>
                  <pic:blipFill>
                    <a:blip r:embed="rId9"/>
                    <a:stretch>
                      <a:fillRect/>
                    </a:stretch>
                  </pic:blipFill>
                  <pic:spPr>
                    <a:xfrm>
                      <a:off x="0" y="0"/>
                      <a:ext cx="5943600" cy="2671445"/>
                    </a:xfrm>
                    <a:prstGeom prst="rect">
                      <a:avLst/>
                    </a:prstGeom>
                  </pic:spPr>
                </pic:pic>
              </a:graphicData>
            </a:graphic>
          </wp:inline>
        </w:drawing>
      </w:r>
      <w:r w:rsidRPr="001A2903">
        <w:rPr>
          <w:rFonts w:ascii="Times New Roman" w:hAnsi="Times New Roman" w:cs="Times New Roman"/>
          <w:sz w:val="21"/>
          <w:szCs w:val="21"/>
        </w:rPr>
        <w:t xml:space="preserve">Figure </w:t>
      </w:r>
      <w:r w:rsidRPr="001A2903">
        <w:rPr>
          <w:rFonts w:ascii="Times New Roman" w:hAnsi="Times New Roman" w:cs="Times New Roman"/>
          <w:sz w:val="21"/>
          <w:szCs w:val="21"/>
        </w:rPr>
        <w:fldChar w:fldCharType="begin"/>
      </w:r>
      <w:r w:rsidRPr="001A2903">
        <w:rPr>
          <w:rFonts w:ascii="Times New Roman" w:hAnsi="Times New Roman" w:cs="Times New Roman"/>
          <w:sz w:val="21"/>
          <w:szCs w:val="21"/>
        </w:rPr>
        <w:instrText xml:space="preserve"> SEQ Figure \* ARABIC </w:instrText>
      </w:r>
      <w:r w:rsidRPr="001A2903">
        <w:rPr>
          <w:rFonts w:ascii="Times New Roman" w:hAnsi="Times New Roman" w:cs="Times New Roman"/>
          <w:sz w:val="21"/>
          <w:szCs w:val="21"/>
        </w:rPr>
        <w:fldChar w:fldCharType="separate"/>
      </w:r>
      <w:r w:rsidR="003B5DA4">
        <w:rPr>
          <w:rFonts w:ascii="Times New Roman" w:hAnsi="Times New Roman" w:cs="Times New Roman"/>
          <w:noProof/>
          <w:sz w:val="21"/>
          <w:szCs w:val="21"/>
        </w:rPr>
        <w:t>2</w:t>
      </w:r>
      <w:r w:rsidRPr="001A2903">
        <w:rPr>
          <w:rFonts w:ascii="Times New Roman" w:hAnsi="Times New Roman" w:cs="Times New Roman"/>
          <w:sz w:val="21"/>
          <w:szCs w:val="21"/>
        </w:rPr>
        <w:fldChar w:fldCharType="end"/>
      </w:r>
      <w:r w:rsidRPr="001A2903">
        <w:rPr>
          <w:rFonts w:ascii="Times New Roman" w:hAnsi="Times New Roman" w:cs="Times New Roman" w:hint="eastAsia"/>
          <w:sz w:val="21"/>
          <w:szCs w:val="21"/>
        </w:rPr>
        <w:t xml:space="preserve">. </w:t>
      </w:r>
      <w:r w:rsidRPr="001A2903">
        <w:rPr>
          <w:rFonts w:ascii="Times New Roman" w:hAnsi="Times New Roman" w:cs="Times New Roman"/>
          <w:sz w:val="21"/>
          <w:szCs w:val="21"/>
        </w:rPr>
        <w:t>Image size analysis of the dataset</w:t>
      </w:r>
    </w:p>
    <w:p w14:paraId="2630B091" w14:textId="77777777" w:rsidR="00575770" w:rsidRP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results show that </w:t>
      </w:r>
      <w:proofErr w:type="gramStart"/>
      <w:r w:rsidRPr="00575770">
        <w:rPr>
          <w:rFonts w:ascii="Times New Roman" w:hAnsi="Times New Roman" w:cs="Times New Roman"/>
        </w:rPr>
        <w:t>the vast majority of</w:t>
      </w:r>
      <w:proofErr w:type="gramEnd"/>
      <w:r w:rsidRPr="00575770">
        <w:rPr>
          <w:rFonts w:ascii="Times New Roman" w:hAnsi="Times New Roman" w:cs="Times New Roman"/>
        </w:rPr>
        <w:t xml:space="preserve"> the images are within the range of [100, 150], while the height and width of an image directly does not </w:t>
      </w:r>
      <w:proofErr w:type="spellStart"/>
      <w:r w:rsidRPr="00575770">
        <w:rPr>
          <w:rFonts w:ascii="Times New Roman" w:hAnsi="Times New Roman" w:cs="Times New Roman"/>
        </w:rPr>
        <w:t>vary</w:t>
      </w:r>
      <w:proofErr w:type="spellEnd"/>
      <w:r w:rsidRPr="00575770">
        <w:rPr>
          <w:rFonts w:ascii="Times New Roman" w:hAnsi="Times New Roman" w:cs="Times New Roman"/>
        </w:rPr>
        <w:t xml:space="preserve"> much. Therefore, I standardized the image sizes to [128, 128] when loading the dataset. For the sake of robustness of gradient propagation during training, I performed a normalization operation on the images (pixel values divided by 255). Data augmentation is a common technique used in image processing tasks to enhance the performance of the </w:t>
      </w:r>
      <w:proofErr w:type="gramStart"/>
      <w:r w:rsidRPr="00575770">
        <w:rPr>
          <w:rFonts w:ascii="Times New Roman" w:hAnsi="Times New Roman" w:cs="Times New Roman"/>
        </w:rPr>
        <w:t>model</w:t>
      </w:r>
      <w:proofErr w:type="gramEnd"/>
      <w:r w:rsidRPr="00575770">
        <w:rPr>
          <w:rFonts w:ascii="Times New Roman" w:hAnsi="Times New Roman" w:cs="Times New Roman"/>
        </w:rPr>
        <w:t xml:space="preserve"> and the following data augmentation is used in this report:</w:t>
      </w:r>
    </w:p>
    <w:p w14:paraId="34F28065"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RandomFlip</w:t>
      </w:r>
      <w:proofErr w:type="spellEnd"/>
      <w:r w:rsidRPr="00575770">
        <w:rPr>
          <w:rFonts w:ascii="Times New Roman" w:hAnsi="Times New Roman" w:cs="Times New Roman"/>
        </w:rPr>
        <w:t xml:space="preserve">: Randomly flips the image horizontally or </w:t>
      </w:r>
      <w:proofErr w:type="gramStart"/>
      <w:r w:rsidRPr="00575770">
        <w:rPr>
          <w:rFonts w:ascii="Times New Roman" w:hAnsi="Times New Roman" w:cs="Times New Roman"/>
        </w:rPr>
        <w:t>vertically;</w:t>
      </w:r>
      <w:proofErr w:type="gramEnd"/>
    </w:p>
    <w:p w14:paraId="563474BD"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RandomRotation</w:t>
      </w:r>
      <w:proofErr w:type="spellEnd"/>
      <w:r w:rsidRPr="00575770">
        <w:rPr>
          <w:rFonts w:ascii="Times New Roman" w:hAnsi="Times New Roman" w:cs="Times New Roman"/>
        </w:rPr>
        <w:t xml:space="preserve">: randomly rotate the image at an angle of [-0.1, </w:t>
      </w:r>
      <w:proofErr w:type="gramStart"/>
      <w:r w:rsidRPr="00575770">
        <w:rPr>
          <w:rFonts w:ascii="Times New Roman" w:hAnsi="Times New Roman" w:cs="Times New Roman"/>
        </w:rPr>
        <w:t>0.1]*</w:t>
      </w:r>
      <w:proofErr w:type="gramEnd"/>
      <w:r w:rsidRPr="00575770">
        <w:rPr>
          <w:rFonts w:ascii="Times New Roman" w:hAnsi="Times New Roman" w:cs="Times New Roman"/>
        </w:rPr>
        <w:t>2pi</w:t>
      </w:r>
    </w:p>
    <w:p w14:paraId="356F4C87" w14:textId="77777777" w:rsidR="00575770" w:rsidRPr="00575770" w:rsidRDefault="00575770" w:rsidP="00575770">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RandomContrast</w:t>
      </w:r>
      <w:proofErr w:type="spellEnd"/>
      <w:r w:rsidRPr="00575770">
        <w:rPr>
          <w:rFonts w:ascii="Times New Roman" w:hAnsi="Times New Roman" w:cs="Times New Roman"/>
        </w:rPr>
        <w:t>: random contrast enhancement</w:t>
      </w:r>
    </w:p>
    <w:p w14:paraId="3395552B" w14:textId="6AEB0CA1" w:rsidR="00575770" w:rsidRPr="00575770" w:rsidRDefault="00575770" w:rsidP="006460CD">
      <w:pPr>
        <w:pStyle w:val="a6"/>
        <w:numPr>
          <w:ilvl w:val="0"/>
          <w:numId w:val="20"/>
        </w:numPr>
        <w:spacing w:line="360" w:lineRule="auto"/>
        <w:rPr>
          <w:rFonts w:ascii="Times New Roman" w:hAnsi="Times New Roman" w:cs="Times New Roman"/>
        </w:rPr>
      </w:pPr>
      <w:proofErr w:type="spellStart"/>
      <w:r w:rsidRPr="00575770">
        <w:rPr>
          <w:rFonts w:ascii="Times New Roman" w:hAnsi="Times New Roman" w:cs="Times New Roman"/>
        </w:rPr>
        <w:t>RandomZoom</w:t>
      </w:r>
      <w:proofErr w:type="spellEnd"/>
      <w:r w:rsidRPr="00575770">
        <w:rPr>
          <w:rFonts w:ascii="Times New Roman" w:hAnsi="Times New Roman" w:cs="Times New Roman"/>
        </w:rPr>
        <w:t>: random zoom.</w:t>
      </w:r>
    </w:p>
    <w:p w14:paraId="3B7832BB" w14:textId="0EEE7905" w:rsidR="00575770" w:rsidRDefault="00575770" w:rsidP="00575770">
      <w:pPr>
        <w:spacing w:line="360" w:lineRule="auto"/>
        <w:rPr>
          <w:rFonts w:ascii="Times New Roman" w:hAnsi="Times New Roman" w:cs="Times New Roman"/>
        </w:rPr>
      </w:pPr>
      <w:r w:rsidRPr="00575770">
        <w:rPr>
          <w:rFonts w:ascii="Times New Roman" w:hAnsi="Times New Roman" w:cs="Times New Roman"/>
        </w:rPr>
        <w:t xml:space="preserve">The enhancement </w:t>
      </w:r>
      <w:r>
        <w:rPr>
          <w:rFonts w:ascii="Times New Roman" w:hAnsi="Times New Roman" w:cs="Times New Roman" w:hint="eastAsia"/>
        </w:rPr>
        <w:t xml:space="preserve">process </w:t>
      </w:r>
      <w:r w:rsidRPr="00575770">
        <w:rPr>
          <w:rFonts w:ascii="Times New Roman" w:hAnsi="Times New Roman" w:cs="Times New Roman"/>
        </w:rPr>
        <w:t xml:space="preserve">defined in this report will only implement data enhancement during training and are automatically turned off during </w:t>
      </w:r>
      <w:proofErr w:type="gramStart"/>
      <w:r>
        <w:rPr>
          <w:rFonts w:ascii="Times New Roman" w:hAnsi="Times New Roman" w:cs="Times New Roman" w:hint="eastAsia"/>
        </w:rPr>
        <w:t>test</w:t>
      </w:r>
      <w:proofErr w:type="gramEnd"/>
      <w:r w:rsidRPr="00575770">
        <w:rPr>
          <w:rFonts w:ascii="Times New Roman" w:hAnsi="Times New Roman" w:cs="Times New Roman"/>
        </w:rPr>
        <w:t>. For the images in the training set, there is a 30% probability of implementing data enhancement, and each enhancement will randomly select one of the above four algorithms, a practice that greatly enhances the diversity of the training data.</w:t>
      </w:r>
    </w:p>
    <w:p w14:paraId="67DDCEB4" w14:textId="18B818DD" w:rsidR="00575770" w:rsidRPr="00575770" w:rsidRDefault="00575770" w:rsidP="00575770">
      <w:pPr>
        <w:spacing w:line="360" w:lineRule="auto"/>
        <w:rPr>
          <w:rFonts w:ascii="Times New Roman" w:hAnsi="Times New Roman" w:cs="Times New Roman"/>
          <w:b/>
          <w:bCs/>
          <w:i/>
          <w:iCs/>
        </w:rPr>
      </w:pPr>
      <w:r w:rsidRPr="00575770">
        <w:rPr>
          <w:rFonts w:ascii="Times New Roman" w:hAnsi="Times New Roman" w:cs="Times New Roman"/>
          <w:b/>
          <w:bCs/>
          <w:i/>
          <w:iCs/>
        </w:rPr>
        <w:t>B.</w:t>
      </w:r>
      <w:r w:rsidRPr="00575770">
        <w:rPr>
          <w:rFonts w:ascii="Times New Roman" w:hAnsi="Times New Roman" w:cs="Times New Roman" w:hint="eastAsia"/>
          <w:b/>
          <w:bCs/>
          <w:i/>
          <w:iCs/>
        </w:rPr>
        <w:t xml:space="preserve"> </w:t>
      </w:r>
      <w:r w:rsidRPr="00575770">
        <w:rPr>
          <w:rFonts w:ascii="Times New Roman" w:hAnsi="Times New Roman" w:cs="Times New Roman"/>
          <w:b/>
          <w:bCs/>
          <w:i/>
          <w:iCs/>
        </w:rPr>
        <w:t>Data Split</w:t>
      </w:r>
    </w:p>
    <w:p w14:paraId="59EA474C" w14:textId="71D35C31" w:rsidR="005F74FA" w:rsidRPr="000904BB" w:rsidRDefault="00575770" w:rsidP="005C2A78">
      <w:pPr>
        <w:spacing w:line="360" w:lineRule="auto"/>
        <w:rPr>
          <w:rFonts w:ascii="Times New Roman" w:hAnsi="Times New Roman" w:cs="Times New Roman"/>
          <w:i/>
          <w:iCs/>
        </w:rPr>
      </w:pPr>
      <w:proofErr w:type="gramStart"/>
      <w:r w:rsidRPr="00575770">
        <w:rPr>
          <w:rFonts w:ascii="Times New Roman" w:hAnsi="Times New Roman" w:cs="Times New Roman"/>
        </w:rPr>
        <w:t>In order for</w:t>
      </w:r>
      <w:proofErr w:type="gramEnd"/>
      <w:r w:rsidRPr="00575770">
        <w:rPr>
          <w:rFonts w:ascii="Times New Roman" w:hAnsi="Times New Roman" w:cs="Times New Roman"/>
        </w:rPr>
        <w:t xml:space="preserve"> the model to be adequately trained and effectively evaluated, the dataset is divided into training set, validation set, and test set according to the ratio of 75%, 12.5%, 12.5% in this report. After the division, the training set contains 20668 images, and the validation and test sets contain 3444, 3446 images, respectively (the number of images in the validation and test sets are not strictly equal due to the rounding operation in training).</w:t>
      </w:r>
    </w:p>
    <w:p w14:paraId="1B50AC8C" w14:textId="62035C6C" w:rsidR="00136AE3" w:rsidRPr="00850066" w:rsidRDefault="00FA4725" w:rsidP="00FA4725">
      <w:pPr>
        <w:pStyle w:val="2"/>
        <w:spacing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lastRenderedPageBreak/>
        <w:t>3.2</w:t>
      </w:r>
      <w:r w:rsidRPr="00850066">
        <w:rPr>
          <w:rFonts w:ascii="Times New Roman" w:hAnsi="Times New Roman" w:cs="Times New Roman"/>
          <w:b/>
          <w:bCs/>
          <w:color w:val="000000" w:themeColor="text1"/>
        </w:rPr>
        <w:tab/>
        <w:t>Proposed</w:t>
      </w:r>
      <w:r w:rsidR="00136AE3" w:rsidRPr="00850066">
        <w:rPr>
          <w:rFonts w:ascii="Times New Roman" w:hAnsi="Times New Roman" w:cs="Times New Roman"/>
          <w:b/>
          <w:bCs/>
          <w:color w:val="000000" w:themeColor="text1"/>
        </w:rPr>
        <w:t xml:space="preserve"> </w:t>
      </w:r>
      <w:r w:rsidRPr="00850066">
        <w:rPr>
          <w:rFonts w:ascii="Times New Roman" w:hAnsi="Times New Roman" w:cs="Times New Roman"/>
          <w:b/>
          <w:bCs/>
          <w:color w:val="000000" w:themeColor="text1"/>
        </w:rPr>
        <w:t>Model</w:t>
      </w:r>
    </w:p>
    <w:p w14:paraId="6C628EB4" w14:textId="77777777" w:rsidR="00FB39BC" w:rsidRDefault="00FB39BC" w:rsidP="00031BB7">
      <w:pPr>
        <w:spacing w:line="360" w:lineRule="auto"/>
        <w:jc w:val="both"/>
        <w:rPr>
          <w:rFonts w:ascii="Times New Roman" w:hAnsi="Times New Roman" w:cs="Times New Roman"/>
        </w:rPr>
      </w:pPr>
      <w:r>
        <w:rPr>
          <w:rFonts w:ascii="Times New Roman" w:hAnsi="Times New Roman" w:cs="Times New Roman"/>
        </w:rPr>
        <w:t xml:space="preserve">Describe your own proposed </w:t>
      </w:r>
      <w:proofErr w:type="spellStart"/>
      <w:r>
        <w:rPr>
          <w:rFonts w:ascii="Times New Roman" w:hAnsi="Times New Roman" w:cs="Times New Roman"/>
        </w:rPr>
        <w:t>medel</w:t>
      </w:r>
      <w:proofErr w:type="spellEnd"/>
      <w:r>
        <w:rPr>
          <w:rFonts w:ascii="Times New Roman" w:hAnsi="Times New Roman" w:cs="Times New Roman"/>
        </w:rPr>
        <w:t>. An example is provided below:</w:t>
      </w:r>
    </w:p>
    <w:p w14:paraId="4A1801B7" w14:textId="77777777" w:rsidR="00E96250" w:rsidRDefault="00575770" w:rsidP="00031BB7">
      <w:pPr>
        <w:spacing w:line="360" w:lineRule="auto"/>
        <w:jc w:val="both"/>
        <w:rPr>
          <w:rFonts w:ascii="Times New Roman" w:hAnsi="Times New Roman" w:cs="Times New Roman"/>
        </w:rPr>
      </w:pPr>
      <w:r w:rsidRPr="00575770">
        <w:rPr>
          <w:rFonts w:ascii="Times New Roman" w:hAnsi="Times New Roman" w:cs="Times New Roman"/>
        </w:rPr>
        <w:t xml:space="preserve">This report uses a deep </w:t>
      </w:r>
      <w:proofErr w:type="gramStart"/>
      <w:r w:rsidRPr="00575770">
        <w:rPr>
          <w:rFonts w:ascii="Times New Roman" w:hAnsi="Times New Roman" w:cs="Times New Roman"/>
        </w:rPr>
        <w:t>learning based</w:t>
      </w:r>
      <w:proofErr w:type="gramEnd"/>
      <w:r w:rsidRPr="00575770">
        <w:rPr>
          <w:rFonts w:ascii="Times New Roman" w:hAnsi="Times New Roman" w:cs="Times New Roman"/>
        </w:rPr>
        <w:t xml:space="preserve"> approach to solve the malaria cell classification problem</w:t>
      </w:r>
      <w:proofErr w:type="gramStart"/>
      <w:r w:rsidRPr="00575770">
        <w:rPr>
          <w:rFonts w:ascii="Times New Roman" w:hAnsi="Times New Roman" w:cs="Times New Roman"/>
        </w:rPr>
        <w:t>, the</w:t>
      </w:r>
      <w:proofErr w:type="gramEnd"/>
      <w:r w:rsidRPr="00575770">
        <w:rPr>
          <w:rFonts w:ascii="Times New Roman" w:hAnsi="Times New Roman" w:cs="Times New Roman"/>
        </w:rPr>
        <w:t xml:space="preserve"> basic architecture of the proposed model is a convolutional neural network combined with an attention module. </w:t>
      </w:r>
    </w:p>
    <w:p w14:paraId="0A0C1B9A" w14:textId="38D2560B" w:rsidR="00E96250" w:rsidRPr="00E96250" w:rsidRDefault="00E96250" w:rsidP="003B5DA4">
      <w:pPr>
        <w:keepNext/>
        <w:spacing w:line="360" w:lineRule="auto"/>
        <w:jc w:val="center"/>
        <w:rPr>
          <w:rFonts w:ascii="Times New Roman" w:hAnsi="Times New Roman" w:cs="Times New Roman"/>
          <w:sz w:val="21"/>
          <w:szCs w:val="21"/>
        </w:rPr>
      </w:pPr>
      <w:r>
        <w:rPr>
          <w:noProof/>
        </w:rPr>
        <w:drawing>
          <wp:inline distT="0" distB="0" distL="0" distR="0" wp14:anchorId="7B736F69" wp14:editId="7E0F564C">
            <wp:extent cx="5943600" cy="2785110"/>
            <wp:effectExtent l="0" t="0" r="0" b="0"/>
            <wp:docPr id="62308955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9553" name="图片 1" descr="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r w:rsidRPr="00E96250">
        <w:rPr>
          <w:rFonts w:ascii="Times New Roman" w:hAnsi="Times New Roman" w:cs="Times New Roman"/>
          <w:sz w:val="21"/>
          <w:szCs w:val="21"/>
        </w:rPr>
        <w:t xml:space="preserve">Figure </w:t>
      </w:r>
      <w:r w:rsidRPr="00E96250">
        <w:rPr>
          <w:rFonts w:ascii="Times New Roman" w:hAnsi="Times New Roman" w:cs="Times New Roman"/>
          <w:sz w:val="21"/>
          <w:szCs w:val="21"/>
        </w:rPr>
        <w:fldChar w:fldCharType="begin"/>
      </w:r>
      <w:r w:rsidRPr="00E96250">
        <w:rPr>
          <w:rFonts w:ascii="Times New Roman" w:hAnsi="Times New Roman" w:cs="Times New Roman"/>
          <w:sz w:val="21"/>
          <w:szCs w:val="21"/>
        </w:rPr>
        <w:instrText xml:space="preserve"> SEQ Figure \* ARABIC </w:instrText>
      </w:r>
      <w:r w:rsidRPr="00E96250">
        <w:rPr>
          <w:rFonts w:ascii="Times New Roman" w:hAnsi="Times New Roman" w:cs="Times New Roman"/>
          <w:sz w:val="21"/>
          <w:szCs w:val="21"/>
        </w:rPr>
        <w:fldChar w:fldCharType="separate"/>
      </w:r>
      <w:r w:rsidR="003B5DA4">
        <w:rPr>
          <w:rFonts w:ascii="Times New Roman" w:hAnsi="Times New Roman" w:cs="Times New Roman"/>
          <w:noProof/>
          <w:sz w:val="21"/>
          <w:szCs w:val="21"/>
        </w:rPr>
        <w:t>3</w:t>
      </w:r>
      <w:r w:rsidRPr="00E96250">
        <w:rPr>
          <w:rFonts w:ascii="Times New Roman" w:hAnsi="Times New Roman" w:cs="Times New Roman"/>
          <w:sz w:val="21"/>
          <w:szCs w:val="21"/>
        </w:rPr>
        <w:fldChar w:fldCharType="end"/>
      </w:r>
      <w:r w:rsidRPr="00E96250">
        <w:rPr>
          <w:rFonts w:ascii="Times New Roman" w:hAnsi="Times New Roman" w:cs="Times New Roman" w:hint="eastAsia"/>
          <w:sz w:val="21"/>
          <w:szCs w:val="21"/>
        </w:rPr>
        <w:t>. Overview of the proposed model</w:t>
      </w:r>
    </w:p>
    <w:p w14:paraId="063D947D" w14:textId="540E77D5" w:rsidR="00575770" w:rsidRDefault="00575770" w:rsidP="00031BB7">
      <w:pPr>
        <w:spacing w:line="360" w:lineRule="auto"/>
        <w:jc w:val="both"/>
        <w:rPr>
          <w:rFonts w:ascii="Times New Roman" w:hAnsi="Times New Roman" w:cs="Times New Roman"/>
        </w:rPr>
      </w:pPr>
      <w:r w:rsidRPr="00575770">
        <w:rPr>
          <w:rFonts w:ascii="Times New Roman" w:hAnsi="Times New Roman" w:cs="Times New Roman"/>
        </w:rPr>
        <w:t xml:space="preserve">The proposed model uses the common components and processing order in convolutional neural network. During preprocessing, I have resized the inputs all to the size of [128,128], which is a relatively small input in visual tasks. Hence the convolution size used in the proposed model is 3x3. After convolution Batch Normalization process is </w:t>
      </w:r>
      <w:proofErr w:type="spellStart"/>
      <w:proofErr w:type="gramStart"/>
      <w:r w:rsidRPr="00575770">
        <w:rPr>
          <w:rFonts w:ascii="Times New Roman" w:hAnsi="Times New Roman" w:cs="Times New Roman"/>
        </w:rPr>
        <w:t>performed.The</w:t>
      </w:r>
      <w:proofErr w:type="spellEnd"/>
      <w:proofErr w:type="gramEnd"/>
      <w:r w:rsidRPr="00575770">
        <w:rPr>
          <w:rFonts w:ascii="Times New Roman" w:hAnsi="Times New Roman" w:cs="Times New Roman"/>
        </w:rPr>
        <w:t xml:space="preserve"> BN layer looks at each batch of data, calculates its mean and variance and adjusts the data accordingly to make its distribution more </w:t>
      </w:r>
      <w:proofErr w:type="spellStart"/>
      <w:r w:rsidRPr="00575770">
        <w:rPr>
          <w:rFonts w:ascii="Times New Roman" w:hAnsi="Times New Roman" w:cs="Times New Roman"/>
        </w:rPr>
        <w:t>standardized.The</w:t>
      </w:r>
      <w:proofErr w:type="spellEnd"/>
      <w:r w:rsidRPr="00575770">
        <w:rPr>
          <w:rFonts w:ascii="Times New Roman" w:hAnsi="Times New Roman" w:cs="Times New Roman"/>
        </w:rPr>
        <w:t xml:space="preserve"> use of BN layer is a popular technique in CNNs to make the gradient back propagation process more stable and helps to improve the performance of the network.</w:t>
      </w:r>
    </w:p>
    <w:p w14:paraId="6900E882" w14:textId="0189B2DB" w:rsidR="005A159C" w:rsidRP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 xml:space="preserve">Then there is the activation function. The activation function enables a neural network to have the ability to fit complex nonlinearities and is an essential part of the network structure. I examined commonly used activation functions, starting with the S-type Sigmoid and tanh activation functions, which are commonly used in some machine learning algorithms, but both involve calculating the exponential term, which is a relatively complex computational process. Then there are </w:t>
      </w:r>
      <w:proofErr w:type="spellStart"/>
      <w:r w:rsidRPr="005A159C">
        <w:rPr>
          <w:rFonts w:ascii="Times New Roman" w:hAnsi="Times New Roman" w:cs="Times New Roman"/>
        </w:rPr>
        <w:t>ReLU</w:t>
      </w:r>
      <w:proofErr w:type="spellEnd"/>
      <w:r w:rsidRPr="005A159C">
        <w:rPr>
          <w:rFonts w:ascii="Times New Roman" w:hAnsi="Times New Roman" w:cs="Times New Roman"/>
        </w:rPr>
        <w:t xml:space="preserve"> and its variants, such as Leaky </w:t>
      </w:r>
      <w:proofErr w:type="spellStart"/>
      <w:r w:rsidRPr="005A159C">
        <w:rPr>
          <w:rFonts w:ascii="Times New Roman" w:hAnsi="Times New Roman" w:cs="Times New Roman"/>
        </w:rPr>
        <w:t>ReLU</w:t>
      </w:r>
      <w:proofErr w:type="spellEnd"/>
      <w:r w:rsidRPr="005A159C">
        <w:rPr>
          <w:rFonts w:ascii="Times New Roman" w:hAnsi="Times New Roman" w:cs="Times New Roman"/>
        </w:rPr>
        <w:t xml:space="preserve">, ELU and so on. Among these functions, </w:t>
      </w:r>
      <w:proofErr w:type="spellStart"/>
      <w:r w:rsidRPr="005A159C">
        <w:rPr>
          <w:rFonts w:ascii="Times New Roman" w:hAnsi="Times New Roman" w:cs="Times New Roman"/>
        </w:rPr>
        <w:t>ReLU</w:t>
      </w:r>
      <w:proofErr w:type="spellEnd"/>
      <w:r w:rsidRPr="005A159C">
        <w:rPr>
          <w:rFonts w:ascii="Times New Roman" w:hAnsi="Times New Roman" w:cs="Times New Roman"/>
        </w:rPr>
        <w:t xml:space="preserve"> is the simplest to compute and can make the forward and backward propagation process of the network more efficient. At the same time, </w:t>
      </w:r>
      <w:proofErr w:type="spellStart"/>
      <w:r w:rsidRPr="005A159C">
        <w:rPr>
          <w:rFonts w:ascii="Times New Roman" w:hAnsi="Times New Roman" w:cs="Times New Roman"/>
        </w:rPr>
        <w:t>ReLU</w:t>
      </w:r>
      <w:proofErr w:type="spellEnd"/>
      <w:r w:rsidRPr="005A159C">
        <w:rPr>
          <w:rFonts w:ascii="Times New Roman" w:hAnsi="Times New Roman" w:cs="Times New Roman"/>
        </w:rPr>
        <w:t xml:space="preserve"> sets the negative value to 0, which can make the network with sparse characteristics and avoid the appearance of overfitting. Therefore, </w:t>
      </w:r>
      <w:proofErr w:type="spellStart"/>
      <w:r w:rsidRPr="005A159C">
        <w:rPr>
          <w:rFonts w:ascii="Times New Roman" w:hAnsi="Times New Roman" w:cs="Times New Roman"/>
        </w:rPr>
        <w:t>ReLU</w:t>
      </w:r>
      <w:proofErr w:type="spellEnd"/>
      <w:r w:rsidRPr="005A159C">
        <w:rPr>
          <w:rFonts w:ascii="Times New Roman" w:hAnsi="Times New Roman" w:cs="Times New Roman"/>
        </w:rPr>
        <w:t xml:space="preserve"> is used as the activation function in this model.</w:t>
      </w:r>
    </w:p>
    <w:p w14:paraId="581954A3" w14:textId="62E4AFA5" w:rsidR="00575770" w:rsidRDefault="005A159C" w:rsidP="005A159C">
      <w:pPr>
        <w:spacing w:line="360" w:lineRule="auto"/>
        <w:jc w:val="both"/>
        <w:rPr>
          <w:rFonts w:ascii="Times New Roman" w:hAnsi="Times New Roman" w:cs="Times New Roman"/>
        </w:rPr>
      </w:pPr>
      <w:r w:rsidRPr="005A159C">
        <w:rPr>
          <w:rFonts w:ascii="Times New Roman" w:hAnsi="Times New Roman" w:cs="Times New Roman"/>
        </w:rPr>
        <w:lastRenderedPageBreak/>
        <w:t xml:space="preserve">Pooling can reduce the size of the feature map and increase the sensory field in the depth of the network, and </w:t>
      </w:r>
      <w:proofErr w:type="spellStart"/>
      <w:r w:rsidRPr="005A159C">
        <w:rPr>
          <w:rFonts w:ascii="Times New Roman" w:hAnsi="Times New Roman" w:cs="Times New Roman"/>
        </w:rPr>
        <w:t>MaxPooling</w:t>
      </w:r>
      <w:proofErr w:type="spellEnd"/>
      <w:r w:rsidRPr="005A159C">
        <w:rPr>
          <w:rFonts w:ascii="Times New Roman" w:hAnsi="Times New Roman" w:cs="Times New Roman"/>
        </w:rPr>
        <w:t xml:space="preserve"> is used in this </w:t>
      </w:r>
      <w:proofErr w:type="spellStart"/>
      <w:r w:rsidRPr="005A159C">
        <w:rPr>
          <w:rFonts w:ascii="Times New Roman" w:hAnsi="Times New Roman" w:cs="Times New Roman"/>
        </w:rPr>
        <w:t>model.In</w:t>
      </w:r>
      <w:proofErr w:type="spellEnd"/>
      <w:r w:rsidRPr="005A159C">
        <w:rPr>
          <w:rFonts w:ascii="Times New Roman" w:hAnsi="Times New Roman" w:cs="Times New Roman"/>
        </w:rPr>
        <w:t xml:space="preserve"> the final part of the classification header, Global Average Pooling is used to aggregate the feature maps into feature vectors, and a two-layer MLP is used to get the classification </w:t>
      </w:r>
      <w:proofErr w:type="spellStart"/>
      <w:r w:rsidRPr="005A159C">
        <w:rPr>
          <w:rFonts w:ascii="Times New Roman" w:hAnsi="Times New Roman" w:cs="Times New Roman"/>
        </w:rPr>
        <w:t>results.The</w:t>
      </w:r>
      <w:proofErr w:type="spellEnd"/>
      <w:r w:rsidRPr="005A159C">
        <w:rPr>
          <w:rFonts w:ascii="Times New Roman" w:hAnsi="Times New Roman" w:cs="Times New Roman"/>
        </w:rPr>
        <w:t xml:space="preserve"> number of neurons in the first layer of the MLP is not easy to be determined, so I set it to 64 for the time being, and try to adjust it in the subsequent layers to get the classification results. The number of neurons in the first layer of the MLP is not easy to determine, so I tentatively set it to 64 and try to optimize it in the subsequent tuning to find the optimal value.</w:t>
      </w:r>
    </w:p>
    <w:p w14:paraId="086FB2C6" w14:textId="77777777" w:rsidR="005A159C" w:rsidRPr="005A159C" w:rsidRDefault="005A159C" w:rsidP="005A159C">
      <w:pPr>
        <w:spacing w:line="360" w:lineRule="auto"/>
        <w:jc w:val="both"/>
        <w:rPr>
          <w:rFonts w:ascii="Times New Roman" w:hAnsi="Times New Roman" w:cs="Times New Roman"/>
        </w:rPr>
      </w:pPr>
      <w:r w:rsidRPr="003B5DA4">
        <w:rPr>
          <w:rFonts w:ascii="Times New Roman" w:hAnsi="Times New Roman" w:cs="Times New Roman"/>
          <w:b/>
          <w:bCs/>
          <w:i/>
          <w:iCs/>
        </w:rPr>
        <w:t>Attention Module</w:t>
      </w:r>
      <w:r w:rsidRPr="005A159C">
        <w:rPr>
          <w:rFonts w:ascii="Times New Roman" w:hAnsi="Times New Roman" w:cs="Times New Roman"/>
        </w:rPr>
        <w:t xml:space="preserve">: in addition to the basic convolutional architecture, an attention mechanism is incorporated in this model. Most of the previous approaches deal with spatial attention and channel attention separately, which increases the model complexity to some extent. Meanwhile, some high-level semantic information in the feature map often cannot be simply interpreted separately as spatial and channel roles. Therefore, inspired by the </w:t>
      </w:r>
      <w:proofErr w:type="spellStart"/>
      <w:r w:rsidRPr="005A159C">
        <w:rPr>
          <w:rFonts w:ascii="Times New Roman" w:hAnsi="Times New Roman" w:cs="Times New Roman"/>
        </w:rPr>
        <w:t>GCNet</w:t>
      </w:r>
      <w:proofErr w:type="spellEnd"/>
      <w:r w:rsidRPr="005A159C">
        <w:rPr>
          <w:rFonts w:ascii="Times New Roman" w:hAnsi="Times New Roman" w:cs="Times New Roman"/>
        </w:rPr>
        <w:t xml:space="preserve"> approach, this paper implements a mechanism with both channel and spatial attention. First, I do not simply use </w:t>
      </w:r>
      <w:proofErr w:type="spellStart"/>
      <w:r w:rsidRPr="005A159C">
        <w:rPr>
          <w:rFonts w:ascii="Times New Roman" w:hAnsi="Times New Roman" w:cs="Times New Roman"/>
        </w:rPr>
        <w:t>GlobalAveragePooling</w:t>
      </w:r>
      <w:proofErr w:type="spellEnd"/>
      <w:r w:rsidRPr="005A159C">
        <w:rPr>
          <w:rFonts w:ascii="Times New Roman" w:hAnsi="Times New Roman" w:cs="Times New Roman"/>
        </w:rPr>
        <w:t xml:space="preserve"> to extract the initial value of attention for [C, 1,1] from the feature map. Instead, I used convolution with a kernel size of 1 in conjunction with </w:t>
      </w:r>
      <w:proofErr w:type="spellStart"/>
      <w:r w:rsidRPr="005A159C">
        <w:rPr>
          <w:rFonts w:ascii="Times New Roman" w:hAnsi="Times New Roman" w:cs="Times New Roman"/>
        </w:rPr>
        <w:t>Softmax</w:t>
      </w:r>
      <w:proofErr w:type="spellEnd"/>
      <w:r w:rsidRPr="005A159C">
        <w:rPr>
          <w:rFonts w:ascii="Times New Roman" w:hAnsi="Times New Roman" w:cs="Times New Roman"/>
        </w:rPr>
        <w:t xml:space="preserve"> to preserve spatial dimensionality while adaptively assigning weights to different spatial locations. Matrix multiplication is then used to interact with the corresponding view of the input to obtain the initial result of [C, 1,1].</w:t>
      </w:r>
    </w:p>
    <w:p w14:paraId="58AC4E91" w14:textId="77777777" w:rsidR="003B5DA4" w:rsidRDefault="003B5DA4" w:rsidP="003B5DA4">
      <w:pPr>
        <w:keepNext/>
        <w:spacing w:line="360" w:lineRule="auto"/>
        <w:jc w:val="center"/>
      </w:pPr>
      <w:r>
        <w:rPr>
          <w:noProof/>
        </w:rPr>
        <w:drawing>
          <wp:inline distT="0" distB="0" distL="0" distR="0" wp14:anchorId="474CC767" wp14:editId="7C2F56DD">
            <wp:extent cx="2121149" cy="2160000"/>
            <wp:effectExtent l="0" t="0" r="0" b="0"/>
            <wp:docPr id="12169793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1149" cy="2160000"/>
                    </a:xfrm>
                    <a:prstGeom prst="rect">
                      <a:avLst/>
                    </a:prstGeom>
                    <a:noFill/>
                    <a:ln>
                      <a:noFill/>
                    </a:ln>
                  </pic:spPr>
                </pic:pic>
              </a:graphicData>
            </a:graphic>
          </wp:inline>
        </w:drawing>
      </w:r>
    </w:p>
    <w:p w14:paraId="4029F94C" w14:textId="53A1CEDC" w:rsidR="005A159C" w:rsidRPr="003B5DA4" w:rsidRDefault="003B5DA4" w:rsidP="003B5DA4">
      <w:pPr>
        <w:pStyle w:val="af4"/>
        <w:jc w:val="center"/>
        <w:rPr>
          <w:rFonts w:ascii="Times New Roman" w:eastAsiaTheme="minorEastAsia" w:hAnsi="Times New Roman" w:cs="Times New Roman"/>
          <w:sz w:val="21"/>
          <w:szCs w:val="21"/>
        </w:rPr>
      </w:pPr>
      <w:r w:rsidRPr="003B5DA4">
        <w:rPr>
          <w:rFonts w:ascii="Times New Roman" w:eastAsiaTheme="minorEastAsia" w:hAnsi="Times New Roman" w:cs="Times New Roman"/>
          <w:sz w:val="21"/>
          <w:szCs w:val="21"/>
        </w:rPr>
        <w:t xml:space="preserve">Figure </w:t>
      </w:r>
      <w:r w:rsidRPr="003B5DA4">
        <w:rPr>
          <w:rFonts w:ascii="Times New Roman" w:eastAsiaTheme="minorEastAsia" w:hAnsi="Times New Roman" w:cs="Times New Roman"/>
          <w:sz w:val="21"/>
          <w:szCs w:val="21"/>
        </w:rPr>
        <w:fldChar w:fldCharType="begin"/>
      </w:r>
      <w:r w:rsidRPr="003B5DA4">
        <w:rPr>
          <w:rFonts w:ascii="Times New Roman" w:eastAsiaTheme="minorEastAsia" w:hAnsi="Times New Roman" w:cs="Times New Roman"/>
          <w:sz w:val="21"/>
          <w:szCs w:val="21"/>
        </w:rPr>
        <w:instrText xml:space="preserve"> SEQ Figure \* ARABIC </w:instrText>
      </w:r>
      <w:r w:rsidRPr="003B5DA4">
        <w:rPr>
          <w:rFonts w:ascii="Times New Roman" w:eastAsiaTheme="minorEastAsia" w:hAnsi="Times New Roman" w:cs="Times New Roman"/>
          <w:sz w:val="21"/>
          <w:szCs w:val="21"/>
        </w:rPr>
        <w:fldChar w:fldCharType="separate"/>
      </w:r>
      <w:r w:rsidRPr="003B5DA4">
        <w:rPr>
          <w:rFonts w:ascii="Times New Roman" w:eastAsiaTheme="minorEastAsia" w:hAnsi="Times New Roman" w:cs="Times New Roman"/>
          <w:sz w:val="21"/>
          <w:szCs w:val="21"/>
        </w:rPr>
        <w:t>4</w:t>
      </w:r>
      <w:r w:rsidRPr="003B5DA4">
        <w:rPr>
          <w:rFonts w:ascii="Times New Roman" w:eastAsiaTheme="minorEastAsia" w:hAnsi="Times New Roman" w:cs="Times New Roman"/>
          <w:sz w:val="21"/>
          <w:szCs w:val="21"/>
        </w:rPr>
        <w:fldChar w:fldCharType="end"/>
      </w:r>
      <w:r w:rsidRPr="003B5DA4">
        <w:rPr>
          <w:rFonts w:ascii="Times New Roman" w:eastAsiaTheme="minorEastAsia" w:hAnsi="Times New Roman" w:cs="Times New Roman" w:hint="eastAsia"/>
          <w:sz w:val="21"/>
          <w:szCs w:val="21"/>
        </w:rPr>
        <w:t xml:space="preserve">. </w:t>
      </w:r>
      <w:proofErr w:type="spellStart"/>
      <w:r w:rsidRPr="003B5DA4">
        <w:rPr>
          <w:rFonts w:ascii="Times New Roman" w:eastAsiaTheme="minorEastAsia" w:hAnsi="Times New Roman" w:cs="Times New Roman" w:hint="eastAsia"/>
          <w:sz w:val="21"/>
          <w:szCs w:val="21"/>
        </w:rPr>
        <w:t>Attentiont</w:t>
      </w:r>
      <w:proofErr w:type="spellEnd"/>
      <w:r w:rsidRPr="003B5DA4">
        <w:rPr>
          <w:rFonts w:ascii="Times New Roman" w:eastAsiaTheme="minorEastAsia" w:hAnsi="Times New Roman" w:cs="Times New Roman" w:hint="eastAsia"/>
          <w:sz w:val="21"/>
          <w:szCs w:val="21"/>
        </w:rPr>
        <w:t xml:space="preserve"> module in the model</w:t>
      </w:r>
    </w:p>
    <w:p w14:paraId="1C2F011C" w14:textId="254DA843" w:rsidR="005A159C" w:rsidRDefault="005A159C" w:rsidP="005A159C">
      <w:pPr>
        <w:spacing w:line="360" w:lineRule="auto"/>
        <w:jc w:val="both"/>
        <w:rPr>
          <w:rFonts w:ascii="Times New Roman" w:hAnsi="Times New Roman" w:cs="Times New Roman" w:hint="eastAsia"/>
        </w:rPr>
      </w:pPr>
      <w:r w:rsidRPr="005A159C">
        <w:rPr>
          <w:rFonts w:ascii="Times New Roman" w:hAnsi="Times New Roman" w:cs="Times New Roman"/>
        </w:rPr>
        <w:t xml:space="preserve">Next, I constructed the </w:t>
      </w:r>
      <w:proofErr w:type="spellStart"/>
      <w:r w:rsidRPr="005A159C">
        <w:rPr>
          <w:rFonts w:ascii="Times New Roman" w:hAnsi="Times New Roman" w:cs="Times New Roman"/>
        </w:rPr>
        <w:t>bottomleneck</w:t>
      </w:r>
      <w:proofErr w:type="spellEnd"/>
      <w:r w:rsidRPr="005A159C">
        <w:rPr>
          <w:rFonts w:ascii="Times New Roman" w:hAnsi="Times New Roman" w:cs="Times New Roman"/>
        </w:rPr>
        <w:t xml:space="preserve"> structure in the attention module using a convolution with a kernel size of 1. The dimensionality was first reduced to </w:t>
      </w:r>
      <w:proofErr w:type="gramStart"/>
      <w:r w:rsidRPr="005A159C">
        <w:rPr>
          <w:rFonts w:ascii="Times New Roman" w:hAnsi="Times New Roman" w:cs="Times New Roman"/>
        </w:rPr>
        <w:t>C//</w:t>
      </w:r>
      <w:proofErr w:type="gramEnd"/>
      <w:r w:rsidRPr="005A159C">
        <w:rPr>
          <w:rFonts w:ascii="Times New Roman" w:hAnsi="Times New Roman" w:cs="Times New Roman"/>
        </w:rPr>
        <w:t xml:space="preserve">16, and then re-upsized to C after processing by the activation function. </w:t>
      </w:r>
      <w:proofErr w:type="gramStart"/>
      <w:r w:rsidRPr="005A159C">
        <w:rPr>
          <w:rFonts w:ascii="Times New Roman" w:hAnsi="Times New Roman" w:cs="Times New Roman"/>
        </w:rPr>
        <w:t>this</w:t>
      </w:r>
      <w:proofErr w:type="gramEnd"/>
      <w:r w:rsidRPr="005A159C">
        <w:rPr>
          <w:rFonts w:ascii="Times New Roman" w:hAnsi="Times New Roman" w:cs="Times New Roman"/>
        </w:rPr>
        <w:t xml:space="preserve"> approach, while efficiently reducing the number of parameters, enables the model to reconsider the correlations between the channels and construct effective attention weights. Finally, in applying the attention weights to the inputs, instead of simply using additive or multiplicative operations, </w:t>
      </w:r>
      <w:r w:rsidRPr="005A159C">
        <w:rPr>
          <w:rFonts w:ascii="Times New Roman" w:hAnsi="Times New Roman" w:cs="Times New Roman"/>
        </w:rPr>
        <w:lastRenderedPageBreak/>
        <w:t xml:space="preserve">I weighted the inputs on the channels according to the attention weights and superimposed them on the original inputs. This processing is somewhat analogous to residual concatenation, which is intended to back propagate gradients more efficiently in deep networks. The entire attention module can be plug-and-play added to </w:t>
      </w:r>
      <w:proofErr w:type="gramStart"/>
      <w:r w:rsidRPr="005A159C">
        <w:rPr>
          <w:rFonts w:ascii="Times New Roman" w:hAnsi="Times New Roman" w:cs="Times New Roman"/>
        </w:rPr>
        <w:t>the CNN</w:t>
      </w:r>
      <w:proofErr w:type="gramEnd"/>
      <w:r w:rsidRPr="005A159C">
        <w:rPr>
          <w:rFonts w:ascii="Times New Roman" w:hAnsi="Times New Roman" w:cs="Times New Roman"/>
        </w:rPr>
        <w:t>, thus introducing the advantages of the attention mechanism in visual tasks.</w:t>
      </w:r>
    </w:p>
    <w:p w14:paraId="0AB4165C" w14:textId="2CB332E9" w:rsidR="001C01C7" w:rsidRPr="005C4CF8" w:rsidRDefault="00D95C55" w:rsidP="00586CA3">
      <w:pPr>
        <w:pStyle w:val="2"/>
        <w:spacing w:line="360" w:lineRule="auto"/>
        <w:rPr>
          <w:rFonts w:ascii="Times New Roman" w:hAnsi="Times New Roman" w:cs="Times New Roman"/>
          <w:b/>
          <w:bCs/>
          <w:sz w:val="24"/>
          <w:szCs w:val="24"/>
        </w:rPr>
      </w:pPr>
      <w:r w:rsidRPr="005C4CF8">
        <w:rPr>
          <w:rFonts w:ascii="Times New Roman" w:hAnsi="Times New Roman" w:cs="Times New Roman"/>
          <w:b/>
          <w:bCs/>
          <w:color w:val="000000" w:themeColor="text1"/>
          <w:sz w:val="24"/>
          <w:szCs w:val="24"/>
        </w:rPr>
        <w:t>3.3</w:t>
      </w:r>
      <w:r w:rsidRPr="005C4CF8">
        <w:rPr>
          <w:rFonts w:ascii="Times New Roman" w:hAnsi="Times New Roman" w:cs="Times New Roman"/>
          <w:b/>
          <w:bCs/>
          <w:color w:val="000000" w:themeColor="text1"/>
          <w:sz w:val="24"/>
          <w:szCs w:val="24"/>
        </w:rPr>
        <w:tab/>
      </w:r>
      <w:r w:rsidR="001C01C7" w:rsidRPr="005C4CF8">
        <w:rPr>
          <w:rFonts w:ascii="Times New Roman" w:hAnsi="Times New Roman" w:cs="Times New Roman"/>
          <w:b/>
          <w:bCs/>
          <w:color w:val="000000" w:themeColor="text1"/>
          <w:sz w:val="24"/>
          <w:szCs w:val="24"/>
        </w:rPr>
        <w:t>Evaluation</w:t>
      </w:r>
      <w:r w:rsidR="0081293B" w:rsidRPr="005C4CF8">
        <w:rPr>
          <w:rFonts w:ascii="Times New Roman" w:hAnsi="Times New Roman" w:cs="Times New Roman"/>
          <w:b/>
          <w:bCs/>
          <w:color w:val="000000" w:themeColor="text1"/>
          <w:sz w:val="24"/>
          <w:szCs w:val="24"/>
        </w:rPr>
        <w:t xml:space="preserve"> Strategy</w:t>
      </w:r>
      <w:r w:rsidR="001C01C7" w:rsidRPr="005C4CF8">
        <w:rPr>
          <w:rFonts w:ascii="Times New Roman" w:hAnsi="Times New Roman" w:cs="Times New Roman"/>
          <w:b/>
          <w:bCs/>
          <w:color w:val="000000" w:themeColor="text1"/>
          <w:sz w:val="24"/>
          <w:szCs w:val="24"/>
        </w:rPr>
        <w:t xml:space="preserve"> </w:t>
      </w:r>
    </w:p>
    <w:p w14:paraId="799CC952" w14:textId="77777777" w:rsidR="005A159C" w:rsidRDefault="005A159C" w:rsidP="005A159C">
      <w:pPr>
        <w:spacing w:line="360" w:lineRule="auto"/>
        <w:jc w:val="both"/>
        <w:rPr>
          <w:rFonts w:ascii="Times New Roman" w:hAnsi="Times New Roman" w:cs="Times New Roman"/>
        </w:rPr>
      </w:pPr>
      <w:r w:rsidRPr="005A159C">
        <w:rPr>
          <w:rFonts w:ascii="Times New Roman" w:hAnsi="Times New Roman" w:cs="Times New Roman"/>
        </w:rPr>
        <w:t>For the classification task, the evaluation metrics used in this report include accuracy, precision, recall, F1, and AUC, and their calculation methods are explained below:</w:t>
      </w:r>
    </w:p>
    <w:p w14:paraId="489116AF" w14:textId="71C90961" w:rsidR="005A159C" w:rsidRPr="00510443" w:rsidRDefault="005A159C" w:rsidP="00510443">
      <w:pPr>
        <w:pStyle w:val="a6"/>
        <w:numPr>
          <w:ilvl w:val="0"/>
          <w:numId w:val="21"/>
        </w:numPr>
        <w:spacing w:line="360" w:lineRule="auto"/>
        <w:jc w:val="both"/>
        <w:rPr>
          <w:rFonts w:ascii="Times New Roman" w:hAnsi="Times New Roman" w:cs="Times New Roman"/>
        </w:rPr>
      </w:pPr>
      <w:proofErr w:type="gramStart"/>
      <w:r w:rsidRPr="00510443">
        <w:rPr>
          <w:rFonts w:ascii="Times New Roman" w:hAnsi="Times New Roman" w:cs="Times New Roman" w:hint="eastAsia"/>
        </w:rPr>
        <w:t>Accuracy(</w:t>
      </w:r>
      <w:proofErr w:type="gramEnd"/>
      <w:r w:rsidRPr="00510443">
        <w:rPr>
          <w:rFonts w:ascii="Times New Roman" w:hAnsi="Times New Roman" w:cs="Times New Roman" w:hint="eastAsia"/>
        </w:rPr>
        <w:t xml:space="preserve">A, B)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Ai=Bi</m:t>
                </m:r>
              </m:sub>
            </m:sSub>
          </m:e>
        </m:nary>
      </m:oMath>
    </w:p>
    <w:p w14:paraId="1DF89D83" w14:textId="1BCAF3C8" w:rsidR="005A159C" w:rsidRPr="00510443" w:rsidRDefault="005A159C" w:rsidP="00510443">
      <w:pPr>
        <w:pStyle w:val="a6"/>
        <w:numPr>
          <w:ilvl w:val="0"/>
          <w:numId w:val="21"/>
        </w:numPr>
        <w:spacing w:line="360" w:lineRule="auto"/>
        <w:jc w:val="both"/>
        <w:rPr>
          <w:rFonts w:ascii="Times New Roman" w:hAnsi="Times New Roman" w:cs="Times New Roman" w:hint="eastAsia"/>
        </w:rPr>
      </w:pPr>
      <w:r w:rsidRPr="00510443">
        <w:rPr>
          <w:rFonts w:ascii="Times New Roman" w:hAnsi="Times New Roman" w:cs="Times New Roman" w:hint="eastAsia"/>
        </w:rPr>
        <w:t xml:space="preserve">Precision =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w:p>
    <w:p w14:paraId="0EC98FFE" w14:textId="13AC8897" w:rsidR="005A159C" w:rsidRPr="00510443" w:rsidRDefault="005A159C" w:rsidP="00510443">
      <w:pPr>
        <w:pStyle w:val="a6"/>
        <w:numPr>
          <w:ilvl w:val="0"/>
          <w:numId w:val="21"/>
        </w:numPr>
        <w:spacing w:line="360" w:lineRule="auto"/>
        <w:jc w:val="both"/>
        <w:rPr>
          <w:rFonts w:ascii="Times New Roman" w:hAnsi="Times New Roman" w:cs="Times New Roman" w:hint="eastAsia"/>
        </w:rPr>
      </w:pPr>
      <w:r w:rsidRPr="00510443">
        <w:rPr>
          <w:rFonts w:ascii="Times New Roman" w:hAnsi="Times New Roman" w:cs="Times New Roman" w:hint="eastAsia"/>
        </w:rPr>
        <w:t xml:space="preserve">Recall: </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m:t>
            </m:r>
            <m:r>
              <w:rPr>
                <w:rFonts w:ascii="Cambria Math" w:hAnsi="Cambria Math" w:cs="Times New Roman"/>
              </w:rPr>
              <m:t>N</m:t>
            </m:r>
          </m:den>
        </m:f>
      </m:oMath>
    </w:p>
    <w:p w14:paraId="1358670D" w14:textId="223DB666" w:rsidR="005A159C" w:rsidRPr="00510443" w:rsidRDefault="005A159C" w:rsidP="00510443">
      <w:pPr>
        <w:pStyle w:val="a6"/>
        <w:numPr>
          <w:ilvl w:val="0"/>
          <w:numId w:val="21"/>
        </w:numPr>
        <w:spacing w:line="360" w:lineRule="auto"/>
        <w:jc w:val="both"/>
        <w:rPr>
          <w:rFonts w:ascii="Times New Roman" w:hAnsi="Times New Roman" w:cs="Times New Roman" w:hint="eastAsia"/>
        </w:rPr>
      </w:pPr>
      <w:r w:rsidRPr="00510443">
        <w:rPr>
          <w:rFonts w:ascii="Times New Roman" w:hAnsi="Times New Roman" w:cs="Times New Roman" w:hint="eastAsia"/>
        </w:rPr>
        <w:t xml:space="preserve">F1: </w:t>
      </w:r>
      <m:oMath>
        <m:f>
          <m:fPr>
            <m:ctrlPr>
              <w:rPr>
                <w:rFonts w:ascii="Cambria Math" w:hAnsi="Cambria Math" w:cs="Times New Roman"/>
                <w:i/>
              </w:rPr>
            </m:ctrlPr>
          </m:fPr>
          <m:num>
            <m:r>
              <w:rPr>
                <w:rFonts w:ascii="Cambria Math" w:hAnsi="Cambria Math" w:cs="Times New Roman"/>
              </w:rPr>
              <m:t>2</m:t>
            </m:r>
            <m:r>
              <w:rPr>
                <w:rFonts w:ascii="Cambria Math" w:hAnsi="Cambria Math" w:cs="Times New Roman"/>
              </w:rPr>
              <m:t>TP</m:t>
            </m:r>
          </m:num>
          <m:den>
            <m:r>
              <w:rPr>
                <w:rFonts w:ascii="Cambria Math" w:hAnsi="Cambria Math" w:cs="Times New Roman"/>
              </w:rPr>
              <m:t>2</m:t>
            </m:r>
            <m:r>
              <w:rPr>
                <w:rFonts w:ascii="Cambria Math" w:hAnsi="Cambria Math" w:cs="Times New Roman"/>
              </w:rPr>
              <m:t>TP+FP</m:t>
            </m:r>
            <m:r>
              <w:rPr>
                <w:rFonts w:ascii="Cambria Math" w:hAnsi="Cambria Math" w:cs="Times New Roman"/>
              </w:rPr>
              <m:t>+FN</m:t>
            </m:r>
          </m:den>
        </m:f>
      </m:oMath>
    </w:p>
    <w:p w14:paraId="0EE43F8F" w14:textId="2737D8EA" w:rsidR="005A159C" w:rsidRPr="00510443" w:rsidRDefault="005A159C" w:rsidP="00510443">
      <w:pPr>
        <w:pStyle w:val="a6"/>
        <w:numPr>
          <w:ilvl w:val="0"/>
          <w:numId w:val="21"/>
        </w:numPr>
        <w:spacing w:line="360" w:lineRule="auto"/>
        <w:jc w:val="both"/>
        <w:rPr>
          <w:rFonts w:ascii="Times New Roman" w:hAnsi="Times New Roman" w:cs="Times New Roman" w:hint="eastAsia"/>
        </w:rPr>
      </w:pPr>
      <w:r w:rsidRPr="00510443">
        <w:rPr>
          <w:rFonts w:ascii="Times New Roman" w:hAnsi="Times New Roman" w:cs="Times New Roman" w:hint="eastAsia"/>
        </w:rPr>
        <w:t xml:space="preserve">AUC: </w:t>
      </w:r>
      <w:r w:rsidR="00510443" w:rsidRPr="00510443">
        <w:rPr>
          <w:rFonts w:ascii="Times New Roman" w:hAnsi="Times New Roman" w:cs="Times New Roman" w:hint="eastAsia"/>
        </w:rPr>
        <w:t>area under ROC curve</w:t>
      </w:r>
    </w:p>
    <w:p w14:paraId="49F94F09" w14:textId="441FE034" w:rsidR="005A159C" w:rsidRDefault="005A159C" w:rsidP="00586CA3">
      <w:pPr>
        <w:spacing w:line="360" w:lineRule="auto"/>
        <w:jc w:val="both"/>
        <w:rPr>
          <w:rFonts w:ascii="Times New Roman" w:hAnsi="Times New Roman" w:cs="Times New Roman"/>
        </w:rPr>
      </w:pPr>
      <w:r w:rsidRPr="005A159C">
        <w:rPr>
          <w:rFonts w:ascii="Times New Roman" w:hAnsi="Times New Roman" w:cs="Times New Roman"/>
        </w:rPr>
        <w:t>Each of these metrics has its own focus, and by using them together, they can complement each other and provide a comprehensive performance evaluation of the model.</w:t>
      </w:r>
    </w:p>
    <w:p w14:paraId="73E8F3D1" w14:textId="3DCD1DFF" w:rsidR="0081293B" w:rsidRPr="005C4CF8" w:rsidRDefault="0081293B" w:rsidP="005C4CF8">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3.4. Environment Ex</w:t>
      </w:r>
      <w:r w:rsidR="00D126A4">
        <w:rPr>
          <w:rFonts w:ascii="Times New Roman" w:hAnsi="Times New Roman" w:cs="Times New Roman"/>
          <w:b/>
          <w:bCs/>
          <w:color w:val="000000" w:themeColor="text1"/>
          <w:sz w:val="24"/>
          <w:szCs w:val="24"/>
        </w:rPr>
        <w:t>e</w:t>
      </w:r>
      <w:r w:rsidRPr="005C4CF8">
        <w:rPr>
          <w:rFonts w:ascii="Times New Roman" w:hAnsi="Times New Roman" w:cs="Times New Roman"/>
          <w:b/>
          <w:bCs/>
          <w:color w:val="000000" w:themeColor="text1"/>
          <w:sz w:val="24"/>
          <w:szCs w:val="24"/>
        </w:rPr>
        <w:t>cution</w:t>
      </w:r>
    </w:p>
    <w:p w14:paraId="4149F700" w14:textId="2D7409A2" w:rsidR="00510443" w:rsidRDefault="00510443">
      <w:pPr>
        <w:spacing w:line="360" w:lineRule="auto"/>
        <w:jc w:val="both"/>
        <w:rPr>
          <w:rFonts w:ascii="Times New Roman" w:hAnsi="Times New Roman" w:cs="Times New Roman"/>
        </w:rPr>
      </w:pPr>
      <w:r w:rsidRPr="00510443">
        <w:rPr>
          <w:rFonts w:ascii="Times New Roman" w:hAnsi="Times New Roman" w:cs="Times New Roman"/>
        </w:rPr>
        <w:t xml:space="preserve">The training of models in deep learning is often done on servers, and the use of GPUs can greatly accelerate the training process of models. The graphics card model I used in my experiments was an RTX 2080Ti with 12GB of video </w:t>
      </w:r>
      <w:proofErr w:type="spellStart"/>
      <w:proofErr w:type="gramStart"/>
      <w:r w:rsidRPr="00510443">
        <w:rPr>
          <w:rFonts w:ascii="Times New Roman" w:hAnsi="Times New Roman" w:cs="Times New Roman"/>
        </w:rPr>
        <w:t>memory.The</w:t>
      </w:r>
      <w:proofErr w:type="spellEnd"/>
      <w:proofErr w:type="gramEnd"/>
      <w:r w:rsidRPr="00510443">
        <w:rPr>
          <w:rFonts w:ascii="Times New Roman" w:hAnsi="Times New Roman" w:cs="Times New Roman"/>
        </w:rPr>
        <w:t xml:space="preserve"> CPU model in the system was an Intel(R) Core(TM) i9-9820X CPU with a base frequency of </w:t>
      </w:r>
      <w:proofErr w:type="spellStart"/>
      <w:r w:rsidRPr="00510443">
        <w:rPr>
          <w:rFonts w:ascii="Times New Roman" w:hAnsi="Times New Roman" w:cs="Times New Roman"/>
        </w:rPr>
        <w:t>GHz.The</w:t>
      </w:r>
      <w:proofErr w:type="spellEnd"/>
      <w:r w:rsidRPr="00510443">
        <w:rPr>
          <w:rFonts w:ascii="Times New Roman" w:hAnsi="Times New Roman" w:cs="Times New Roman"/>
        </w:rPr>
        <w:t xml:space="preserve"> operating system was Ubuntu 20.04.4 LTS, which is a commonly used system on servers. The construction of the model is done </w:t>
      </w:r>
      <w:r>
        <w:rPr>
          <w:rFonts w:ascii="Times New Roman" w:hAnsi="Times New Roman" w:cs="Times New Roman" w:hint="eastAsia"/>
        </w:rPr>
        <w:t>under</w:t>
      </w:r>
      <w:r w:rsidRPr="00510443">
        <w:rPr>
          <w:rFonts w:ascii="Times New Roman" w:hAnsi="Times New Roman" w:cs="Times New Roman"/>
        </w:rPr>
        <w:t xml:space="preserve"> the </w:t>
      </w:r>
      <w:proofErr w:type="spellStart"/>
      <w:r w:rsidRPr="00510443">
        <w:rPr>
          <w:rFonts w:ascii="Times New Roman" w:hAnsi="Times New Roman" w:cs="Times New Roman"/>
        </w:rPr>
        <w:t>tensorflow</w:t>
      </w:r>
      <w:proofErr w:type="spellEnd"/>
      <w:r w:rsidRPr="00510443">
        <w:rPr>
          <w:rFonts w:ascii="Times New Roman" w:hAnsi="Times New Roman" w:cs="Times New Roman"/>
        </w:rPr>
        <w:t xml:space="preserve"> framework.</w:t>
      </w:r>
    </w:p>
    <w:p w14:paraId="256A8280" w14:textId="4EAB13BC" w:rsidR="003B5DA4" w:rsidRPr="003B5DA4" w:rsidRDefault="003B5DA4" w:rsidP="003B5DA4">
      <w:pPr>
        <w:pStyle w:val="2"/>
        <w:spacing w:line="360" w:lineRule="auto"/>
        <w:rPr>
          <w:rFonts w:ascii="Times New Roman" w:hAnsi="Times New Roman" w:cs="Times New Roman"/>
          <w:b/>
          <w:bCs/>
          <w:color w:val="000000" w:themeColor="text1"/>
          <w:sz w:val="24"/>
          <w:szCs w:val="24"/>
        </w:rPr>
      </w:pPr>
      <w:r w:rsidRPr="003B5DA4">
        <w:rPr>
          <w:rFonts w:ascii="Times New Roman" w:hAnsi="Times New Roman" w:cs="Times New Roman" w:hint="eastAsia"/>
          <w:b/>
          <w:bCs/>
          <w:color w:val="000000" w:themeColor="text1"/>
          <w:sz w:val="24"/>
          <w:szCs w:val="24"/>
        </w:rPr>
        <w:t>3.5. Model Training</w:t>
      </w:r>
    </w:p>
    <w:p w14:paraId="13F1A659" w14:textId="77777777" w:rsidR="003B5DA4" w:rsidRP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After the model was constructed, I completed training as well as evaluation of the model on the dataset. The losses recorded during the training process as well as the evaluations on the test set are shown below:</w:t>
      </w:r>
    </w:p>
    <w:p w14:paraId="03045860" w14:textId="0A9D2700" w:rsidR="003B5DA4" w:rsidRPr="003B5DA4" w:rsidRDefault="003B5DA4" w:rsidP="003B5DA4">
      <w:pPr>
        <w:spacing w:line="360" w:lineRule="auto"/>
        <w:jc w:val="both"/>
        <w:rPr>
          <w:rFonts w:ascii="Times New Roman" w:hAnsi="Times New Roman" w:cs="Times New Roman"/>
        </w:rPr>
      </w:pPr>
      <w:r>
        <w:rPr>
          <w:rFonts w:ascii="Times New Roman" w:hAnsi="Times New Roman" w:cs="Times New Roman" w:hint="eastAsia"/>
        </w:rPr>
        <w:t>图片</w:t>
      </w:r>
    </w:p>
    <w:p w14:paraId="58BF13F8" w14:textId="2C852304" w:rsidR="003B5DA4" w:rsidRP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 xml:space="preserve">However, there are some hyperparameters in the model that affect the structure of the </w:t>
      </w:r>
      <w:proofErr w:type="gramStart"/>
      <w:r w:rsidRPr="003B5DA4">
        <w:rPr>
          <w:rFonts w:ascii="Times New Roman" w:hAnsi="Times New Roman" w:cs="Times New Roman"/>
        </w:rPr>
        <w:t>model</w:t>
      </w:r>
      <w:proofErr w:type="gramEnd"/>
      <w:r w:rsidRPr="003B5DA4">
        <w:rPr>
          <w:rFonts w:ascii="Times New Roman" w:hAnsi="Times New Roman" w:cs="Times New Roman"/>
        </w:rPr>
        <w:t xml:space="preserve"> or the training process and they are difficult to determine directly. Therefore, I use </w:t>
      </w:r>
      <w:proofErr w:type="spellStart"/>
      <w:r w:rsidRPr="003B5DA4">
        <w:rPr>
          <w:rFonts w:ascii="Times New Roman" w:hAnsi="Times New Roman" w:cs="Times New Roman"/>
        </w:rPr>
        <w:t>keras</w:t>
      </w:r>
      <w:proofErr w:type="spellEnd"/>
      <w:r w:rsidRPr="003B5DA4">
        <w:rPr>
          <w:rFonts w:ascii="Times New Roman" w:hAnsi="Times New Roman" w:cs="Times New Roman"/>
        </w:rPr>
        <w:t xml:space="preserve"> tuner to perform a search on these hyperparameters to determine the relatively optimal values. </w:t>
      </w:r>
      <w:proofErr w:type="gramStart"/>
      <w:r w:rsidRPr="003B5DA4">
        <w:rPr>
          <w:rFonts w:ascii="Times New Roman" w:hAnsi="Times New Roman" w:cs="Times New Roman"/>
        </w:rPr>
        <w:t>In order to</w:t>
      </w:r>
      <w:proofErr w:type="gramEnd"/>
      <w:r w:rsidRPr="003B5DA4">
        <w:rPr>
          <w:rFonts w:ascii="Times New Roman" w:hAnsi="Times New Roman" w:cs="Times New Roman"/>
        </w:rPr>
        <w:t xml:space="preserve"> improve the efficiency of the tuning process, I set the tuner's objectives as the learning rate, and the number of neurons </w:t>
      </w:r>
      <w:r w:rsidRPr="003B5DA4">
        <w:rPr>
          <w:rFonts w:ascii="Times New Roman" w:hAnsi="Times New Roman" w:cs="Times New Roman"/>
        </w:rPr>
        <w:lastRenderedPageBreak/>
        <w:t>in the first fully connected layer. After 10 random search</w:t>
      </w:r>
      <w:r>
        <w:rPr>
          <w:rFonts w:ascii="Times New Roman" w:hAnsi="Times New Roman" w:cs="Times New Roman" w:hint="eastAsia"/>
        </w:rPr>
        <w:t xml:space="preserve"> trials</w:t>
      </w:r>
      <w:r w:rsidRPr="003B5DA4">
        <w:rPr>
          <w:rFonts w:ascii="Times New Roman" w:hAnsi="Times New Roman" w:cs="Times New Roman"/>
        </w:rPr>
        <w:t>, the values of these two parameters were determined:</w:t>
      </w:r>
    </w:p>
    <w:p w14:paraId="4D10F694" w14:textId="356DFAAC" w:rsidR="003B5DA4" w:rsidRDefault="003B5DA4" w:rsidP="003B5DA4">
      <w:pPr>
        <w:spacing w:line="360" w:lineRule="auto"/>
        <w:jc w:val="both"/>
        <w:rPr>
          <w:rFonts w:ascii="Times New Roman" w:hAnsi="Times New Roman" w:cs="Times New Roman"/>
        </w:rPr>
      </w:pPr>
      <w:r w:rsidRPr="003B5DA4">
        <w:rPr>
          <w:rFonts w:ascii="Times New Roman" w:hAnsi="Times New Roman" w:cs="Times New Roman"/>
        </w:rPr>
        <w:t>The model was constructed using the optimal parameters, retrained, and recorded as follows:</w:t>
      </w:r>
    </w:p>
    <w:p w14:paraId="444EED92" w14:textId="77777777" w:rsidR="003B5DA4" w:rsidRDefault="003B5DA4" w:rsidP="003B5DA4">
      <w:pPr>
        <w:spacing w:line="360" w:lineRule="auto"/>
        <w:jc w:val="both"/>
        <w:rPr>
          <w:rFonts w:ascii="Times New Roman" w:hAnsi="Times New Roman" w:cs="Times New Roman"/>
        </w:rPr>
      </w:pPr>
    </w:p>
    <w:p w14:paraId="59E2FEB1" w14:textId="7451B08D" w:rsidR="003B5DA4" w:rsidRDefault="003B5DA4" w:rsidP="003B5DA4">
      <w:pPr>
        <w:spacing w:line="360" w:lineRule="auto"/>
        <w:jc w:val="both"/>
        <w:rPr>
          <w:rFonts w:ascii="Times New Roman" w:hAnsi="Times New Roman" w:cs="Times New Roman" w:hint="eastAsia"/>
        </w:rPr>
      </w:pPr>
      <w:r>
        <w:rPr>
          <w:rFonts w:ascii="Times New Roman" w:hAnsi="Times New Roman" w:cs="Times New Roman" w:hint="eastAsia"/>
        </w:rPr>
        <w:t>图片</w:t>
      </w:r>
    </w:p>
    <w:p w14:paraId="5B575696" w14:textId="77777777" w:rsidR="003B5DA4" w:rsidRDefault="003B5DA4">
      <w:pPr>
        <w:spacing w:line="360" w:lineRule="auto"/>
        <w:jc w:val="both"/>
        <w:rPr>
          <w:rFonts w:ascii="Times New Roman" w:hAnsi="Times New Roman" w:cs="Times New Roman" w:hint="eastAsia"/>
        </w:rPr>
      </w:pPr>
    </w:p>
    <w:p w14:paraId="1C7763AD" w14:textId="074A3FB6" w:rsidR="0085464F" w:rsidRPr="005C4CF8" w:rsidRDefault="00586CA3" w:rsidP="00586CA3">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293B" w:rsidRPr="000904BB">
        <w:rPr>
          <w:rFonts w:ascii="Times New Roman" w:hAnsi="Times New Roman" w:cs="Times New Roman"/>
          <w:b/>
          <w:bCs/>
          <w:color w:val="000000" w:themeColor="text1"/>
          <w:sz w:val="24"/>
          <w:szCs w:val="24"/>
        </w:rPr>
        <w:t>.</w:t>
      </w:r>
      <w:r w:rsidRPr="005C4CF8">
        <w:rPr>
          <w:rFonts w:ascii="Times New Roman" w:hAnsi="Times New Roman" w:cs="Times New Roman"/>
          <w:b/>
          <w:bCs/>
          <w:color w:val="000000" w:themeColor="text1"/>
          <w:sz w:val="24"/>
          <w:szCs w:val="24"/>
        </w:rPr>
        <w:tab/>
      </w:r>
      <w:r w:rsidR="009C40C8" w:rsidRPr="005C4CF8">
        <w:rPr>
          <w:rFonts w:ascii="Times New Roman" w:hAnsi="Times New Roman" w:cs="Times New Roman"/>
          <w:b/>
          <w:bCs/>
          <w:color w:val="000000" w:themeColor="text1"/>
          <w:sz w:val="24"/>
          <w:szCs w:val="24"/>
        </w:rPr>
        <w:t xml:space="preserve">Experimental </w:t>
      </w:r>
      <w:r w:rsidR="0085464F" w:rsidRPr="005C4CF8">
        <w:rPr>
          <w:rFonts w:ascii="Times New Roman" w:hAnsi="Times New Roman" w:cs="Times New Roman"/>
          <w:b/>
          <w:bCs/>
          <w:color w:val="000000" w:themeColor="text1"/>
          <w:sz w:val="24"/>
          <w:szCs w:val="24"/>
        </w:rPr>
        <w:t>Results</w:t>
      </w:r>
      <w:r w:rsidR="00054590" w:rsidRPr="005C4CF8">
        <w:rPr>
          <w:rFonts w:ascii="Times New Roman" w:hAnsi="Times New Roman" w:cs="Times New Roman"/>
          <w:b/>
          <w:bCs/>
          <w:color w:val="000000" w:themeColor="text1"/>
          <w:sz w:val="24"/>
          <w:szCs w:val="24"/>
        </w:rPr>
        <w:t xml:space="preserve"> </w:t>
      </w:r>
    </w:p>
    <w:p w14:paraId="4EF5672C" w14:textId="6C53D556" w:rsidR="002A7239" w:rsidRDefault="002A7239">
      <w:pPr>
        <w:spacing w:line="360" w:lineRule="auto"/>
        <w:jc w:val="both"/>
        <w:rPr>
          <w:rFonts w:ascii="Times New Roman" w:hAnsi="Times New Roman" w:cs="Times New Roman" w:hint="eastAsia"/>
        </w:rPr>
      </w:pPr>
      <w:r w:rsidRPr="002A7239">
        <w:rPr>
          <w:rFonts w:ascii="Times New Roman" w:hAnsi="Times New Roman" w:cs="Times New Roman"/>
        </w:rPr>
        <w:t xml:space="preserve">In this section I evaluate the </w:t>
      </w:r>
      <w:r>
        <w:rPr>
          <w:rFonts w:ascii="Times New Roman" w:hAnsi="Times New Roman" w:cs="Times New Roman" w:hint="eastAsia"/>
        </w:rPr>
        <w:t xml:space="preserve">proposed </w:t>
      </w:r>
      <w:r w:rsidRPr="002A7239">
        <w:rPr>
          <w:rFonts w:ascii="Times New Roman" w:hAnsi="Times New Roman" w:cs="Times New Roman"/>
        </w:rPr>
        <w:t>model on the malaria cell dataset and compare it to other AI models</w:t>
      </w:r>
      <w:r>
        <w:rPr>
          <w:rFonts w:ascii="Times New Roman" w:hAnsi="Times New Roman" w:cs="Times New Roman" w:hint="eastAsia"/>
        </w:rPr>
        <w:t>.</w:t>
      </w:r>
    </w:p>
    <w:p w14:paraId="1594BFB1" w14:textId="573D0386" w:rsidR="00FA42E7" w:rsidRPr="000904BB" w:rsidRDefault="00FA42E7">
      <w:pPr>
        <w:spacing w:line="360" w:lineRule="auto"/>
        <w:jc w:val="both"/>
        <w:rPr>
          <w:rFonts w:ascii="Times New Roman" w:hAnsi="Times New Roman" w:cs="Times New Roman" w:hint="eastAsia"/>
          <w:b/>
          <w:bCs/>
        </w:rPr>
      </w:pPr>
      <w:r w:rsidRPr="005C4CF8">
        <w:rPr>
          <w:rFonts w:ascii="Times New Roman" w:hAnsi="Times New Roman" w:cs="Times New Roman"/>
          <w:b/>
          <w:bCs/>
        </w:rPr>
        <w:t>4.1. Pe</w:t>
      </w:r>
      <w:r w:rsidR="0081667A">
        <w:rPr>
          <w:rFonts w:ascii="Times New Roman" w:hAnsi="Times New Roman" w:cs="Times New Roman"/>
          <w:b/>
          <w:bCs/>
        </w:rPr>
        <w:t>rformance Results</w:t>
      </w:r>
      <w:r w:rsidR="002A7239">
        <w:rPr>
          <w:rFonts w:ascii="Times New Roman" w:hAnsi="Times New Roman" w:cs="Times New Roman" w:hint="eastAsia"/>
          <w:b/>
          <w:bCs/>
        </w:rPr>
        <w:t xml:space="preserve"> </w:t>
      </w:r>
      <w:r w:rsidR="002A7239" w:rsidRPr="002A7239">
        <w:rPr>
          <w:rFonts w:ascii="Times New Roman" w:hAnsi="Times New Roman" w:cs="Times New Roman"/>
          <w:b/>
          <w:bCs/>
        </w:rPr>
        <w:t xml:space="preserve">on the </w:t>
      </w:r>
      <w:r w:rsidR="002A7239">
        <w:rPr>
          <w:rFonts w:ascii="Times New Roman" w:hAnsi="Times New Roman" w:cs="Times New Roman" w:hint="eastAsia"/>
          <w:b/>
          <w:bCs/>
        </w:rPr>
        <w:t>M</w:t>
      </w:r>
      <w:r w:rsidR="002A7239" w:rsidRPr="002A7239">
        <w:rPr>
          <w:rFonts w:ascii="Times New Roman" w:hAnsi="Times New Roman" w:cs="Times New Roman"/>
          <w:b/>
          <w:bCs/>
        </w:rPr>
        <w:t xml:space="preserve">alaria </w:t>
      </w:r>
      <w:r w:rsidR="002A7239">
        <w:rPr>
          <w:rFonts w:ascii="Times New Roman" w:hAnsi="Times New Roman" w:cs="Times New Roman" w:hint="eastAsia"/>
          <w:b/>
          <w:bCs/>
        </w:rPr>
        <w:t>C</w:t>
      </w:r>
      <w:r w:rsidR="002A7239" w:rsidRPr="002A7239">
        <w:rPr>
          <w:rFonts w:ascii="Times New Roman" w:hAnsi="Times New Roman" w:cs="Times New Roman"/>
          <w:b/>
          <w:bCs/>
        </w:rPr>
        <w:t xml:space="preserve">ell </w:t>
      </w:r>
      <w:r w:rsidR="002A7239">
        <w:rPr>
          <w:rFonts w:ascii="Times New Roman" w:hAnsi="Times New Roman" w:cs="Times New Roman" w:hint="eastAsia"/>
          <w:b/>
          <w:bCs/>
        </w:rPr>
        <w:t>D</w:t>
      </w:r>
      <w:r w:rsidR="002A7239" w:rsidRPr="002A7239">
        <w:rPr>
          <w:rFonts w:ascii="Times New Roman" w:hAnsi="Times New Roman" w:cs="Times New Roman"/>
          <w:b/>
          <w:bCs/>
        </w:rPr>
        <w:t>ataset</w:t>
      </w:r>
    </w:p>
    <w:p w14:paraId="20C02E89" w14:textId="786FD60F" w:rsidR="002A7239" w:rsidRDefault="002A7239" w:rsidP="00B71E74">
      <w:pPr>
        <w:spacing w:line="360" w:lineRule="auto"/>
        <w:jc w:val="both"/>
        <w:rPr>
          <w:rFonts w:ascii="Times New Roman" w:hAnsi="Times New Roman" w:cs="Times New Roman"/>
        </w:rPr>
      </w:pPr>
      <w:r w:rsidRPr="002A7239">
        <w:rPr>
          <w:rFonts w:ascii="Times New Roman" w:hAnsi="Times New Roman" w:cs="Times New Roman"/>
        </w:rPr>
        <w:t xml:space="preserve">The results obtained by each method are shown </w:t>
      </w:r>
      <w:r>
        <w:rPr>
          <w:rFonts w:ascii="Times New Roman" w:hAnsi="Times New Roman" w:cs="Times New Roman" w:hint="eastAsia"/>
        </w:rPr>
        <w:t xml:space="preserve">in </w:t>
      </w:r>
      <w:r w:rsidRPr="00D800C6">
        <w:rPr>
          <w:rFonts w:ascii="Times New Roman" w:hAnsi="Times New Roman" w:cs="Times New Roman" w:hint="eastAsia"/>
          <w:b/>
          <w:bCs/>
        </w:rPr>
        <w:t>Table</w:t>
      </w:r>
      <w:r w:rsidR="00D800C6" w:rsidRPr="00D800C6">
        <w:rPr>
          <w:rFonts w:ascii="Times New Roman" w:hAnsi="Times New Roman" w:cs="Times New Roman" w:hint="eastAsia"/>
          <w:b/>
          <w:bCs/>
        </w:rPr>
        <w:t xml:space="preserve"> 1</w:t>
      </w:r>
      <w:r w:rsidR="00D800C6">
        <w:rPr>
          <w:rFonts w:ascii="Times New Roman" w:hAnsi="Times New Roman" w:cs="Times New Roman" w:hint="eastAsia"/>
        </w:rPr>
        <w:t>.</w:t>
      </w:r>
    </w:p>
    <w:p w14:paraId="30FFD70D" w14:textId="47F32B18" w:rsidR="00772FA6" w:rsidRPr="00D800C6" w:rsidRDefault="000C0572">
      <w:pPr>
        <w:spacing w:before="240"/>
        <w:jc w:val="center"/>
        <w:rPr>
          <w:rFonts w:ascii="Times New Roman" w:hAnsi="Times New Roman" w:cs="Times New Roman"/>
        </w:rPr>
      </w:pPr>
      <w:r w:rsidRPr="00D800C6">
        <w:rPr>
          <w:rFonts w:ascii="Times New Roman" w:hAnsi="Times New Roman" w:cs="Times New Roman"/>
          <w:b/>
          <w:bCs/>
        </w:rPr>
        <w:t>Table 1</w:t>
      </w:r>
      <w:r w:rsidR="00772FA6" w:rsidRPr="00D800C6">
        <w:rPr>
          <w:rFonts w:ascii="Times New Roman" w:hAnsi="Times New Roman" w:cs="Times New Roman"/>
        </w:rPr>
        <w:t xml:space="preserve">. </w:t>
      </w:r>
      <w:r w:rsidR="00D800C6" w:rsidRPr="00D800C6">
        <w:rPr>
          <w:rFonts w:ascii="Times New Roman" w:hAnsi="Times New Roman" w:cs="Times New Roman"/>
        </w:rPr>
        <w:t>Quantitative comparison on malaria cell dataset</w:t>
      </w:r>
    </w:p>
    <w:tbl>
      <w:tblPr>
        <w:tblStyle w:val="a4"/>
        <w:tblW w:w="8236"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101"/>
        <w:gridCol w:w="1565"/>
        <w:gridCol w:w="1252"/>
        <w:gridCol w:w="1356"/>
        <w:gridCol w:w="1252"/>
      </w:tblGrid>
      <w:tr w:rsidR="00D800C6" w:rsidRPr="00B71E74" w14:paraId="44568399" w14:textId="77777777" w:rsidTr="00D800C6">
        <w:trPr>
          <w:trHeight w:val="380"/>
          <w:jc w:val="center"/>
        </w:trPr>
        <w:tc>
          <w:tcPr>
            <w:tcW w:w="1710" w:type="dxa"/>
            <w:tcBorders>
              <w:top w:val="single" w:sz="12" w:space="0" w:color="auto"/>
              <w:bottom w:val="single" w:sz="12" w:space="0" w:color="auto"/>
            </w:tcBorders>
            <w:vAlign w:val="center"/>
          </w:tcPr>
          <w:p w14:paraId="61E9D893" w14:textId="31A902DA"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Model</w:t>
            </w:r>
          </w:p>
        </w:tc>
        <w:tc>
          <w:tcPr>
            <w:tcW w:w="1101" w:type="dxa"/>
            <w:tcBorders>
              <w:top w:val="single" w:sz="12" w:space="0" w:color="auto"/>
              <w:bottom w:val="single" w:sz="12" w:space="0" w:color="auto"/>
            </w:tcBorders>
            <w:vAlign w:val="center"/>
          </w:tcPr>
          <w:p w14:paraId="63266AD9" w14:textId="7CEFA00B"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Accuracy</w:t>
            </w:r>
          </w:p>
        </w:tc>
        <w:tc>
          <w:tcPr>
            <w:tcW w:w="1565" w:type="dxa"/>
            <w:tcBorders>
              <w:top w:val="single" w:sz="12" w:space="0" w:color="auto"/>
              <w:bottom w:val="single" w:sz="12" w:space="0" w:color="auto"/>
            </w:tcBorders>
            <w:vAlign w:val="center"/>
          </w:tcPr>
          <w:p w14:paraId="53DDF2CE" w14:textId="7D77A276"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Precision</w:t>
            </w:r>
          </w:p>
        </w:tc>
        <w:tc>
          <w:tcPr>
            <w:tcW w:w="1252" w:type="dxa"/>
            <w:tcBorders>
              <w:top w:val="single" w:sz="12" w:space="0" w:color="auto"/>
              <w:bottom w:val="single" w:sz="12" w:space="0" w:color="auto"/>
            </w:tcBorders>
            <w:vAlign w:val="center"/>
          </w:tcPr>
          <w:p w14:paraId="04B898DD" w14:textId="34CBBF54"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Recall</w:t>
            </w:r>
          </w:p>
        </w:tc>
        <w:tc>
          <w:tcPr>
            <w:tcW w:w="1356" w:type="dxa"/>
            <w:tcBorders>
              <w:top w:val="single" w:sz="12" w:space="0" w:color="auto"/>
              <w:bottom w:val="single" w:sz="12" w:space="0" w:color="auto"/>
            </w:tcBorders>
            <w:vAlign w:val="center"/>
          </w:tcPr>
          <w:p w14:paraId="38CD0976" w14:textId="17454627"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F1 Score</w:t>
            </w:r>
          </w:p>
        </w:tc>
        <w:tc>
          <w:tcPr>
            <w:tcW w:w="1252" w:type="dxa"/>
            <w:tcBorders>
              <w:top w:val="single" w:sz="12" w:space="0" w:color="auto"/>
              <w:bottom w:val="single" w:sz="12" w:space="0" w:color="auto"/>
            </w:tcBorders>
            <w:vAlign w:val="center"/>
          </w:tcPr>
          <w:p w14:paraId="2CF0D008" w14:textId="56DDB1DE" w:rsidR="00D800C6" w:rsidRPr="00D800C6" w:rsidRDefault="00D800C6" w:rsidP="00D800C6">
            <w:pPr>
              <w:spacing w:line="360" w:lineRule="auto"/>
              <w:jc w:val="center"/>
              <w:rPr>
                <w:rFonts w:ascii="Times New Roman" w:hAnsi="Times New Roman" w:cs="Times New Roman"/>
                <w:b/>
                <w:bCs/>
                <w:color w:val="FF0000"/>
                <w:sz w:val="21"/>
                <w:szCs w:val="21"/>
              </w:rPr>
            </w:pPr>
            <w:r w:rsidRPr="00D800C6">
              <w:rPr>
                <w:rFonts w:ascii="Times New Roman" w:hAnsi="Times New Roman" w:cs="Times New Roman"/>
                <w:b/>
                <w:bCs/>
                <w:color w:val="060607"/>
                <w:sz w:val="21"/>
                <w:szCs w:val="21"/>
              </w:rPr>
              <w:t>Total Params</w:t>
            </w:r>
          </w:p>
        </w:tc>
      </w:tr>
      <w:tr w:rsidR="00D800C6" w:rsidRPr="00B71E74" w14:paraId="245A4044" w14:textId="77777777" w:rsidTr="00D800C6">
        <w:trPr>
          <w:trHeight w:val="380"/>
          <w:jc w:val="center"/>
        </w:trPr>
        <w:tc>
          <w:tcPr>
            <w:tcW w:w="1710" w:type="dxa"/>
            <w:tcBorders>
              <w:top w:val="single" w:sz="12" w:space="0" w:color="auto"/>
            </w:tcBorders>
            <w:vAlign w:val="center"/>
          </w:tcPr>
          <w:p w14:paraId="46035E6C" w14:textId="4655BAF0" w:rsidR="00D800C6" w:rsidRPr="00D800C6" w:rsidRDefault="00D800C6" w:rsidP="00D800C6">
            <w:pPr>
              <w:spacing w:line="360" w:lineRule="auto"/>
              <w:jc w:val="center"/>
              <w:rPr>
                <w:rFonts w:ascii="Times New Roman" w:hAnsi="Times New Roman" w:cs="Times New Roman"/>
                <w:color w:val="FF0000"/>
                <w:sz w:val="21"/>
                <w:szCs w:val="21"/>
              </w:rPr>
            </w:pPr>
            <w:proofErr w:type="spellStart"/>
            <w:r w:rsidRPr="00D800C6">
              <w:rPr>
                <w:rFonts w:ascii="Times New Roman" w:hAnsi="Times New Roman" w:cs="Times New Roman"/>
                <w:color w:val="060607"/>
                <w:sz w:val="21"/>
                <w:szCs w:val="21"/>
              </w:rPr>
              <w:t>MobileNet</w:t>
            </w:r>
            <w:proofErr w:type="spellEnd"/>
          </w:p>
        </w:tc>
        <w:tc>
          <w:tcPr>
            <w:tcW w:w="1101" w:type="dxa"/>
            <w:tcBorders>
              <w:top w:val="single" w:sz="12" w:space="0" w:color="auto"/>
            </w:tcBorders>
            <w:vAlign w:val="center"/>
          </w:tcPr>
          <w:p w14:paraId="0A4A26E9" w14:textId="05680A1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565" w:type="dxa"/>
            <w:tcBorders>
              <w:top w:val="single" w:sz="12" w:space="0" w:color="auto"/>
            </w:tcBorders>
            <w:vAlign w:val="center"/>
          </w:tcPr>
          <w:p w14:paraId="59C36BAB" w14:textId="63A9942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0.932</w:t>
            </w:r>
          </w:p>
        </w:tc>
        <w:tc>
          <w:tcPr>
            <w:tcW w:w="1252" w:type="dxa"/>
            <w:tcBorders>
              <w:top w:val="single" w:sz="12" w:space="0" w:color="auto"/>
            </w:tcBorders>
            <w:vAlign w:val="center"/>
          </w:tcPr>
          <w:p w14:paraId="390673B6" w14:textId="36AA4071"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0.965</w:t>
            </w:r>
          </w:p>
        </w:tc>
        <w:tc>
          <w:tcPr>
            <w:tcW w:w="1356" w:type="dxa"/>
            <w:tcBorders>
              <w:top w:val="single" w:sz="12" w:space="0" w:color="auto"/>
            </w:tcBorders>
            <w:vAlign w:val="center"/>
          </w:tcPr>
          <w:p w14:paraId="4791D8DF" w14:textId="3A108D5E"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0.949</w:t>
            </w:r>
          </w:p>
        </w:tc>
        <w:tc>
          <w:tcPr>
            <w:tcW w:w="1252" w:type="dxa"/>
            <w:tcBorders>
              <w:top w:val="single" w:sz="12" w:space="0" w:color="auto"/>
            </w:tcBorders>
            <w:vAlign w:val="center"/>
          </w:tcPr>
          <w:p w14:paraId="4139AEFD" w14:textId="752B87FA"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3,327,458</w:t>
            </w:r>
          </w:p>
        </w:tc>
      </w:tr>
      <w:tr w:rsidR="00D800C6" w:rsidRPr="00B71E74" w14:paraId="0EE95C1E" w14:textId="77777777" w:rsidTr="00D800C6">
        <w:trPr>
          <w:trHeight w:val="391"/>
          <w:jc w:val="center"/>
        </w:trPr>
        <w:tc>
          <w:tcPr>
            <w:tcW w:w="1710" w:type="dxa"/>
            <w:vAlign w:val="center"/>
          </w:tcPr>
          <w:p w14:paraId="35604659" w14:textId="52D409B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MobileNetV2</w:t>
            </w:r>
          </w:p>
        </w:tc>
        <w:tc>
          <w:tcPr>
            <w:tcW w:w="1101" w:type="dxa"/>
            <w:vAlign w:val="center"/>
          </w:tcPr>
          <w:p w14:paraId="49778F69" w14:textId="485F3A4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0.942</w:t>
            </w:r>
          </w:p>
        </w:tc>
        <w:tc>
          <w:tcPr>
            <w:tcW w:w="1565" w:type="dxa"/>
            <w:vAlign w:val="center"/>
          </w:tcPr>
          <w:p w14:paraId="0AC58923" w14:textId="75A17D2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0.946</w:t>
            </w:r>
          </w:p>
        </w:tc>
        <w:tc>
          <w:tcPr>
            <w:tcW w:w="1252" w:type="dxa"/>
            <w:vAlign w:val="center"/>
          </w:tcPr>
          <w:p w14:paraId="572ABCF5" w14:textId="01E7285B"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0.941</w:t>
            </w:r>
          </w:p>
        </w:tc>
        <w:tc>
          <w:tcPr>
            <w:tcW w:w="1356" w:type="dxa"/>
            <w:vAlign w:val="center"/>
          </w:tcPr>
          <w:p w14:paraId="1D9FFA84" w14:textId="5B1E23B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0.944</w:t>
            </w:r>
          </w:p>
        </w:tc>
        <w:tc>
          <w:tcPr>
            <w:tcW w:w="1252" w:type="dxa"/>
            <w:vAlign w:val="center"/>
          </w:tcPr>
          <w:p w14:paraId="1D5A68EE" w14:textId="55A2BDE1"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2,381,154</w:t>
            </w:r>
          </w:p>
        </w:tc>
      </w:tr>
      <w:tr w:rsidR="00D800C6" w:rsidRPr="00B71E74" w14:paraId="6C191035" w14:textId="77777777" w:rsidTr="00D800C6">
        <w:trPr>
          <w:trHeight w:val="380"/>
          <w:jc w:val="center"/>
        </w:trPr>
        <w:tc>
          <w:tcPr>
            <w:tcW w:w="1710" w:type="dxa"/>
            <w:vAlign w:val="center"/>
          </w:tcPr>
          <w:p w14:paraId="297FA92A" w14:textId="4DD1242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ResNet50</w:t>
            </w:r>
          </w:p>
        </w:tc>
        <w:tc>
          <w:tcPr>
            <w:tcW w:w="1101" w:type="dxa"/>
            <w:vAlign w:val="center"/>
          </w:tcPr>
          <w:p w14:paraId="218987ED" w14:textId="330AA77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0.853</w:t>
            </w:r>
          </w:p>
        </w:tc>
        <w:tc>
          <w:tcPr>
            <w:tcW w:w="1565" w:type="dxa"/>
            <w:vAlign w:val="center"/>
          </w:tcPr>
          <w:p w14:paraId="34305681" w14:textId="04431905"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0.857</w:t>
            </w:r>
          </w:p>
        </w:tc>
        <w:tc>
          <w:tcPr>
            <w:tcW w:w="1252" w:type="dxa"/>
            <w:vAlign w:val="center"/>
          </w:tcPr>
          <w:p w14:paraId="3D7370AD" w14:textId="7786B30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0.856</w:t>
            </w:r>
          </w:p>
        </w:tc>
        <w:tc>
          <w:tcPr>
            <w:tcW w:w="1356" w:type="dxa"/>
            <w:vAlign w:val="center"/>
          </w:tcPr>
          <w:p w14:paraId="10B66036" w14:textId="671BE33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0.857</w:t>
            </w:r>
          </w:p>
        </w:tc>
        <w:tc>
          <w:tcPr>
            <w:tcW w:w="1252" w:type="dxa"/>
            <w:vAlign w:val="center"/>
          </w:tcPr>
          <w:p w14:paraId="3F95B668" w14:textId="07947787"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23,784,610</w:t>
            </w:r>
          </w:p>
        </w:tc>
      </w:tr>
      <w:tr w:rsidR="00D800C6" w:rsidRPr="00B71E74" w14:paraId="5B0F5FB5" w14:textId="77777777" w:rsidTr="00D800C6">
        <w:trPr>
          <w:trHeight w:val="380"/>
          <w:jc w:val="center"/>
        </w:trPr>
        <w:tc>
          <w:tcPr>
            <w:tcW w:w="1710" w:type="dxa"/>
            <w:vAlign w:val="center"/>
          </w:tcPr>
          <w:p w14:paraId="188FA1B0" w14:textId="2FE09B9F"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VGG16</w:t>
            </w:r>
          </w:p>
        </w:tc>
        <w:tc>
          <w:tcPr>
            <w:tcW w:w="1101" w:type="dxa"/>
            <w:vAlign w:val="center"/>
          </w:tcPr>
          <w:p w14:paraId="593AAE15" w14:textId="76B41FB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0.873</w:t>
            </w:r>
          </w:p>
        </w:tc>
        <w:tc>
          <w:tcPr>
            <w:tcW w:w="1565" w:type="dxa"/>
            <w:vAlign w:val="center"/>
          </w:tcPr>
          <w:p w14:paraId="3B3550F8" w14:textId="40B05482"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0.876</w:t>
            </w:r>
          </w:p>
        </w:tc>
        <w:tc>
          <w:tcPr>
            <w:tcW w:w="1252" w:type="dxa"/>
            <w:vAlign w:val="center"/>
          </w:tcPr>
          <w:p w14:paraId="076FFECF" w14:textId="64D14AA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356" w:type="dxa"/>
            <w:vAlign w:val="center"/>
          </w:tcPr>
          <w:p w14:paraId="6E8EEDF7" w14:textId="6C2E1B9F"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0.877</w:t>
            </w:r>
          </w:p>
        </w:tc>
        <w:tc>
          <w:tcPr>
            <w:tcW w:w="1252" w:type="dxa"/>
            <w:vAlign w:val="center"/>
          </w:tcPr>
          <w:p w14:paraId="7C4C015B" w14:textId="0B494F09"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14,764,130</w:t>
            </w:r>
          </w:p>
        </w:tc>
      </w:tr>
      <w:tr w:rsidR="00D800C6" w:rsidRPr="00B71E74" w14:paraId="490908C8" w14:textId="77777777" w:rsidTr="00D800C6">
        <w:trPr>
          <w:trHeight w:val="380"/>
          <w:jc w:val="center"/>
        </w:trPr>
        <w:tc>
          <w:tcPr>
            <w:tcW w:w="1710" w:type="dxa"/>
            <w:vAlign w:val="center"/>
          </w:tcPr>
          <w:p w14:paraId="77D78369" w14:textId="741E5AD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VGG19</w:t>
            </w:r>
          </w:p>
        </w:tc>
        <w:tc>
          <w:tcPr>
            <w:tcW w:w="1101" w:type="dxa"/>
            <w:vAlign w:val="center"/>
          </w:tcPr>
          <w:p w14:paraId="21D93920" w14:textId="659949DE"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0.882</w:t>
            </w:r>
          </w:p>
        </w:tc>
        <w:tc>
          <w:tcPr>
            <w:tcW w:w="1565" w:type="dxa"/>
            <w:vAlign w:val="center"/>
          </w:tcPr>
          <w:p w14:paraId="25713C58" w14:textId="3EC9B396"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0.883</w:t>
            </w:r>
          </w:p>
        </w:tc>
        <w:tc>
          <w:tcPr>
            <w:tcW w:w="1252" w:type="dxa"/>
            <w:vAlign w:val="center"/>
          </w:tcPr>
          <w:p w14:paraId="0424CCE5" w14:textId="76399113"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0.888</w:t>
            </w:r>
          </w:p>
        </w:tc>
        <w:tc>
          <w:tcPr>
            <w:tcW w:w="1356" w:type="dxa"/>
            <w:vAlign w:val="center"/>
          </w:tcPr>
          <w:p w14:paraId="12D52744" w14:textId="4D7C1DCB"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0.885</w:t>
            </w:r>
          </w:p>
        </w:tc>
        <w:tc>
          <w:tcPr>
            <w:tcW w:w="1252" w:type="dxa"/>
            <w:vAlign w:val="center"/>
          </w:tcPr>
          <w:p w14:paraId="1650066A" w14:textId="00234B9C"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color w:val="060607"/>
                <w:sz w:val="21"/>
                <w:szCs w:val="21"/>
              </w:rPr>
              <w:t>20,073,826</w:t>
            </w:r>
          </w:p>
        </w:tc>
      </w:tr>
      <w:tr w:rsidR="00D800C6" w:rsidRPr="00B71E74" w14:paraId="0D8706CD" w14:textId="77777777" w:rsidTr="00D800C6">
        <w:trPr>
          <w:trHeight w:val="391"/>
          <w:jc w:val="center"/>
        </w:trPr>
        <w:tc>
          <w:tcPr>
            <w:tcW w:w="1710" w:type="dxa"/>
            <w:vAlign w:val="center"/>
          </w:tcPr>
          <w:p w14:paraId="7AA2CFC6" w14:textId="08D92B44" w:rsidR="00D800C6" w:rsidRPr="00D800C6" w:rsidRDefault="00D800C6" w:rsidP="00D800C6">
            <w:pPr>
              <w:spacing w:line="360" w:lineRule="auto"/>
              <w:jc w:val="center"/>
              <w:rPr>
                <w:rFonts w:ascii="Times New Roman" w:hAnsi="Times New Roman" w:cs="Times New Roman"/>
                <w:color w:val="FF0000"/>
                <w:sz w:val="21"/>
                <w:szCs w:val="21"/>
              </w:rPr>
            </w:pPr>
            <w:r w:rsidRPr="00D800C6">
              <w:rPr>
                <w:rFonts w:ascii="Times New Roman" w:hAnsi="Times New Roman" w:cs="Times New Roman"/>
                <w:b/>
                <w:bCs/>
                <w:color w:val="060607"/>
                <w:sz w:val="21"/>
                <w:szCs w:val="21"/>
              </w:rPr>
              <w:t>Ours</w:t>
            </w:r>
          </w:p>
        </w:tc>
        <w:tc>
          <w:tcPr>
            <w:tcW w:w="1101" w:type="dxa"/>
            <w:vAlign w:val="center"/>
          </w:tcPr>
          <w:p w14:paraId="5309C714" w14:textId="58B994FD" w:rsidR="00D800C6" w:rsidRPr="00D800C6" w:rsidRDefault="00D800C6" w:rsidP="00D800C6">
            <w:pPr>
              <w:spacing w:line="360" w:lineRule="auto"/>
              <w:jc w:val="center"/>
              <w:rPr>
                <w:rFonts w:ascii="Times New Roman" w:hAnsi="Times New Roman" w:cs="Times New Roman"/>
                <w:color w:val="FF0000"/>
                <w:sz w:val="21"/>
                <w:szCs w:val="21"/>
              </w:rPr>
            </w:pPr>
          </w:p>
        </w:tc>
        <w:tc>
          <w:tcPr>
            <w:tcW w:w="1565" w:type="dxa"/>
            <w:vAlign w:val="center"/>
          </w:tcPr>
          <w:p w14:paraId="392736B0" w14:textId="6295880C" w:rsidR="00D800C6" w:rsidRPr="00D800C6" w:rsidRDefault="00D800C6" w:rsidP="00D800C6">
            <w:pPr>
              <w:spacing w:line="360" w:lineRule="auto"/>
              <w:jc w:val="center"/>
              <w:rPr>
                <w:rFonts w:ascii="Times New Roman" w:hAnsi="Times New Roman" w:cs="Times New Roman"/>
                <w:color w:val="FF0000"/>
                <w:sz w:val="21"/>
                <w:szCs w:val="21"/>
              </w:rPr>
            </w:pPr>
          </w:p>
        </w:tc>
        <w:tc>
          <w:tcPr>
            <w:tcW w:w="1252" w:type="dxa"/>
            <w:vAlign w:val="center"/>
          </w:tcPr>
          <w:p w14:paraId="3069D169" w14:textId="1D9121E8" w:rsidR="00D800C6" w:rsidRPr="00D800C6" w:rsidRDefault="00D800C6" w:rsidP="00D800C6">
            <w:pPr>
              <w:spacing w:line="360" w:lineRule="auto"/>
              <w:jc w:val="center"/>
              <w:rPr>
                <w:rFonts w:ascii="Times New Roman" w:hAnsi="Times New Roman" w:cs="Times New Roman"/>
                <w:color w:val="FF0000"/>
                <w:sz w:val="21"/>
                <w:szCs w:val="21"/>
              </w:rPr>
            </w:pPr>
          </w:p>
        </w:tc>
        <w:tc>
          <w:tcPr>
            <w:tcW w:w="1356" w:type="dxa"/>
            <w:vAlign w:val="center"/>
          </w:tcPr>
          <w:p w14:paraId="669369F5" w14:textId="63CE8A2F" w:rsidR="00D800C6" w:rsidRPr="00D800C6" w:rsidRDefault="00D800C6" w:rsidP="00D800C6">
            <w:pPr>
              <w:spacing w:line="360" w:lineRule="auto"/>
              <w:jc w:val="center"/>
              <w:rPr>
                <w:rFonts w:ascii="Times New Roman" w:hAnsi="Times New Roman" w:cs="Times New Roman"/>
                <w:color w:val="FF0000"/>
                <w:sz w:val="21"/>
                <w:szCs w:val="21"/>
              </w:rPr>
            </w:pPr>
          </w:p>
        </w:tc>
        <w:tc>
          <w:tcPr>
            <w:tcW w:w="1252" w:type="dxa"/>
            <w:vAlign w:val="center"/>
          </w:tcPr>
          <w:p w14:paraId="4054BA6A" w14:textId="0598232A" w:rsidR="00D800C6" w:rsidRPr="00D800C6" w:rsidRDefault="00D800C6" w:rsidP="00D800C6">
            <w:pPr>
              <w:spacing w:line="360" w:lineRule="auto"/>
              <w:jc w:val="center"/>
              <w:rPr>
                <w:rFonts w:ascii="Times New Roman" w:hAnsi="Times New Roman" w:cs="Times New Roman"/>
                <w:color w:val="FF0000"/>
                <w:sz w:val="21"/>
                <w:szCs w:val="21"/>
              </w:rPr>
            </w:pPr>
          </w:p>
        </w:tc>
      </w:tr>
    </w:tbl>
    <w:p w14:paraId="1FE34B02" w14:textId="77777777" w:rsidR="000C0572" w:rsidRPr="00B71E74" w:rsidRDefault="000C0572">
      <w:pPr>
        <w:jc w:val="center"/>
        <w:rPr>
          <w:rFonts w:ascii="Times New Roman" w:hAnsi="Times New Roman" w:cs="Times New Roman"/>
          <w:b/>
          <w:bCs/>
          <w:color w:val="FF0000"/>
          <w:sz w:val="21"/>
          <w:szCs w:val="21"/>
        </w:rPr>
      </w:pPr>
    </w:p>
    <w:p w14:paraId="69F6C1E6" w14:textId="1100F05B" w:rsidR="00E474A0" w:rsidRPr="00B71E74" w:rsidRDefault="00E474A0" w:rsidP="005C4CF8">
      <w:pPr>
        <w:spacing w:before="240" w:line="360" w:lineRule="auto"/>
        <w:jc w:val="both"/>
        <w:rPr>
          <w:rFonts w:ascii="Times New Roman" w:hAnsi="Times New Roman" w:cs="Times New Roman"/>
          <w:color w:val="FF0000"/>
        </w:rPr>
      </w:pPr>
      <w:r w:rsidRPr="00B71E74">
        <w:rPr>
          <w:rFonts w:ascii="Times New Roman" w:hAnsi="Times New Roman" w:cs="Times New Roman"/>
          <w:color w:val="FF0000"/>
        </w:rPr>
        <w:t xml:space="preserve">To further show the performance of the models on predicting the cancer tumors in the breast, we have shown in Figure </w:t>
      </w:r>
      <w:r w:rsidR="0081667A" w:rsidRPr="00B71E74">
        <w:rPr>
          <w:rFonts w:ascii="Times New Roman" w:hAnsi="Times New Roman" w:cs="Times New Roman"/>
          <w:color w:val="FF0000"/>
        </w:rPr>
        <w:t>2</w:t>
      </w:r>
      <w:r w:rsidRPr="00B71E74">
        <w:rPr>
          <w:rFonts w:ascii="Times New Roman" w:hAnsi="Times New Roman" w:cs="Times New Roman"/>
          <w:color w:val="FF0000"/>
        </w:rPr>
        <w:t xml:space="preserve">. the significant differences in the predicted masks by the models from the various networks implemented on the dataset. Our proposed model had the capacity to locate all the tumors in each of the images and at the corresponding positions </w:t>
      </w:r>
      <w:proofErr w:type="gramStart"/>
      <w:r w:rsidRPr="00B71E74">
        <w:rPr>
          <w:rFonts w:ascii="Times New Roman" w:hAnsi="Times New Roman" w:cs="Times New Roman"/>
          <w:color w:val="FF0000"/>
        </w:rPr>
        <w:t xml:space="preserve">and in comparison </w:t>
      </w:r>
      <w:proofErr w:type="gramEnd"/>
      <w:r w:rsidRPr="00B71E74">
        <w:rPr>
          <w:rFonts w:ascii="Times New Roman" w:hAnsi="Times New Roman" w:cs="Times New Roman"/>
          <w:color w:val="FF0000"/>
        </w:rPr>
        <w:t>to other models’ performances, it outperformed them.</w:t>
      </w:r>
    </w:p>
    <w:p w14:paraId="6397B747" w14:textId="77777777" w:rsidR="00E474A0" w:rsidRPr="00B71E74" w:rsidRDefault="00E474A0" w:rsidP="005C4CF8">
      <w:pPr>
        <w:spacing w:before="240" w:line="360" w:lineRule="auto"/>
        <w:jc w:val="both"/>
        <w:rPr>
          <w:rFonts w:ascii="Times New Roman" w:hAnsi="Times New Roman" w:cs="Times New Roman"/>
          <w:color w:val="FF0000"/>
        </w:rPr>
      </w:pPr>
    </w:p>
    <w:p w14:paraId="74F9D4CF" w14:textId="77777777" w:rsidR="00E474A0" w:rsidRPr="00B71E74" w:rsidRDefault="00E474A0" w:rsidP="00E474A0">
      <w:pPr>
        <w:jc w:val="center"/>
        <w:rPr>
          <w:rFonts w:ascii="Times New Roman" w:hAnsi="Times New Roman" w:cs="Times New Roman"/>
          <w:color w:val="FF0000"/>
        </w:rPr>
      </w:pPr>
      <w:r w:rsidRPr="00B71E74">
        <w:rPr>
          <w:noProof/>
          <w:color w:val="FF0000"/>
        </w:rPr>
        <w:lastRenderedPageBreak/>
        <w:drawing>
          <wp:inline distT="0" distB="0" distL="0" distR="0" wp14:anchorId="79A5D906" wp14:editId="2915511A">
            <wp:extent cx="5840730" cy="24726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855" b="50148"/>
                    <a:stretch/>
                  </pic:blipFill>
                  <pic:spPr bwMode="auto">
                    <a:xfrm>
                      <a:off x="0" y="0"/>
                      <a:ext cx="5841444" cy="2472992"/>
                    </a:xfrm>
                    <a:prstGeom prst="rect">
                      <a:avLst/>
                    </a:prstGeom>
                    <a:noFill/>
                    <a:ln>
                      <a:noFill/>
                    </a:ln>
                    <a:extLst>
                      <a:ext uri="{53640926-AAD7-44D8-BBD7-CCE9431645EC}">
                        <a14:shadowObscured xmlns:a14="http://schemas.microsoft.com/office/drawing/2010/main"/>
                      </a:ext>
                    </a:extLst>
                  </pic:spPr>
                </pic:pic>
              </a:graphicData>
            </a:graphic>
          </wp:inline>
        </w:drawing>
      </w:r>
    </w:p>
    <w:p w14:paraId="6FFDD735" w14:textId="43E6F7DA" w:rsidR="00E0405F" w:rsidRPr="00850066" w:rsidRDefault="00586CA3">
      <w:pPr>
        <w:pStyle w:val="2"/>
        <w:spacing w:before="240" w:line="360" w:lineRule="auto"/>
        <w:rPr>
          <w:rFonts w:ascii="Times New Roman" w:hAnsi="Times New Roman" w:cs="Times New Roman" w:hint="eastAsia"/>
          <w:b/>
          <w:bCs/>
          <w:color w:val="000000" w:themeColor="text1"/>
        </w:rPr>
      </w:pPr>
      <w:r w:rsidRPr="00850066">
        <w:rPr>
          <w:rFonts w:ascii="Times New Roman" w:hAnsi="Times New Roman" w:cs="Times New Roman"/>
          <w:b/>
          <w:bCs/>
          <w:color w:val="000000" w:themeColor="text1"/>
        </w:rPr>
        <w:t>4.2</w:t>
      </w:r>
      <w:r w:rsidR="001756DE" w:rsidRPr="00850066">
        <w:rPr>
          <w:rFonts w:ascii="Times New Roman" w:hAnsi="Times New Roman" w:cs="Times New Roman"/>
          <w:b/>
          <w:bCs/>
          <w:color w:val="000000" w:themeColor="text1"/>
        </w:rPr>
        <w:t xml:space="preserve">. </w:t>
      </w:r>
      <w:r w:rsidR="00D800C6" w:rsidRPr="00D800C6">
        <w:rPr>
          <w:rFonts w:ascii="Times New Roman" w:hAnsi="Times New Roman" w:cs="Times New Roman"/>
          <w:b/>
          <w:bCs/>
          <w:color w:val="000000" w:themeColor="text1"/>
          <w:sz w:val="24"/>
          <w:szCs w:val="24"/>
        </w:rPr>
        <w:t xml:space="preserve">XAI </w:t>
      </w:r>
      <w:r w:rsidR="00CF27C5">
        <w:rPr>
          <w:rFonts w:ascii="Times New Roman" w:hAnsi="Times New Roman" w:cs="Times New Roman" w:hint="eastAsia"/>
          <w:b/>
          <w:bCs/>
          <w:color w:val="000000" w:themeColor="text1"/>
          <w:sz w:val="24"/>
          <w:szCs w:val="24"/>
        </w:rPr>
        <w:t>Results</w:t>
      </w:r>
    </w:p>
    <w:p w14:paraId="50198D51" w14:textId="7720104E"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w:t>
      </w:r>
      <w:proofErr w:type="gramStart"/>
      <w:r>
        <w:rPr>
          <w:rFonts w:ascii="Times New Roman" w:hAnsi="Times New Roman" w:cs="Times New Roman"/>
        </w:rPr>
        <w:t>in</w:t>
      </w:r>
      <w:proofErr w:type="gramEnd"/>
      <w:r>
        <w:rPr>
          <w:rFonts w:ascii="Times New Roman" w:hAnsi="Times New Roman" w:cs="Times New Roman"/>
        </w:rPr>
        <w:t>-depth discussion of your work. An example has been provided below:</w:t>
      </w:r>
    </w:p>
    <w:p w14:paraId="260284C6" w14:textId="3ADF1A0F" w:rsidR="00AD3A8B" w:rsidRPr="00B71E74" w:rsidRDefault="00BE5642" w:rsidP="00586CA3">
      <w:pPr>
        <w:spacing w:after="0" w:line="360" w:lineRule="auto"/>
        <w:jc w:val="both"/>
        <w:rPr>
          <w:rFonts w:ascii="Times New Roman" w:hAnsi="Times New Roman" w:cs="Times New Roman"/>
          <w:color w:val="FF0000"/>
        </w:rPr>
      </w:pPr>
      <w:r w:rsidRPr="00B71E74">
        <w:rPr>
          <w:rFonts w:ascii="Times New Roman" w:hAnsi="Times New Roman" w:cs="Times New Roman"/>
          <w:color w:val="FF0000"/>
        </w:rPr>
        <w:t>Looking at the results for the different models</w:t>
      </w:r>
      <w:r w:rsidR="00315FB4" w:rsidRPr="00B71E74">
        <w:rPr>
          <w:rFonts w:ascii="Times New Roman" w:hAnsi="Times New Roman" w:cs="Times New Roman"/>
          <w:color w:val="FF0000"/>
        </w:rPr>
        <w:t xml:space="preserve"> on the BUSI dataset</w:t>
      </w:r>
      <w:r w:rsidR="00060CED" w:rsidRPr="00B71E74">
        <w:rPr>
          <w:rFonts w:ascii="Times New Roman" w:hAnsi="Times New Roman" w:cs="Times New Roman"/>
          <w:color w:val="FF0000"/>
        </w:rPr>
        <w:t xml:space="preserve"> in Table 1</w:t>
      </w:r>
      <w:r w:rsidR="00547C60" w:rsidRPr="00B71E74">
        <w:rPr>
          <w:rFonts w:ascii="Times New Roman" w:hAnsi="Times New Roman" w:cs="Times New Roman"/>
          <w:color w:val="FF0000"/>
        </w:rPr>
        <w:t xml:space="preserve"> </w:t>
      </w:r>
      <w:r w:rsidR="00A454A2" w:rsidRPr="00B71E74">
        <w:rPr>
          <w:rFonts w:ascii="Times New Roman" w:hAnsi="Times New Roman" w:cs="Times New Roman"/>
          <w:color w:val="FF0000"/>
        </w:rPr>
        <w:t xml:space="preserve">and Table 2 </w:t>
      </w:r>
      <w:proofErr w:type="spellStart"/>
      <w:r w:rsidR="00D145F9" w:rsidRPr="00B71E74">
        <w:rPr>
          <w:rFonts w:ascii="Times New Roman" w:hAnsi="Times New Roman" w:cs="Times New Roman"/>
          <w:color w:val="FF0000"/>
        </w:rPr>
        <w:t>UNet</w:t>
      </w:r>
      <w:proofErr w:type="spellEnd"/>
      <w:r w:rsidR="00D145F9" w:rsidRPr="00B71E74">
        <w:rPr>
          <w:rFonts w:ascii="Times New Roman" w:hAnsi="Times New Roman" w:cs="Times New Roman"/>
          <w:color w:val="FF0000"/>
        </w:rPr>
        <w:t xml:space="preserve">, </w:t>
      </w:r>
      <w:proofErr w:type="spellStart"/>
      <w:r w:rsidR="00D145F9" w:rsidRPr="00B71E74">
        <w:rPr>
          <w:rFonts w:ascii="Times New Roman" w:hAnsi="Times New Roman" w:cs="Times New Roman"/>
          <w:color w:val="FF0000"/>
        </w:rPr>
        <w:t>DeepUNet</w:t>
      </w:r>
      <w:proofErr w:type="spellEnd"/>
      <w:r w:rsidR="00D145F9" w:rsidRPr="00B71E74">
        <w:rPr>
          <w:rFonts w:ascii="Times New Roman" w:hAnsi="Times New Roman" w:cs="Times New Roman"/>
          <w:color w:val="FF0000"/>
        </w:rPr>
        <w:t xml:space="preserve">, </w:t>
      </w:r>
      <w:proofErr w:type="spellStart"/>
      <w:r w:rsidR="00D145F9" w:rsidRPr="00B71E74">
        <w:rPr>
          <w:rFonts w:ascii="Times New Roman" w:hAnsi="Times New Roman" w:cs="Times New Roman"/>
          <w:color w:val="FF0000"/>
        </w:rPr>
        <w:t>UNet</w:t>
      </w:r>
      <w:proofErr w:type="spellEnd"/>
      <w:r w:rsidR="00D145F9" w:rsidRPr="00B71E74">
        <w:rPr>
          <w:rFonts w:ascii="Times New Roman" w:hAnsi="Times New Roman" w:cs="Times New Roman"/>
          <w:color w:val="FF0000"/>
        </w:rPr>
        <w:t xml:space="preserve">+, UNet2+, </w:t>
      </w:r>
      <w:proofErr w:type="spellStart"/>
      <w:r w:rsidR="00D145F9" w:rsidRPr="00B71E74">
        <w:rPr>
          <w:rFonts w:ascii="Times New Roman" w:hAnsi="Times New Roman" w:cs="Times New Roman"/>
          <w:color w:val="FF0000"/>
        </w:rPr>
        <w:t>CMUNet</w:t>
      </w:r>
      <w:proofErr w:type="spellEnd"/>
      <w:r w:rsidR="00D145F9" w:rsidRPr="00B71E74">
        <w:rPr>
          <w:rFonts w:ascii="Times New Roman" w:hAnsi="Times New Roman" w:cs="Times New Roman"/>
          <w:color w:val="FF0000"/>
        </w:rPr>
        <w:t xml:space="preserve">, and </w:t>
      </w:r>
      <w:proofErr w:type="spellStart"/>
      <w:r w:rsidR="00D145F9" w:rsidRPr="00B71E74">
        <w:rPr>
          <w:rFonts w:ascii="Times New Roman" w:hAnsi="Times New Roman" w:cs="Times New Roman"/>
          <w:color w:val="FF0000"/>
        </w:rPr>
        <w:t>SegmentNet</w:t>
      </w:r>
      <w:proofErr w:type="spellEnd"/>
      <w:r w:rsidR="00D145F9" w:rsidRPr="00B71E74">
        <w:rPr>
          <w:rFonts w:ascii="Times New Roman" w:hAnsi="Times New Roman" w:cs="Times New Roman"/>
          <w:color w:val="FF0000"/>
        </w:rPr>
        <w:t xml:space="preserve"> demonstrate relatively high </w:t>
      </w:r>
      <w:proofErr w:type="spellStart"/>
      <w:r w:rsidR="00D145F9" w:rsidRPr="00B71E74">
        <w:rPr>
          <w:rFonts w:ascii="Times New Roman" w:hAnsi="Times New Roman" w:cs="Times New Roman"/>
          <w:color w:val="FF0000"/>
        </w:rPr>
        <w:t>IoU</w:t>
      </w:r>
      <w:proofErr w:type="spellEnd"/>
      <w:r w:rsidR="00D145F9" w:rsidRPr="00B71E74">
        <w:rPr>
          <w:rFonts w:ascii="Times New Roman" w:hAnsi="Times New Roman" w:cs="Times New Roman"/>
          <w:color w:val="FF0000"/>
        </w:rPr>
        <w:t xml:space="preserve">, Accuracy, and SP scores, indicating their effectiveness in accurately segmenting the desired objects. </w:t>
      </w:r>
      <w:proofErr w:type="spellStart"/>
      <w:r w:rsidR="00D145F9" w:rsidRPr="00B71E74">
        <w:rPr>
          <w:rFonts w:ascii="Times New Roman" w:hAnsi="Times New Roman" w:cs="Times New Roman"/>
          <w:color w:val="FF0000"/>
        </w:rPr>
        <w:t>AttentionUNet</w:t>
      </w:r>
      <w:proofErr w:type="spellEnd"/>
      <w:r w:rsidR="00D145F9" w:rsidRPr="00B71E74">
        <w:rPr>
          <w:rFonts w:ascii="Times New Roman" w:hAnsi="Times New Roman" w:cs="Times New Roman"/>
          <w:color w:val="FF0000"/>
        </w:rPr>
        <w:t xml:space="preserve"> and UNet3+ show notably lower performance with very low </w:t>
      </w:r>
      <w:proofErr w:type="spellStart"/>
      <w:r w:rsidR="00D145F9" w:rsidRPr="00B71E74">
        <w:rPr>
          <w:rFonts w:ascii="Times New Roman" w:hAnsi="Times New Roman" w:cs="Times New Roman"/>
          <w:color w:val="FF0000"/>
        </w:rPr>
        <w:t>IoU</w:t>
      </w:r>
      <w:proofErr w:type="spellEnd"/>
      <w:r w:rsidR="00D145F9" w:rsidRPr="00B71E74">
        <w:rPr>
          <w:rFonts w:ascii="Times New Roman" w:hAnsi="Times New Roman" w:cs="Times New Roman"/>
          <w:color w:val="FF0000"/>
        </w:rPr>
        <w:t xml:space="preserve">, Accuracy, SP, and F1 scores. This suggests that these models may struggle to accurately capture the object boundaries and discriminate between the target and background. </w:t>
      </w:r>
      <w:proofErr w:type="spellStart"/>
      <w:r w:rsidR="00D145F9" w:rsidRPr="00B71E74">
        <w:rPr>
          <w:rFonts w:ascii="Times New Roman" w:hAnsi="Times New Roman" w:cs="Times New Roman"/>
          <w:color w:val="FF0000"/>
        </w:rPr>
        <w:t>SegmentNet</w:t>
      </w:r>
      <w:proofErr w:type="spellEnd"/>
      <w:r w:rsidR="00D145F9" w:rsidRPr="00B71E74">
        <w:rPr>
          <w:rFonts w:ascii="Times New Roman" w:hAnsi="Times New Roman" w:cs="Times New Roman"/>
          <w:color w:val="FF0000"/>
        </w:rPr>
        <w:t xml:space="preserve"> achieves the highest performance across most metrics, with the highest </w:t>
      </w:r>
      <w:proofErr w:type="spellStart"/>
      <w:r w:rsidR="00D145F9" w:rsidRPr="00B71E74">
        <w:rPr>
          <w:rFonts w:ascii="Times New Roman" w:hAnsi="Times New Roman" w:cs="Times New Roman"/>
          <w:color w:val="FF0000"/>
        </w:rPr>
        <w:t>IoU</w:t>
      </w:r>
      <w:proofErr w:type="spellEnd"/>
      <w:r w:rsidR="00D145F9" w:rsidRPr="00B71E74">
        <w:rPr>
          <w:rFonts w:ascii="Times New Roman" w:hAnsi="Times New Roman" w:cs="Times New Roman"/>
          <w:color w:val="FF0000"/>
        </w:rPr>
        <w:t xml:space="preserve">, Accuracy, SP, F1, Dice, and SE scores. This indicates that </w:t>
      </w:r>
      <w:proofErr w:type="spellStart"/>
      <w:r w:rsidR="00D145F9" w:rsidRPr="00B71E74">
        <w:rPr>
          <w:rFonts w:ascii="Times New Roman" w:hAnsi="Times New Roman" w:cs="Times New Roman"/>
          <w:color w:val="FF0000"/>
        </w:rPr>
        <w:t>SegmentNet</w:t>
      </w:r>
      <w:proofErr w:type="spellEnd"/>
      <w:r w:rsidR="00D145F9" w:rsidRPr="00B71E74">
        <w:rPr>
          <w:rFonts w:ascii="Times New Roman" w:hAnsi="Times New Roman" w:cs="Times New Roman"/>
          <w:color w:val="FF0000"/>
        </w:rPr>
        <w:t xml:space="preserve"> performs exceptionally well in segmenting the desired objects and achieves a high level of accuracy. </w:t>
      </w:r>
      <w:proofErr w:type="spellStart"/>
      <w:r w:rsidR="00D145F9" w:rsidRPr="00B71E74">
        <w:rPr>
          <w:rFonts w:ascii="Times New Roman" w:hAnsi="Times New Roman" w:cs="Times New Roman"/>
          <w:color w:val="FF0000"/>
        </w:rPr>
        <w:t>SegmentNet</w:t>
      </w:r>
      <w:proofErr w:type="spellEnd"/>
      <w:r w:rsidR="00D145F9" w:rsidRPr="00B71E74">
        <w:rPr>
          <w:rFonts w:ascii="Times New Roman" w:hAnsi="Times New Roman" w:cs="Times New Roman"/>
          <w:color w:val="FF0000"/>
        </w:rPr>
        <w:t xml:space="preserve"> stands out as the top-performing model in terms of accuracy and segmentation quality, while </w:t>
      </w:r>
      <w:proofErr w:type="spellStart"/>
      <w:r w:rsidR="00D145F9" w:rsidRPr="00B71E74">
        <w:rPr>
          <w:rFonts w:ascii="Times New Roman" w:hAnsi="Times New Roman" w:cs="Times New Roman"/>
          <w:color w:val="FF0000"/>
        </w:rPr>
        <w:t>AttentionUNet</w:t>
      </w:r>
      <w:proofErr w:type="spellEnd"/>
      <w:r w:rsidR="00D145F9" w:rsidRPr="00B71E74">
        <w:rPr>
          <w:rFonts w:ascii="Times New Roman" w:hAnsi="Times New Roman" w:cs="Times New Roman"/>
          <w:color w:val="FF0000"/>
        </w:rPr>
        <w:t xml:space="preserve"> and UNet3+ exhibit weaker performance. The segmentation results from this </w:t>
      </w:r>
      <w:proofErr w:type="gramStart"/>
      <w:r w:rsidR="00D145F9" w:rsidRPr="00B71E74">
        <w:rPr>
          <w:rFonts w:ascii="Times New Roman" w:hAnsi="Times New Roman" w:cs="Times New Roman"/>
          <w:color w:val="FF0000"/>
        </w:rPr>
        <w:t>is</w:t>
      </w:r>
      <w:proofErr w:type="gramEnd"/>
      <w:r w:rsidR="00D145F9" w:rsidRPr="00B71E74">
        <w:rPr>
          <w:rFonts w:ascii="Times New Roman" w:hAnsi="Times New Roman" w:cs="Times New Roman"/>
          <w:color w:val="FF0000"/>
        </w:rPr>
        <w:t xml:space="preserve"> dataset shown in Fig</w:t>
      </w:r>
      <w:r w:rsidR="00586CA3" w:rsidRPr="00B71E74">
        <w:rPr>
          <w:rFonts w:ascii="Times New Roman" w:hAnsi="Times New Roman" w:cs="Times New Roman"/>
          <w:color w:val="FF0000"/>
        </w:rPr>
        <w:t>ure</w:t>
      </w:r>
      <w:r w:rsidR="00D145F9" w:rsidRPr="00B71E74">
        <w:rPr>
          <w:rFonts w:ascii="Times New Roman" w:hAnsi="Times New Roman" w:cs="Times New Roman"/>
          <w:color w:val="FF0000"/>
        </w:rPr>
        <w:t xml:space="preserve"> 6.</w:t>
      </w:r>
      <w:r w:rsidR="001756DE" w:rsidRPr="00B71E74">
        <w:rPr>
          <w:rFonts w:ascii="Times New Roman" w:hAnsi="Times New Roman" w:cs="Times New Roman"/>
          <w:color w:val="FF0000"/>
        </w:rPr>
        <w:t xml:space="preserve"> </w:t>
      </w:r>
      <w:r w:rsidR="00AD3A8B" w:rsidRPr="00B71E74">
        <w:rPr>
          <w:rFonts w:ascii="Times New Roman" w:hAnsi="Times New Roman" w:cs="Times New Roman"/>
          <w:color w:val="FF0000"/>
        </w:rPr>
        <w:t>Based on the results in the afore</w:t>
      </w:r>
      <w:r w:rsidR="00D126A4" w:rsidRPr="00B71E74">
        <w:rPr>
          <w:rFonts w:ascii="Times New Roman" w:hAnsi="Times New Roman" w:cs="Times New Roman"/>
          <w:color w:val="FF0000"/>
        </w:rPr>
        <w:t>-</w:t>
      </w:r>
      <w:r w:rsidR="00AD3A8B" w:rsidRPr="00B71E74">
        <w:rPr>
          <w:rFonts w:ascii="Times New Roman" w:hAnsi="Times New Roman" w:cs="Times New Roman"/>
          <w:color w:val="FF0000"/>
        </w:rPr>
        <w:t xml:space="preserve">discussed Tables, </w:t>
      </w:r>
      <w:proofErr w:type="spellStart"/>
      <w:r w:rsidR="00AD3A8B" w:rsidRPr="00B71E74">
        <w:rPr>
          <w:rFonts w:ascii="Times New Roman" w:hAnsi="Times New Roman" w:cs="Times New Roman"/>
          <w:color w:val="FF0000"/>
        </w:rPr>
        <w:t>SegmentNet</w:t>
      </w:r>
      <w:proofErr w:type="spellEnd"/>
      <w:r w:rsidR="00AD3A8B" w:rsidRPr="00B71E74">
        <w:rPr>
          <w:rFonts w:ascii="Times New Roman" w:hAnsi="Times New Roman" w:cs="Times New Roman"/>
          <w:color w:val="FF0000"/>
        </w:rPr>
        <w:t xml:space="preserve"> demonstrates superior performance in accurately segmenting breast ultrasound images across multiple classes (benign, malignant, and normal). Its high </w:t>
      </w:r>
      <w:proofErr w:type="spellStart"/>
      <w:r w:rsidR="00AD3A8B" w:rsidRPr="00B71E74">
        <w:rPr>
          <w:rFonts w:ascii="Times New Roman" w:hAnsi="Times New Roman" w:cs="Times New Roman"/>
          <w:color w:val="FF0000"/>
        </w:rPr>
        <w:t>IoU</w:t>
      </w:r>
      <w:proofErr w:type="spellEnd"/>
      <w:r w:rsidR="00AD3A8B" w:rsidRPr="00B71E74">
        <w:rPr>
          <w:rFonts w:ascii="Times New Roman" w:hAnsi="Times New Roman" w:cs="Times New Roman"/>
          <w:color w:val="FF0000"/>
        </w:rPr>
        <w:t>, F1 score, Dice score, sensitivity, specificity, and accuracy highlight its capability to accurately identify and delineate regions of interest, making it a reliable choice for medical imaging applications.</w:t>
      </w:r>
    </w:p>
    <w:p w14:paraId="1E8B8D34" w14:textId="3100F060" w:rsidR="0047567C" w:rsidRPr="00850066" w:rsidRDefault="0047567C" w:rsidP="005C4CF8">
      <w:pPr>
        <w:rPr>
          <w:rFonts w:ascii="Times New Roman" w:hAnsi="Times New Roman" w:cs="Times New Roman"/>
          <w:b/>
          <w:bCs/>
          <w:sz w:val="21"/>
          <w:szCs w:val="21"/>
        </w:rPr>
      </w:pPr>
    </w:p>
    <w:p w14:paraId="20E8FC58" w14:textId="0EBF36AC" w:rsidR="007F360F" w:rsidRPr="005C4CF8" w:rsidRDefault="00634D3F">
      <w:pPr>
        <w:pStyle w:val="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667A">
        <w:rPr>
          <w:rFonts w:ascii="Times New Roman" w:hAnsi="Times New Roman" w:cs="Times New Roman"/>
          <w:b/>
          <w:bCs/>
          <w:color w:val="000000" w:themeColor="text1"/>
          <w:sz w:val="24"/>
          <w:szCs w:val="24"/>
        </w:rPr>
        <w:t>3</w:t>
      </w:r>
      <w:r w:rsidRPr="005C4CF8">
        <w:rPr>
          <w:rFonts w:ascii="Times New Roman" w:hAnsi="Times New Roman" w:cs="Times New Roman"/>
          <w:b/>
          <w:bCs/>
          <w:color w:val="000000" w:themeColor="text1"/>
          <w:sz w:val="24"/>
          <w:szCs w:val="24"/>
        </w:rPr>
        <w:tab/>
      </w:r>
      <w:r w:rsidR="00AA0EA3">
        <w:rPr>
          <w:rFonts w:ascii="Times New Roman" w:hAnsi="Times New Roman" w:cs="Times New Roman"/>
          <w:b/>
          <w:bCs/>
          <w:color w:val="000000" w:themeColor="text1"/>
          <w:sz w:val="24"/>
          <w:szCs w:val="24"/>
        </w:rPr>
        <w:t>Fair</w:t>
      </w:r>
      <w:r w:rsidR="002122FF" w:rsidRPr="005C4CF8">
        <w:rPr>
          <w:rFonts w:ascii="Times New Roman" w:hAnsi="Times New Roman" w:cs="Times New Roman"/>
          <w:b/>
          <w:bCs/>
          <w:color w:val="000000" w:themeColor="text1"/>
          <w:sz w:val="24"/>
          <w:szCs w:val="24"/>
        </w:rPr>
        <w:t xml:space="preserve"> c</w:t>
      </w:r>
      <w:r w:rsidR="007F360F" w:rsidRPr="005C4CF8">
        <w:rPr>
          <w:rFonts w:ascii="Times New Roman" w:hAnsi="Times New Roman" w:cs="Times New Roman"/>
          <w:b/>
          <w:bCs/>
          <w:color w:val="000000" w:themeColor="text1"/>
          <w:sz w:val="24"/>
          <w:szCs w:val="24"/>
        </w:rPr>
        <w:t xml:space="preserve">omparison </w:t>
      </w:r>
      <w:r w:rsidR="005202CB">
        <w:rPr>
          <w:rFonts w:ascii="Times New Roman" w:hAnsi="Times New Roman" w:cs="Times New Roman"/>
          <w:b/>
          <w:bCs/>
          <w:color w:val="000000" w:themeColor="text1"/>
          <w:sz w:val="24"/>
          <w:szCs w:val="24"/>
        </w:rPr>
        <w:t>w</w:t>
      </w:r>
      <w:r w:rsidRPr="005C4CF8">
        <w:rPr>
          <w:rFonts w:ascii="Times New Roman" w:hAnsi="Times New Roman" w:cs="Times New Roman"/>
          <w:b/>
          <w:bCs/>
          <w:color w:val="000000" w:themeColor="text1"/>
          <w:sz w:val="24"/>
          <w:szCs w:val="24"/>
        </w:rPr>
        <w:t xml:space="preserve">ith </w:t>
      </w:r>
      <w:r w:rsidR="00AA0EA3">
        <w:rPr>
          <w:rFonts w:ascii="Times New Roman" w:hAnsi="Times New Roman" w:cs="Times New Roman"/>
          <w:b/>
          <w:bCs/>
          <w:color w:val="000000" w:themeColor="text1"/>
          <w:sz w:val="24"/>
          <w:szCs w:val="24"/>
        </w:rPr>
        <w:t>othe</w:t>
      </w:r>
      <w:r w:rsidR="00CF27C5">
        <w:rPr>
          <w:rFonts w:ascii="Times New Roman" w:hAnsi="Times New Roman" w:cs="Times New Roman" w:hint="eastAsia"/>
          <w:b/>
          <w:bCs/>
          <w:color w:val="000000" w:themeColor="text1"/>
          <w:sz w:val="24"/>
          <w:szCs w:val="24"/>
        </w:rPr>
        <w:t>r</w:t>
      </w:r>
      <w:r w:rsidR="00AA0EA3">
        <w:rPr>
          <w:rFonts w:ascii="Times New Roman" w:hAnsi="Times New Roman" w:cs="Times New Roman"/>
          <w:b/>
          <w:bCs/>
          <w:color w:val="000000" w:themeColor="text1"/>
          <w:sz w:val="24"/>
          <w:szCs w:val="24"/>
        </w:rPr>
        <w:t xml:space="preserve"> Deep Learning Models</w:t>
      </w:r>
    </w:p>
    <w:p w14:paraId="0C7F048C" w14:textId="5A4FB9E0" w:rsidR="00B71E74" w:rsidRDefault="00B71E74" w:rsidP="00B71E74">
      <w:pPr>
        <w:spacing w:line="360" w:lineRule="auto"/>
        <w:jc w:val="both"/>
        <w:rPr>
          <w:rFonts w:ascii="Times New Roman" w:hAnsi="Times New Roman" w:cs="Times New Roman"/>
        </w:rPr>
      </w:pPr>
      <w:r>
        <w:rPr>
          <w:rFonts w:ascii="Times New Roman" w:hAnsi="Times New Roman" w:cs="Times New Roman"/>
        </w:rPr>
        <w:t>Provide fair comparison of your work with other pre-trained deep learning models. An example has been provided below:</w:t>
      </w:r>
    </w:p>
    <w:p w14:paraId="3630EACC" w14:textId="34DE28A1" w:rsidR="002A790B" w:rsidRPr="00B71E74" w:rsidRDefault="00B217EE">
      <w:pPr>
        <w:spacing w:line="360" w:lineRule="auto"/>
        <w:jc w:val="both"/>
        <w:rPr>
          <w:rFonts w:ascii="Times New Roman" w:hAnsi="Times New Roman" w:cs="Times New Roman"/>
          <w:color w:val="FF0000"/>
        </w:rPr>
      </w:pPr>
      <w:r w:rsidRPr="00B71E74">
        <w:rPr>
          <w:rFonts w:ascii="Times New Roman" w:hAnsi="Times New Roman" w:cs="Times New Roman"/>
          <w:color w:val="FF0000"/>
        </w:rPr>
        <w:lastRenderedPageBreak/>
        <w:t xml:space="preserve">Some of the work </w:t>
      </w:r>
      <w:r w:rsidR="004B5D3D" w:rsidRPr="00B71E74">
        <w:rPr>
          <w:rFonts w:ascii="Times New Roman" w:hAnsi="Times New Roman" w:cs="Times New Roman"/>
          <w:color w:val="FF0000"/>
        </w:rPr>
        <w:t xml:space="preserve">that </w:t>
      </w:r>
      <w:r w:rsidR="00E1476B" w:rsidRPr="00B71E74">
        <w:rPr>
          <w:rFonts w:ascii="Times New Roman" w:hAnsi="Times New Roman" w:cs="Times New Roman"/>
          <w:color w:val="FF0000"/>
        </w:rPr>
        <w:t>ha</w:t>
      </w:r>
      <w:r w:rsidR="00D126A4" w:rsidRPr="00B71E74">
        <w:rPr>
          <w:rFonts w:ascii="Times New Roman" w:hAnsi="Times New Roman" w:cs="Times New Roman"/>
          <w:color w:val="FF0000"/>
        </w:rPr>
        <w:t>s</w:t>
      </w:r>
      <w:r w:rsidR="00E1476B" w:rsidRPr="00B71E74">
        <w:rPr>
          <w:rFonts w:ascii="Times New Roman" w:hAnsi="Times New Roman" w:cs="Times New Roman"/>
          <w:color w:val="FF0000"/>
        </w:rPr>
        <w:t xml:space="preserve"> been presented </w:t>
      </w:r>
      <w:r w:rsidRPr="00B71E74">
        <w:rPr>
          <w:rFonts w:ascii="Times New Roman" w:hAnsi="Times New Roman" w:cs="Times New Roman"/>
          <w:color w:val="FF0000"/>
        </w:rPr>
        <w:t xml:space="preserve">in </w:t>
      </w:r>
      <w:r w:rsidR="00D126A4" w:rsidRPr="00B71E74">
        <w:rPr>
          <w:rFonts w:ascii="Times New Roman" w:hAnsi="Times New Roman" w:cs="Times New Roman"/>
          <w:color w:val="FF0000"/>
        </w:rPr>
        <w:t xml:space="preserve">the </w:t>
      </w:r>
      <w:r w:rsidRPr="00B71E74">
        <w:rPr>
          <w:rFonts w:ascii="Times New Roman" w:hAnsi="Times New Roman" w:cs="Times New Roman"/>
          <w:color w:val="FF0000"/>
        </w:rPr>
        <w:t xml:space="preserve">literature on the BUSI dataset </w:t>
      </w:r>
      <w:r w:rsidR="00E1476B" w:rsidRPr="00B71E74">
        <w:rPr>
          <w:rFonts w:ascii="Times New Roman" w:hAnsi="Times New Roman" w:cs="Times New Roman"/>
          <w:color w:val="FF0000"/>
        </w:rPr>
        <w:t>w</w:t>
      </w:r>
      <w:r w:rsidR="004B5D3D" w:rsidRPr="00B71E74">
        <w:rPr>
          <w:rFonts w:ascii="Times New Roman" w:hAnsi="Times New Roman" w:cs="Times New Roman"/>
          <w:color w:val="FF0000"/>
        </w:rPr>
        <w:t>as</w:t>
      </w:r>
      <w:r w:rsidR="00E1476B" w:rsidRPr="00B71E74">
        <w:rPr>
          <w:rFonts w:ascii="Times New Roman" w:hAnsi="Times New Roman" w:cs="Times New Roman"/>
          <w:color w:val="FF0000"/>
        </w:rPr>
        <w:t xml:space="preserve"> </w:t>
      </w:r>
      <w:r w:rsidRPr="00B71E74">
        <w:rPr>
          <w:rFonts w:ascii="Times New Roman" w:hAnsi="Times New Roman" w:cs="Times New Roman"/>
          <w:color w:val="FF0000"/>
        </w:rPr>
        <w:t xml:space="preserve">carried out using 2 classes of the dataset, in </w:t>
      </w:r>
      <w:r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[38]</w:t>
      </w:r>
      <w:r w:rsidRPr="00B71E74">
        <w:rPr>
          <w:rFonts w:ascii="Times New Roman" w:hAnsi="Times New Roman" w:cs="Times New Roman"/>
          <w:color w:val="FF0000"/>
        </w:rPr>
        <w:fldChar w:fldCharType="end"/>
      </w:r>
      <w:r w:rsidRPr="00B71E74">
        <w:rPr>
          <w:rFonts w:ascii="Times New Roman" w:hAnsi="Times New Roman" w:cs="Times New Roman"/>
          <w:color w:val="FF0000"/>
        </w:rPr>
        <w:t>, Tang et al used only the benign and the malignant component of the dataset since the masks of the normal subset ha</w:t>
      </w:r>
      <w:r w:rsidR="00372B24" w:rsidRPr="00B71E74">
        <w:rPr>
          <w:rFonts w:ascii="Times New Roman" w:hAnsi="Times New Roman" w:cs="Times New Roman"/>
          <w:color w:val="FF0000"/>
        </w:rPr>
        <w:t>ve</w:t>
      </w:r>
      <w:r w:rsidRPr="00B71E74">
        <w:rPr>
          <w:rFonts w:ascii="Times New Roman" w:hAnsi="Times New Roman" w:cs="Times New Roman"/>
          <w:color w:val="FF0000"/>
        </w:rPr>
        <w:t xml:space="preserve"> nothing in them. With their network </w:t>
      </w:r>
      <w:proofErr w:type="spellStart"/>
      <w:r w:rsidRPr="00B71E74">
        <w:rPr>
          <w:rFonts w:ascii="Times New Roman" w:hAnsi="Times New Roman" w:cs="Times New Roman"/>
          <w:color w:val="FF0000"/>
        </w:rPr>
        <w:t>CM</w:t>
      </w:r>
      <w:r w:rsidR="00547C60" w:rsidRPr="00B71E74">
        <w:rPr>
          <w:rFonts w:ascii="Times New Roman" w:hAnsi="Times New Roman" w:cs="Times New Roman"/>
          <w:color w:val="FF0000"/>
        </w:rPr>
        <w:t>UNet</w:t>
      </w:r>
      <w:proofErr w:type="spellEnd"/>
      <w:r w:rsidRPr="00B71E74">
        <w:rPr>
          <w:rFonts w:ascii="Times New Roman" w:hAnsi="Times New Roman" w:cs="Times New Roman"/>
          <w:color w:val="FF0000"/>
        </w:rPr>
        <w:t xml:space="preserve">, the </w:t>
      </w:r>
      <w:proofErr w:type="gramStart"/>
      <w:r w:rsidRPr="00B71E74">
        <w:rPr>
          <w:rFonts w:ascii="Times New Roman" w:hAnsi="Times New Roman" w:cs="Times New Roman"/>
          <w:color w:val="FF0000"/>
        </w:rPr>
        <w:t>result</w:t>
      </w:r>
      <w:proofErr w:type="gramEnd"/>
      <w:r w:rsidRPr="00B71E74">
        <w:rPr>
          <w:rFonts w:ascii="Times New Roman" w:hAnsi="Times New Roman" w:cs="Times New Roman"/>
          <w:color w:val="FF0000"/>
        </w:rPr>
        <w:t xml:space="preserve"> obtained </w:t>
      </w:r>
      <w:r w:rsidR="00655942" w:rsidRPr="00B71E74">
        <w:rPr>
          <w:rFonts w:ascii="Times New Roman" w:hAnsi="Times New Roman" w:cs="Times New Roman"/>
          <w:color w:val="FF0000"/>
        </w:rPr>
        <w:t>w</w:t>
      </w:r>
      <w:r w:rsidR="00372B24" w:rsidRPr="00B71E74">
        <w:rPr>
          <w:rFonts w:ascii="Times New Roman" w:hAnsi="Times New Roman" w:cs="Times New Roman"/>
          <w:color w:val="FF0000"/>
        </w:rPr>
        <w:t>as</w:t>
      </w:r>
      <w:r w:rsidR="00655942" w:rsidRPr="00B71E74">
        <w:rPr>
          <w:rFonts w:ascii="Times New Roman" w:hAnsi="Times New Roman" w:cs="Times New Roman"/>
          <w:color w:val="FF0000"/>
        </w:rPr>
        <w:t xml:space="preserve"> </w:t>
      </w:r>
      <w:r w:rsidRPr="00B71E74">
        <w:rPr>
          <w:rFonts w:ascii="Times New Roman" w:hAnsi="Times New Roman" w:cs="Times New Roman"/>
          <w:color w:val="FF0000"/>
        </w:rPr>
        <w:t>compar</w:t>
      </w:r>
      <w:r w:rsidR="00655942" w:rsidRPr="00B71E74">
        <w:rPr>
          <w:rFonts w:ascii="Times New Roman" w:hAnsi="Times New Roman" w:cs="Times New Roman"/>
          <w:color w:val="FF0000"/>
        </w:rPr>
        <w:t>ed</w:t>
      </w:r>
      <w:r w:rsidRPr="00B71E74">
        <w:rPr>
          <w:rFonts w:ascii="Times New Roman" w:hAnsi="Times New Roman" w:cs="Times New Roman"/>
          <w:color w:val="FF0000"/>
        </w:rPr>
        <w:t xml:space="preserve"> to</w:t>
      </w:r>
      <w:r w:rsidR="00655942" w:rsidRPr="00B71E74">
        <w:rPr>
          <w:rFonts w:ascii="Times New Roman" w:hAnsi="Times New Roman" w:cs="Times New Roman"/>
          <w:color w:val="FF0000"/>
        </w:rPr>
        <w:t xml:space="preserve"> those from</w:t>
      </w:r>
      <w:r w:rsidRPr="00B71E74">
        <w:rPr>
          <w:rFonts w:ascii="Times New Roman" w:hAnsi="Times New Roman" w:cs="Times New Roman"/>
          <w:color w:val="FF0000"/>
        </w:rPr>
        <w:t xml:space="preserve"> our proposed</w:t>
      </w:r>
      <w:r w:rsidR="003A0929" w:rsidRPr="00B71E74">
        <w:rPr>
          <w:rFonts w:ascii="Times New Roman" w:hAnsi="Times New Roman" w:cs="Times New Roman"/>
          <w:color w:val="FF0000"/>
        </w:rPr>
        <w:t xml:space="preserve"> </w:t>
      </w:r>
      <w:proofErr w:type="spellStart"/>
      <w:r w:rsidR="003A0929" w:rsidRPr="00B71E74">
        <w:rPr>
          <w:rFonts w:ascii="Times New Roman" w:hAnsi="Times New Roman" w:cs="Times New Roman"/>
          <w:color w:val="FF0000"/>
        </w:rPr>
        <w:t>SegmentNet</w:t>
      </w:r>
      <w:proofErr w:type="spellEnd"/>
      <w:r w:rsidRPr="00B71E74">
        <w:rPr>
          <w:rFonts w:ascii="Times New Roman" w:hAnsi="Times New Roman" w:cs="Times New Roman"/>
          <w:color w:val="FF0000"/>
        </w:rPr>
        <w:t xml:space="preserve"> model.</w:t>
      </w:r>
      <w:r w:rsidR="00E1476B" w:rsidRPr="00B71E74">
        <w:rPr>
          <w:rFonts w:ascii="Times New Roman" w:hAnsi="Times New Roman" w:cs="Times New Roman"/>
          <w:color w:val="FF0000"/>
        </w:rPr>
        <w:t xml:space="preserve"> </w:t>
      </w:r>
      <w:r w:rsidR="005130D7" w:rsidRPr="00B71E74">
        <w:rPr>
          <w:rFonts w:ascii="Times New Roman" w:hAnsi="Times New Roman" w:cs="Times New Roman"/>
          <w:color w:val="FF0000"/>
        </w:rPr>
        <w:t xml:space="preserve">Whereas for the two classes Tang et al </w:t>
      </w:r>
      <w:r w:rsidR="005130D7"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005130D7"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[38]</w:t>
      </w:r>
      <w:r w:rsidR="005130D7" w:rsidRPr="00B71E74">
        <w:rPr>
          <w:rFonts w:ascii="Times New Roman" w:hAnsi="Times New Roman" w:cs="Times New Roman"/>
          <w:color w:val="FF0000"/>
        </w:rPr>
        <w:fldChar w:fldCharType="end"/>
      </w:r>
      <w:r w:rsidR="005130D7" w:rsidRPr="00B71E74">
        <w:rPr>
          <w:rFonts w:ascii="Times New Roman" w:hAnsi="Times New Roman" w:cs="Times New Roman"/>
          <w:color w:val="FF0000"/>
        </w:rPr>
        <w:t xml:space="preserve"> obtained </w:t>
      </w:r>
      <w:r w:rsidR="00F1195E" w:rsidRPr="00B71E74">
        <w:rPr>
          <w:rFonts w:ascii="Times New Roman" w:hAnsi="Times New Roman" w:cs="Times New Roman"/>
          <w:color w:val="FF0000"/>
        </w:rPr>
        <w:t xml:space="preserve">an </w:t>
      </w:r>
      <w:proofErr w:type="spellStart"/>
      <w:r w:rsidR="005130D7" w:rsidRPr="00B71E74">
        <w:rPr>
          <w:rFonts w:ascii="Times New Roman" w:hAnsi="Times New Roman" w:cs="Times New Roman"/>
          <w:color w:val="FF0000"/>
        </w:rPr>
        <w:t>IoU</w:t>
      </w:r>
      <w:proofErr w:type="spellEnd"/>
      <w:r w:rsidR="005130D7" w:rsidRPr="00B71E74">
        <w:rPr>
          <w:rFonts w:ascii="Times New Roman" w:hAnsi="Times New Roman" w:cs="Times New Roman"/>
          <w:color w:val="FF0000"/>
        </w:rPr>
        <w:t xml:space="preserve"> of 73.27 ± 0.43, our model obtained 96.96</w:t>
      </w:r>
      <w:r w:rsidR="00E1476B" w:rsidRPr="00B71E74">
        <w:rPr>
          <w:rFonts w:ascii="Times New Roman" w:hAnsi="Times New Roman" w:cs="Times New Roman"/>
          <w:color w:val="FF0000"/>
        </w:rPr>
        <w:t>%</w:t>
      </w:r>
      <w:r w:rsidR="005130D7" w:rsidRPr="00B71E74">
        <w:rPr>
          <w:rFonts w:ascii="Times New Roman" w:hAnsi="Times New Roman" w:cs="Times New Roman"/>
          <w:color w:val="FF0000"/>
        </w:rPr>
        <w:t xml:space="preserve"> which is better although when their method was applied by us an </w:t>
      </w:r>
      <w:proofErr w:type="spellStart"/>
      <w:r w:rsidR="005130D7" w:rsidRPr="00B71E74">
        <w:rPr>
          <w:rFonts w:ascii="Times New Roman" w:hAnsi="Times New Roman" w:cs="Times New Roman"/>
          <w:color w:val="FF0000"/>
        </w:rPr>
        <w:t>IoU</w:t>
      </w:r>
      <w:proofErr w:type="spellEnd"/>
      <w:r w:rsidR="005130D7" w:rsidRPr="00B71E74">
        <w:rPr>
          <w:rFonts w:ascii="Times New Roman" w:hAnsi="Times New Roman" w:cs="Times New Roman"/>
          <w:color w:val="FF0000"/>
        </w:rPr>
        <w:t xml:space="preserve"> of 96.93 was obtained. Accuracy-wise, their model had the same performance </w:t>
      </w:r>
      <w:r w:rsidR="00372B24" w:rsidRPr="00B71E74">
        <w:rPr>
          <w:rFonts w:ascii="Times New Roman" w:hAnsi="Times New Roman" w:cs="Times New Roman"/>
          <w:color w:val="FF0000"/>
        </w:rPr>
        <w:t>as</w:t>
      </w:r>
      <w:r w:rsidR="005130D7" w:rsidRPr="00B71E74">
        <w:rPr>
          <w:rFonts w:ascii="Times New Roman" w:hAnsi="Times New Roman" w:cs="Times New Roman"/>
          <w:color w:val="FF0000"/>
        </w:rPr>
        <w:t xml:space="preserve"> ours (92.12) with our experimental setup, however, they rec</w:t>
      </w:r>
      <w:r w:rsidR="00B213C5" w:rsidRPr="00B71E74">
        <w:rPr>
          <w:rFonts w:ascii="Times New Roman" w:hAnsi="Times New Roman" w:cs="Times New Roman"/>
          <w:color w:val="FF0000"/>
        </w:rPr>
        <w:t>o</w:t>
      </w:r>
      <w:r w:rsidR="005130D7" w:rsidRPr="00B71E74">
        <w:rPr>
          <w:rFonts w:ascii="Times New Roman" w:hAnsi="Times New Roman" w:cs="Times New Roman"/>
          <w:color w:val="FF0000"/>
        </w:rPr>
        <w:t>rded 97.33 ± 0.14%</w:t>
      </w:r>
      <w:r w:rsidR="00462C8E" w:rsidRPr="00B71E74">
        <w:rPr>
          <w:rFonts w:ascii="Times New Roman" w:hAnsi="Times New Roman" w:cs="Times New Roman"/>
          <w:color w:val="FF0000"/>
        </w:rPr>
        <w:t>.</w:t>
      </w:r>
      <w:r w:rsidR="00CD08E5" w:rsidRPr="00B71E74">
        <w:rPr>
          <w:rFonts w:ascii="Times New Roman" w:hAnsi="Times New Roman" w:cs="Times New Roman"/>
          <w:color w:val="FF0000"/>
        </w:rPr>
        <w:t xml:space="preserve"> Using the same architecture as they, </w:t>
      </w:r>
      <w:r w:rsidR="006D24E9" w:rsidRPr="00B71E74">
        <w:rPr>
          <w:rFonts w:ascii="Times New Roman" w:hAnsi="Times New Roman" w:cs="Times New Roman"/>
          <w:color w:val="FF0000"/>
        </w:rPr>
        <w:t xml:space="preserve">we obtained better f1 scores, dice, specificity, and sensitivity although what was reported in the </w:t>
      </w:r>
      <w:r w:rsidR="009A1E76" w:rsidRPr="00B71E74">
        <w:rPr>
          <w:rFonts w:ascii="Times New Roman" w:hAnsi="Times New Roman" w:cs="Times New Roman"/>
          <w:color w:val="FF0000"/>
        </w:rPr>
        <w:t>report</w:t>
      </w:r>
      <w:r w:rsidR="006D24E9" w:rsidRPr="00B71E74">
        <w:rPr>
          <w:rFonts w:ascii="Times New Roman" w:hAnsi="Times New Roman" w:cs="Times New Roman"/>
          <w:color w:val="FF0000"/>
        </w:rPr>
        <w:t xml:space="preserve"> differs from </w:t>
      </w:r>
      <w:r w:rsidR="00BE7C6C" w:rsidRPr="00B71E74">
        <w:rPr>
          <w:rFonts w:ascii="Times New Roman" w:hAnsi="Times New Roman" w:cs="Times New Roman"/>
          <w:color w:val="FF0000"/>
        </w:rPr>
        <w:t>our obtained result using their approach.</w:t>
      </w:r>
      <w:r w:rsidR="00F1195E" w:rsidRPr="00B71E74">
        <w:rPr>
          <w:rFonts w:ascii="Times New Roman" w:hAnsi="Times New Roman" w:cs="Times New Roman"/>
          <w:color w:val="FF0000"/>
        </w:rPr>
        <w:t xml:space="preserve"> Ru et al </w:t>
      </w:r>
      <w:r w:rsidR="00F1195E"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{"citationItems":[{"id":"ITEM-1","itemData":{"DOI":"10.1016/J.COMPBIOMED.2023.106884","ISSN":"0010-4825","abstract":"Breast cancer is the most common cancer in women. Ultrasound is a widely used screening tool for its portability and easy operation, and DCE-MRI can highlight the lesions more clearly and reveal the characteristics of tumors. They are both noninvasive and nonradiative for assessment of breast cancer. Doctors make diagnoses and further instructions through the sizes, shapes and textures of the breast masses showed on medical images, so automatic tumor segmentation via deep neural networks can to some extent assist doctors. Compared to some challenges which the popular deep neural networks have faced, such as large amounts of parameters, lack of interpretability, overfitting problem, etc., we propose a segmentation network named Att-U-Node which uses attention modules to guide a neural ODE-based framework, trying to alleviate the problems mentioned above. Specifically, the network uses ODE blocks to make up an encoder-decoder structure, feature modeling by neural ODE is completed at each level. Besides, we propose to use an attention module to calculate the coefficient and generate a much refined attention feature for skip connection. Three public available breast ultrasound image datasets (i.e. BUSI, BUS and OASBUD) and a private breast DCE-MRI dataset are used to assess the efficiency of the proposed model, besides, we upgrade the model to 3D for tumor segmentation with the data selected from Public QIN Breast DCE-MRI. The experiments show that the proposed model achieves competitive results compared with the related methods while mitigates the common problems of deep neural networks.","author":[{"dropping-particle":"","family":"Ru","given":"Jintao","non-dropping-particle":"","parse-names":false,"suffix":""},{"dropping-particle":"","family":"Lu","given":"Beichen","non-dropping-particle":"","parse-names":false,"suffix":""},{"dropping-particle":"","family":"Chen","given":"Buran","non-dropping-particle":"","parse-names":false,"suffix":""},{"dropping-particle":"","family":"Shi","given":"Jialin","non-dropping-particle":"","parse-names":false,"suffix":""},{"dropping-particle":"","family":"Chen","given":"Gaoxiang","non-dropping-particle":"","parse-names":false,"suffix":""},{"dropping-particle":"","family":"Wang","given":"Meihao","non-dropping-particle":"","parse-names":false,"suffix":""},{"dropping-particle":"","family":"Pan","given":"Zhifang","non-dropping-particle":"","parse-names":false,"suffix":""},{"dropping-particle":"","family":"Lin","given":"Yezhi","non-dropping-particle":"","parse-names":false,"suffix":""},{"dropping-particle":"","family":"Gao","given":"Zhihong","non-dropping-particle":"","parse-names":false,"suffix":""},{"dropping-particle":"","family":"Zhou","given":"Jiejie","non-dropping-particle":"","parse-names":false,"suffix":""},{"dropping-particle":"","family":"Liu","given":"Xiaoming","non-dropping-particle":"","parse-names":false,"suffix":""},{"dropping-particle":"","family":"Zhang","given":"Chen","non-dropping-particle":"","parse-names":false,"suffix":""}],"container-title":"Computers in Biology and Medicine","id":"ITEM-1","issued":{"date-parts":[["2023","6","1"]]},"page":"106884","publisher":"Pergamon","title":"Attention guided neural ODE network for breast tumor segmentation in medical images","type":"article-journal","volume":"159"},"uris":["http://www.mendeley.com/documents/?uuid=0fb247af-6532-3378-ae72-83aa5781648b","http://www.mendeley.com/documents/?uuid=47e69a4a-5692-47a3-ad65-2c669bd2eecc"]}],"mendeley":{"formattedCitation":"[39]","plainTextFormattedCitation":"[39]","previouslyFormattedCitation":"[39]"},"properties":{"noteIndex":0},"schema":"https://github.com/citation-style-language/schema/raw/master/csl-citation.json"}</w:instrText>
      </w:r>
      <w:r w:rsidR="00F1195E"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[39]</w:t>
      </w:r>
      <w:r w:rsidR="00F1195E" w:rsidRPr="00B71E74">
        <w:rPr>
          <w:rFonts w:ascii="Times New Roman" w:hAnsi="Times New Roman" w:cs="Times New Roman"/>
          <w:color w:val="FF0000"/>
        </w:rPr>
        <w:fldChar w:fldCharType="end"/>
      </w:r>
      <w:r w:rsidR="00F1195E" w:rsidRPr="00B71E74">
        <w:rPr>
          <w:rFonts w:ascii="Times New Roman" w:hAnsi="Times New Roman" w:cs="Times New Roman"/>
          <w:color w:val="FF0000"/>
        </w:rPr>
        <w:t xml:space="preserve"> also used 2 classes of the dataset for their experiment obtaining 77.76</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w:t>
      </w:r>
      <w:r w:rsidR="00237F9B" w:rsidRPr="00B71E74">
        <w:rPr>
          <w:rFonts w:ascii="Times New Roman" w:hAnsi="Times New Roman" w:cs="Times New Roman"/>
          <w:color w:val="FF0000"/>
        </w:rPr>
        <w:t>D</w:t>
      </w:r>
      <w:r w:rsidR="00F1195E" w:rsidRPr="00B71E74">
        <w:rPr>
          <w:rFonts w:ascii="Times New Roman" w:hAnsi="Times New Roman" w:cs="Times New Roman"/>
          <w:color w:val="FF0000"/>
        </w:rPr>
        <w:t>ice, 69.91</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w:t>
      </w:r>
      <w:proofErr w:type="spellStart"/>
      <w:r w:rsidR="00F1195E" w:rsidRPr="00B71E74">
        <w:rPr>
          <w:rFonts w:ascii="Times New Roman" w:hAnsi="Times New Roman" w:cs="Times New Roman"/>
          <w:color w:val="FF0000"/>
        </w:rPr>
        <w:t>IoU</w:t>
      </w:r>
      <w:proofErr w:type="spellEnd"/>
      <w:r w:rsidR="00F1195E" w:rsidRPr="00B71E74">
        <w:rPr>
          <w:rFonts w:ascii="Times New Roman" w:hAnsi="Times New Roman" w:cs="Times New Roman"/>
          <w:color w:val="FF0000"/>
        </w:rPr>
        <w:t>, 77. 65</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precis</w:t>
      </w:r>
      <w:r w:rsidR="00B4274E" w:rsidRPr="00B71E74">
        <w:rPr>
          <w:rFonts w:ascii="Times New Roman" w:hAnsi="Times New Roman" w:cs="Times New Roman"/>
          <w:color w:val="FF0000"/>
        </w:rPr>
        <w:t>i</w:t>
      </w:r>
      <w:r w:rsidR="00F1195E" w:rsidRPr="00B71E74">
        <w:rPr>
          <w:rFonts w:ascii="Times New Roman" w:hAnsi="Times New Roman" w:cs="Times New Roman"/>
          <w:color w:val="FF0000"/>
        </w:rPr>
        <w:t>on, 84.28</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sensitivity, and 98.47</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specificity all measured in percentage. The results they obtained however trail the one</w:t>
      </w:r>
      <w:r w:rsidR="00902A3C" w:rsidRPr="00B71E74">
        <w:rPr>
          <w:rFonts w:ascii="Times New Roman" w:hAnsi="Times New Roman" w:cs="Times New Roman"/>
          <w:color w:val="FF0000"/>
        </w:rPr>
        <w:t>s</w:t>
      </w:r>
      <w:r w:rsidR="00F1195E" w:rsidRPr="00B71E74">
        <w:rPr>
          <w:rFonts w:ascii="Times New Roman" w:hAnsi="Times New Roman" w:cs="Times New Roman"/>
          <w:color w:val="FF0000"/>
        </w:rPr>
        <w:t xml:space="preserve"> yielded by our model in </w:t>
      </w:r>
      <w:proofErr w:type="spellStart"/>
      <w:r w:rsidR="00F1195E" w:rsidRPr="00B71E74">
        <w:rPr>
          <w:rFonts w:ascii="Times New Roman" w:hAnsi="Times New Roman" w:cs="Times New Roman"/>
          <w:color w:val="FF0000"/>
        </w:rPr>
        <w:t>IoU</w:t>
      </w:r>
      <w:proofErr w:type="spellEnd"/>
      <w:r w:rsidR="00F1195E" w:rsidRPr="00B71E74">
        <w:rPr>
          <w:rFonts w:ascii="Times New Roman" w:hAnsi="Times New Roman" w:cs="Times New Roman"/>
          <w:color w:val="FF0000"/>
        </w:rPr>
        <w:t xml:space="preserve"> and specificity</w:t>
      </w:r>
      <w:r w:rsidR="00AA494C" w:rsidRPr="00B71E74">
        <w:rPr>
          <w:rFonts w:ascii="Times New Roman" w:hAnsi="Times New Roman" w:cs="Times New Roman"/>
          <w:color w:val="FF0000"/>
        </w:rPr>
        <w:t xml:space="preserve"> while outperforming ours slightly in other metrics.</w:t>
      </w:r>
      <w:r w:rsidR="00890F2F" w:rsidRPr="00B71E74">
        <w:rPr>
          <w:rFonts w:ascii="Times New Roman" w:hAnsi="Times New Roman" w:cs="Times New Roman"/>
          <w:color w:val="FF0000"/>
        </w:rPr>
        <w:t xml:space="preserve"> </w:t>
      </w:r>
    </w:p>
    <w:p w14:paraId="4569FAF4" w14:textId="51CD6E3D" w:rsidR="00AA0EA3" w:rsidRPr="005C4CF8" w:rsidRDefault="00AA0EA3" w:rsidP="00AA0EA3">
      <w:pPr>
        <w:pStyle w:val="2"/>
        <w:spacing w:line="360" w:lineRule="auto"/>
        <w:rPr>
          <w:rFonts w:ascii="Times New Roman" w:hAnsi="Times New Roman" w:cs="Times New Roman" w:hint="eastAsia"/>
          <w:b/>
          <w:bCs/>
          <w:color w:val="000000" w:themeColor="text1"/>
          <w:sz w:val="24"/>
          <w:szCs w:val="24"/>
        </w:rPr>
      </w:pPr>
      <w:r w:rsidRPr="005C4CF8">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4</w:t>
      </w:r>
      <w:r w:rsidR="005202CB">
        <w:rPr>
          <w:rFonts w:ascii="Times New Roman" w:hAnsi="Times New Roman" w:cs="Times New Roman"/>
          <w:b/>
          <w:bCs/>
          <w:color w:val="000000" w:themeColor="text1"/>
          <w:sz w:val="24"/>
          <w:szCs w:val="24"/>
        </w:rPr>
        <w:tab/>
      </w:r>
      <w:r w:rsidR="00D800C6">
        <w:rPr>
          <w:rFonts w:ascii="Times New Roman" w:hAnsi="Times New Roman" w:cs="Times New Roman" w:hint="eastAsia"/>
          <w:b/>
          <w:bCs/>
          <w:color w:val="000000" w:themeColor="text1"/>
          <w:sz w:val="24"/>
          <w:szCs w:val="24"/>
        </w:rPr>
        <w:t>Discussion</w:t>
      </w:r>
    </w:p>
    <w:p w14:paraId="241E86D6" w14:textId="218970A9"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w:t>
      </w:r>
      <w:proofErr w:type="gramStart"/>
      <w:r>
        <w:rPr>
          <w:rFonts w:ascii="Times New Roman" w:hAnsi="Times New Roman" w:cs="Times New Roman"/>
        </w:rPr>
        <w:t>direct</w:t>
      </w:r>
      <w:proofErr w:type="gramEnd"/>
      <w:r>
        <w:rPr>
          <w:rFonts w:ascii="Times New Roman" w:hAnsi="Times New Roman" w:cs="Times New Roman"/>
        </w:rPr>
        <w:t xml:space="preserve"> comparison of your work with other prior works. An example has been provided below:</w:t>
      </w:r>
    </w:p>
    <w:p w14:paraId="6BD25F55" w14:textId="77777777" w:rsidR="00D800C6" w:rsidRDefault="00D800C6" w:rsidP="00B71E74">
      <w:pPr>
        <w:spacing w:line="360" w:lineRule="auto"/>
        <w:jc w:val="both"/>
        <w:rPr>
          <w:rFonts w:ascii="Times New Roman" w:hAnsi="Times New Roman" w:cs="Times New Roman"/>
        </w:rPr>
      </w:pPr>
    </w:p>
    <w:p w14:paraId="332D30A3" w14:textId="502F9DFE" w:rsidR="00AA0EA3" w:rsidRPr="00B71E74" w:rsidRDefault="00AA0EA3">
      <w:pPr>
        <w:spacing w:line="360" w:lineRule="auto"/>
        <w:jc w:val="both"/>
        <w:rPr>
          <w:rFonts w:ascii="Times New Roman" w:hAnsi="Times New Roman" w:cs="Times New Roman"/>
          <w:color w:val="FF0000"/>
        </w:rPr>
      </w:pPr>
      <w:r w:rsidRPr="00B71E74">
        <w:rPr>
          <w:rFonts w:ascii="Times New Roman" w:hAnsi="Times New Roman" w:cs="Times New Roman"/>
          <w:color w:val="FF0000"/>
        </w:rPr>
        <w:t xml:space="preserve">Some of the work that has been presented in the literature on the BUSI dataset was carried out using 2 classes of the dataset, in </w:t>
      </w: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Pr="00B71E74">
        <w:rPr>
          <w:rFonts w:ascii="Times New Roman" w:hAnsi="Times New Roman" w:cs="Times New Roman"/>
          <w:color w:val="FF0000"/>
        </w:rPr>
        <w:fldChar w:fldCharType="separate"/>
      </w:r>
      <w:r w:rsidRPr="00B71E74">
        <w:rPr>
          <w:rFonts w:ascii="Times New Roman" w:hAnsi="Times New Roman" w:cs="Times New Roman"/>
          <w:noProof/>
          <w:color w:val="FF0000"/>
        </w:rPr>
        <w:t>[38]</w:t>
      </w:r>
      <w:r w:rsidRPr="00B71E74">
        <w:rPr>
          <w:rFonts w:ascii="Times New Roman" w:hAnsi="Times New Roman" w:cs="Times New Roman"/>
          <w:color w:val="FF0000"/>
        </w:rPr>
        <w:fldChar w:fldCharType="end"/>
      </w:r>
      <w:r w:rsidRPr="00B71E74">
        <w:rPr>
          <w:rFonts w:ascii="Times New Roman" w:hAnsi="Times New Roman" w:cs="Times New Roman"/>
          <w:color w:val="FF0000"/>
        </w:rPr>
        <w:t xml:space="preserve">, Tang et al used only the benign and the malignant component of the dataset since the masks of the normal subset have nothing in them. With their network </w:t>
      </w:r>
      <w:proofErr w:type="spellStart"/>
      <w:r w:rsidRPr="00B71E74">
        <w:rPr>
          <w:rFonts w:ascii="Times New Roman" w:hAnsi="Times New Roman" w:cs="Times New Roman"/>
          <w:color w:val="FF0000"/>
        </w:rPr>
        <w:t>CMUNet</w:t>
      </w:r>
      <w:proofErr w:type="spellEnd"/>
      <w:r w:rsidRPr="00B71E74">
        <w:rPr>
          <w:rFonts w:ascii="Times New Roman" w:hAnsi="Times New Roman" w:cs="Times New Roman"/>
          <w:color w:val="FF0000"/>
        </w:rPr>
        <w:t xml:space="preserve">, the </w:t>
      </w:r>
      <w:proofErr w:type="gramStart"/>
      <w:r w:rsidRPr="00B71E74">
        <w:rPr>
          <w:rFonts w:ascii="Times New Roman" w:hAnsi="Times New Roman" w:cs="Times New Roman"/>
          <w:color w:val="FF0000"/>
        </w:rPr>
        <w:t>result</w:t>
      </w:r>
      <w:proofErr w:type="gramEnd"/>
      <w:r w:rsidRPr="00B71E74">
        <w:rPr>
          <w:rFonts w:ascii="Times New Roman" w:hAnsi="Times New Roman" w:cs="Times New Roman"/>
          <w:color w:val="FF0000"/>
        </w:rPr>
        <w:t xml:space="preserve"> obtained was compared to those from our proposed </w:t>
      </w:r>
      <w:proofErr w:type="spellStart"/>
      <w:r w:rsidRPr="00B71E74">
        <w:rPr>
          <w:rFonts w:ascii="Times New Roman" w:hAnsi="Times New Roman" w:cs="Times New Roman"/>
          <w:color w:val="FF0000"/>
        </w:rPr>
        <w:t>SegmentNet</w:t>
      </w:r>
      <w:proofErr w:type="spellEnd"/>
      <w:r w:rsidRPr="00B71E74">
        <w:rPr>
          <w:rFonts w:ascii="Times New Roman" w:hAnsi="Times New Roman" w:cs="Times New Roman"/>
          <w:color w:val="FF0000"/>
        </w:rPr>
        <w:t xml:space="preserve"> model. Whereas for the two classes Tang et al </w:t>
      </w: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Pr="00B71E74">
        <w:rPr>
          <w:rFonts w:ascii="Times New Roman" w:hAnsi="Times New Roman" w:cs="Times New Roman"/>
          <w:color w:val="FF0000"/>
        </w:rPr>
        <w:fldChar w:fldCharType="separate"/>
      </w:r>
      <w:r w:rsidRPr="00B71E74">
        <w:rPr>
          <w:rFonts w:ascii="Times New Roman" w:hAnsi="Times New Roman" w:cs="Times New Roman"/>
          <w:noProof/>
          <w:color w:val="FF0000"/>
        </w:rPr>
        <w:t>[38]</w:t>
      </w:r>
      <w:r w:rsidRPr="00B71E74">
        <w:rPr>
          <w:rFonts w:ascii="Times New Roman" w:hAnsi="Times New Roman" w:cs="Times New Roman"/>
          <w:color w:val="FF0000"/>
        </w:rPr>
        <w:fldChar w:fldCharType="end"/>
      </w:r>
      <w:r w:rsidRPr="00B71E74">
        <w:rPr>
          <w:rFonts w:ascii="Times New Roman" w:hAnsi="Times New Roman" w:cs="Times New Roman"/>
          <w:color w:val="FF0000"/>
        </w:rPr>
        <w:t xml:space="preserve"> obtained an </w:t>
      </w:r>
      <w:proofErr w:type="spellStart"/>
      <w:r w:rsidRPr="00B71E74">
        <w:rPr>
          <w:rFonts w:ascii="Times New Roman" w:hAnsi="Times New Roman" w:cs="Times New Roman"/>
          <w:color w:val="FF0000"/>
        </w:rPr>
        <w:t>IoU</w:t>
      </w:r>
      <w:proofErr w:type="spellEnd"/>
      <w:r w:rsidRPr="00B71E74">
        <w:rPr>
          <w:rFonts w:ascii="Times New Roman" w:hAnsi="Times New Roman" w:cs="Times New Roman"/>
          <w:color w:val="FF0000"/>
        </w:rPr>
        <w:t xml:space="preserve"> of 73.27 ± 0.43, our model obtained 96.96% which is better although when their method was applied by us an </w:t>
      </w:r>
      <w:proofErr w:type="spellStart"/>
      <w:r w:rsidRPr="00B71E74">
        <w:rPr>
          <w:rFonts w:ascii="Times New Roman" w:hAnsi="Times New Roman" w:cs="Times New Roman"/>
          <w:color w:val="FF0000"/>
        </w:rPr>
        <w:t>IoU</w:t>
      </w:r>
      <w:proofErr w:type="spellEnd"/>
      <w:r w:rsidRPr="00B71E74">
        <w:rPr>
          <w:rFonts w:ascii="Times New Roman" w:hAnsi="Times New Roman" w:cs="Times New Roman"/>
          <w:color w:val="FF0000"/>
        </w:rPr>
        <w:t xml:space="preserve"> of 96.93 was obtained. Accuracy-wise, their model had the same performance as ours (92.12) with our experimental setup, however, they recorded 97.33 ± 0.14%. Using the same architecture as they, we obtained better f1 scores, dice, specificity, and sensitivity although what was reported in the </w:t>
      </w:r>
      <w:r w:rsidR="009A1E76" w:rsidRPr="00B71E74">
        <w:rPr>
          <w:rFonts w:ascii="Times New Roman" w:hAnsi="Times New Roman" w:cs="Times New Roman"/>
          <w:color w:val="FF0000"/>
        </w:rPr>
        <w:t>report</w:t>
      </w:r>
      <w:r w:rsidRPr="00B71E74">
        <w:rPr>
          <w:rFonts w:ascii="Times New Roman" w:hAnsi="Times New Roman" w:cs="Times New Roman"/>
          <w:color w:val="FF0000"/>
        </w:rPr>
        <w:t xml:space="preserve"> differs from our obtained result using their approach. Ru et al </w:t>
      </w: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ADDIN CSL_CITATION {"citationItems":[{"id":"ITEM-1","itemData":{"DOI":"10.1016/J.COMPBIOMED.2023.106884","ISSN":"0010-4825","abstract":"Breast cancer is the most common cancer in women. Ultrasound is a widely used screening tool for its portability and easy operation, and DCE-MRI can highlight the lesions more clearly and reveal the characteristics of tumors. They are both noninvasive and nonradiative for assessment of breast cancer. Doctors make diagnoses and further instructions through the sizes, shapes and textures of the breast masses showed on medical images, so automatic tumor segmentation via deep neural networks can to some extent assist doctors. Compared to some challenges which the popular deep neural networks have faced, such as large amounts of parameters, lack of interpretability, overfitting problem, etc., we propose a segmentation network named Att-U-Node which uses attention modules to guide a neural ODE-based framework, trying to alleviate the problems mentioned above. Specifically, the network uses ODE blocks to make up an encoder-decoder structure, feature modeling by neural ODE is completed at each level. Besides, we propose to use an attention module to calculate the coefficient and generate a much refined attention feature for skip connection. Three public available breast ultrasound image datasets (i.e. BUSI, BUS and OASBUD) and a private breast DCE-MRI dataset are used to assess the efficiency of the proposed model, besides, we upgrade the model to 3D for tumor segmentation with the data selected from Public QIN Breast DCE-MRI. The experiments show that the proposed model achieves competitive results compared with the related methods while mitigates the common problems of deep neural networks.","author":[{"dropping-particle":"","family":"Ru","given":"Jintao","non-dropping-particle":"","parse-names":false,"suffix":""},{"dropping-particle":"","family":"Lu","given":"Beichen","non-dropping-particle":"","parse-names":false,"suffix":""},{"dropping-particle":"","family":"Chen","given":"Buran","non-dropping-particle":"","parse-names":false,"suffix":""},{"dropping-particle":"","family":"Shi","given":"Jialin","non-dropping-particle":"","parse-names":false,"suffix":""},{"dropping-particle":"","family":"Chen","given":"Gaoxiang","non-dropping-particle":"","parse-names":false,"suffix":""},{"dropping-particle":"","family":"Wang","given":"Meihao","non-dropping-particle":"","parse-names":false,"suffix":""},{"dropping-particle":"","family":"Pan","given":"Zhifang","non-dropping-particle":"","parse-names":false,"suffix":""},{"dropping-particle":"","family":"Lin","given":"Yezhi","non-dropping-particle":"","parse-names":false,"suffix":""},{"dropping-particle":"","family":"Gao","given":"Zhihong","non-dropping-particle":"","parse-names":false,"suffix":""},{"dropping-particle":"","family":"Zhou","given":"Jiejie","non-dropping-particle":"","parse-names":false,"suffix":""},{"dropping-particle":"","family":"Liu","given":"Xiaoming","non-dropping-particle":"","parse-names":false,"suffix":""},{"dropping-particle":"","family":"Zhang","given":"Chen","non-dropping-particle":"","parse-names":false,"suffix":""}],"container-title":"Computers in Biology and Medicine","id":"ITEM-1","issued":{"date-parts":[["2023","6","1"]]},"page":"106884","publisher":"Pergamon","title":"Attention guided neural ODE network for breast tumor segmentation in medical images","type":"article-journal","volume":"159"},"uris":["http://www.mendeley.com/documents/?uuid=0fb247af-6532-3378-ae72-83aa5781648b","http://www.mendeley.com/documents/?uuid=47e69a4a-5692-47a3-ad65-2c669bd2eecc"]}],"mendeley":{"formattedCitation":"[39]","plainTextFormattedCitation":"[39]","previouslyFormattedCitation":"[39]"},"properties":{"noteIndex":0},"schema":"https://github.com/citation-style-language/schema/raw/master/csl-citation.json"}</w:instrText>
      </w:r>
      <w:r w:rsidRPr="00B71E74">
        <w:rPr>
          <w:rFonts w:ascii="Times New Roman" w:hAnsi="Times New Roman" w:cs="Times New Roman"/>
          <w:color w:val="FF0000"/>
        </w:rPr>
        <w:fldChar w:fldCharType="separate"/>
      </w:r>
      <w:r w:rsidRPr="00B71E74">
        <w:rPr>
          <w:rFonts w:ascii="Times New Roman" w:hAnsi="Times New Roman" w:cs="Times New Roman"/>
          <w:noProof/>
          <w:color w:val="FF0000"/>
        </w:rPr>
        <w:t>[39]</w:t>
      </w:r>
      <w:r w:rsidRPr="00B71E74">
        <w:rPr>
          <w:rFonts w:ascii="Times New Roman" w:hAnsi="Times New Roman" w:cs="Times New Roman"/>
          <w:color w:val="FF0000"/>
        </w:rPr>
        <w:fldChar w:fldCharType="end"/>
      </w:r>
      <w:r w:rsidRPr="00B71E74">
        <w:rPr>
          <w:rFonts w:ascii="Times New Roman" w:hAnsi="Times New Roman" w:cs="Times New Roman"/>
          <w:color w:val="FF0000"/>
        </w:rPr>
        <w:t xml:space="preserve"> also used 2 classes of the dataset for their experiment obtaining 77.76% Dice, 69.91% </w:t>
      </w:r>
      <w:proofErr w:type="spellStart"/>
      <w:r w:rsidRPr="00B71E74">
        <w:rPr>
          <w:rFonts w:ascii="Times New Roman" w:hAnsi="Times New Roman" w:cs="Times New Roman"/>
          <w:color w:val="FF0000"/>
        </w:rPr>
        <w:t>IoU</w:t>
      </w:r>
      <w:proofErr w:type="spellEnd"/>
      <w:r w:rsidRPr="00B71E74">
        <w:rPr>
          <w:rFonts w:ascii="Times New Roman" w:hAnsi="Times New Roman" w:cs="Times New Roman"/>
          <w:color w:val="FF0000"/>
        </w:rPr>
        <w:t xml:space="preserve">, 77. 65% precision, 84.28% sensitivity, and 98.47% specificity all measured in percentage. The results they obtained however trail the ones yielded by our model in </w:t>
      </w:r>
      <w:proofErr w:type="spellStart"/>
      <w:r w:rsidRPr="00B71E74">
        <w:rPr>
          <w:rFonts w:ascii="Times New Roman" w:hAnsi="Times New Roman" w:cs="Times New Roman"/>
          <w:color w:val="FF0000"/>
        </w:rPr>
        <w:t>IoU</w:t>
      </w:r>
      <w:proofErr w:type="spellEnd"/>
      <w:r w:rsidRPr="00B71E74">
        <w:rPr>
          <w:rFonts w:ascii="Times New Roman" w:hAnsi="Times New Roman" w:cs="Times New Roman"/>
          <w:color w:val="FF0000"/>
        </w:rPr>
        <w:t xml:space="preserve"> and specificity while outperforming ours slightly in other metrics. </w:t>
      </w:r>
    </w:p>
    <w:p w14:paraId="687AD016" w14:textId="140A14BD" w:rsidR="00433205" w:rsidRPr="005C4CF8" w:rsidRDefault="00F07C74" w:rsidP="00F07C74">
      <w:pPr>
        <w:pStyle w:val="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5.</w:t>
      </w:r>
      <w:r w:rsidR="00032895" w:rsidRPr="000904BB">
        <w:rPr>
          <w:rFonts w:ascii="Times New Roman" w:hAnsi="Times New Roman" w:cs="Times New Roman"/>
          <w:b/>
          <w:bCs/>
          <w:color w:val="000000" w:themeColor="text1"/>
          <w:sz w:val="24"/>
          <w:szCs w:val="24"/>
        </w:rPr>
        <w:t xml:space="preserve"> </w:t>
      </w:r>
      <w:r w:rsidR="00433205" w:rsidRPr="005C4CF8">
        <w:rPr>
          <w:rFonts w:ascii="Times New Roman" w:hAnsi="Times New Roman" w:cs="Times New Roman"/>
          <w:b/>
          <w:bCs/>
          <w:color w:val="000000" w:themeColor="text1"/>
          <w:sz w:val="24"/>
          <w:szCs w:val="24"/>
        </w:rPr>
        <w:t>Conclusion</w:t>
      </w:r>
      <w:r w:rsidR="00304C0F">
        <w:rPr>
          <w:rFonts w:ascii="Times New Roman" w:hAnsi="Times New Roman" w:cs="Times New Roman"/>
          <w:b/>
          <w:bCs/>
          <w:color w:val="000000" w:themeColor="text1"/>
          <w:sz w:val="24"/>
          <w:szCs w:val="24"/>
        </w:rPr>
        <w:t>, Limitation, Future work</w:t>
      </w:r>
    </w:p>
    <w:p w14:paraId="2B266276" w14:textId="1EF0ED60"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a detailed conclusion, </w:t>
      </w:r>
      <w:proofErr w:type="gramStart"/>
      <w:r>
        <w:rPr>
          <w:rFonts w:ascii="Times New Roman" w:hAnsi="Times New Roman" w:cs="Times New Roman"/>
        </w:rPr>
        <w:t>limitation</w:t>
      </w:r>
      <w:proofErr w:type="gramEnd"/>
      <w:r>
        <w:rPr>
          <w:rFonts w:ascii="Times New Roman" w:hAnsi="Times New Roman" w:cs="Times New Roman"/>
        </w:rPr>
        <w:t xml:space="preserve"> and future of your work. An example has been provided below:</w:t>
      </w:r>
    </w:p>
    <w:p w14:paraId="248921F6" w14:textId="70159811" w:rsidR="008174D6" w:rsidRPr="00B71E74" w:rsidRDefault="009A1E76" w:rsidP="00F07C74">
      <w:pPr>
        <w:spacing w:line="360" w:lineRule="auto"/>
        <w:jc w:val="both"/>
        <w:rPr>
          <w:rFonts w:ascii="Times New Roman" w:hAnsi="Times New Roman" w:cs="Times New Roman"/>
          <w:color w:val="FF0000"/>
        </w:rPr>
      </w:pPr>
      <w:r w:rsidRPr="00B71E74">
        <w:rPr>
          <w:rFonts w:ascii="Times New Roman" w:hAnsi="Times New Roman" w:cs="Times New Roman"/>
          <w:color w:val="FF0000"/>
        </w:rPr>
        <w:t>In this report</w:t>
      </w:r>
      <w:r w:rsidR="00AB53E5" w:rsidRPr="00B71E74">
        <w:rPr>
          <w:rFonts w:ascii="Times New Roman" w:hAnsi="Times New Roman" w:cs="Times New Roman"/>
          <w:color w:val="FF0000"/>
        </w:rPr>
        <w:t xml:space="preserve">, we presented </w:t>
      </w:r>
      <w:proofErr w:type="spellStart"/>
      <w:r w:rsidR="00AB53E5" w:rsidRPr="00B71E74">
        <w:rPr>
          <w:rFonts w:ascii="Times New Roman" w:hAnsi="Times New Roman" w:cs="Times New Roman"/>
          <w:color w:val="FF0000"/>
        </w:rPr>
        <w:t>SegmentNet</w:t>
      </w:r>
      <w:proofErr w:type="spellEnd"/>
      <w:r w:rsidR="00AB53E5" w:rsidRPr="00B71E74">
        <w:rPr>
          <w:rFonts w:ascii="Times New Roman" w:hAnsi="Times New Roman" w:cs="Times New Roman"/>
          <w:color w:val="FF0000"/>
        </w:rPr>
        <w:t>, a novel architecture for binary and multi-class segmentation tasks</w:t>
      </w:r>
      <w:r w:rsidR="004E58BF" w:rsidRPr="00B71E74">
        <w:rPr>
          <w:rFonts w:ascii="Times New Roman" w:hAnsi="Times New Roman" w:cs="Times New Roman"/>
          <w:color w:val="FF0000"/>
        </w:rPr>
        <w:t xml:space="preserve"> with high performance on different image modalities</w:t>
      </w:r>
      <w:r w:rsidR="00AB53E5" w:rsidRPr="00B71E74">
        <w:rPr>
          <w:rFonts w:ascii="Times New Roman" w:hAnsi="Times New Roman" w:cs="Times New Roman"/>
          <w:color w:val="FF0000"/>
        </w:rPr>
        <w:t xml:space="preserve">. </w:t>
      </w:r>
      <w:proofErr w:type="spellStart"/>
      <w:r w:rsidR="00AB53E5" w:rsidRPr="00B71E74">
        <w:rPr>
          <w:rFonts w:ascii="Times New Roman" w:hAnsi="Times New Roman" w:cs="Times New Roman"/>
          <w:color w:val="FF0000"/>
        </w:rPr>
        <w:t>SegmentNet</w:t>
      </w:r>
      <w:proofErr w:type="spellEnd"/>
      <w:r w:rsidR="00AB53E5" w:rsidRPr="00B71E74">
        <w:rPr>
          <w:rFonts w:ascii="Times New Roman" w:hAnsi="Times New Roman" w:cs="Times New Roman"/>
          <w:color w:val="FF0000"/>
        </w:rPr>
        <w:t xml:space="preserve"> is an encoder-decoder network </w:t>
      </w:r>
      <w:r w:rsidR="00AB53E5" w:rsidRPr="00B71E74">
        <w:rPr>
          <w:rFonts w:ascii="Times New Roman" w:hAnsi="Times New Roman" w:cs="Times New Roman"/>
          <w:color w:val="FF0000"/>
        </w:rPr>
        <w:lastRenderedPageBreak/>
        <w:t xml:space="preserve">that integrates </w:t>
      </w:r>
      <w:r w:rsidR="005C4CF8" w:rsidRPr="00B71E74">
        <w:rPr>
          <w:rFonts w:ascii="Times New Roman" w:hAnsi="Times New Roman" w:cs="Times New Roman"/>
          <w:color w:val="FF0000"/>
        </w:rPr>
        <w:t xml:space="preserve">a </w:t>
      </w:r>
      <w:r w:rsidR="00C51C22" w:rsidRPr="00B71E74">
        <w:rPr>
          <w:rFonts w:ascii="Times New Roman" w:hAnsi="Times New Roman" w:cs="Times New Roman"/>
          <w:color w:val="FF0000"/>
        </w:rPr>
        <w:t xml:space="preserve">local feature extraction mechanism </w:t>
      </w:r>
      <w:r w:rsidR="005C4CF8" w:rsidRPr="00B71E74">
        <w:rPr>
          <w:rFonts w:ascii="Times New Roman" w:hAnsi="Times New Roman" w:cs="Times New Roman"/>
          <w:color w:val="FF0000"/>
        </w:rPr>
        <w:t>that</w:t>
      </w:r>
      <w:r w:rsidR="00C51C22" w:rsidRPr="00B71E74">
        <w:rPr>
          <w:rFonts w:ascii="Times New Roman" w:hAnsi="Times New Roman" w:cs="Times New Roman"/>
          <w:color w:val="FF0000"/>
        </w:rPr>
        <w:t xml:space="preserve"> focuses on the local feature interaction </w:t>
      </w:r>
      <w:r w:rsidR="00AB53E5" w:rsidRPr="00B71E74">
        <w:rPr>
          <w:rFonts w:ascii="Times New Roman" w:hAnsi="Times New Roman" w:cs="Times New Roman"/>
          <w:color w:val="FF0000"/>
        </w:rPr>
        <w:t>and the</w:t>
      </w:r>
      <w:r w:rsidR="007D1282" w:rsidRPr="00B71E74">
        <w:rPr>
          <w:rFonts w:ascii="Times New Roman" w:hAnsi="Times New Roman" w:cs="Times New Roman"/>
          <w:color w:val="FF0000"/>
        </w:rPr>
        <w:t xml:space="preserve"> multi-</w:t>
      </w:r>
      <w:r w:rsidR="00C51C22" w:rsidRPr="00B71E74">
        <w:rPr>
          <w:rFonts w:ascii="Times New Roman" w:hAnsi="Times New Roman" w:cs="Times New Roman"/>
          <w:color w:val="FF0000"/>
        </w:rPr>
        <w:t>focus distance-aware mechanism which focuses on other features</w:t>
      </w:r>
      <w:r w:rsidR="00AB53E5" w:rsidRPr="00B71E74">
        <w:rPr>
          <w:rFonts w:ascii="Times New Roman" w:hAnsi="Times New Roman" w:cs="Times New Roman"/>
          <w:color w:val="FF0000"/>
        </w:rPr>
        <w:t xml:space="preserve"> in the well-known </w:t>
      </w:r>
      <w:proofErr w:type="spellStart"/>
      <w:r w:rsidR="00547C60" w:rsidRPr="00B71E74">
        <w:rPr>
          <w:rFonts w:ascii="Times New Roman" w:hAnsi="Times New Roman" w:cs="Times New Roman"/>
          <w:color w:val="FF0000"/>
        </w:rPr>
        <w:t>UNet</w:t>
      </w:r>
      <w:proofErr w:type="spellEnd"/>
      <w:r w:rsidR="00AB53E5" w:rsidRPr="00B71E74">
        <w:rPr>
          <w:rFonts w:ascii="Times New Roman" w:hAnsi="Times New Roman" w:cs="Times New Roman"/>
          <w:color w:val="FF0000"/>
        </w:rPr>
        <w:t xml:space="preserve"> segmentation architecture to achieve accurate and precise segmentation results. </w:t>
      </w:r>
      <w:r w:rsidR="00433205" w:rsidRPr="00B71E74">
        <w:rPr>
          <w:rFonts w:ascii="Times New Roman" w:hAnsi="Times New Roman" w:cs="Times New Roman"/>
          <w:color w:val="FF0000"/>
        </w:rPr>
        <w:t xml:space="preserve">The major idea behind this work is to leverage the strength of </w:t>
      </w:r>
      <w:r w:rsidR="00C51C22" w:rsidRPr="00B71E74">
        <w:rPr>
          <w:rFonts w:ascii="Times New Roman" w:hAnsi="Times New Roman" w:cs="Times New Roman"/>
          <w:color w:val="FF0000"/>
        </w:rPr>
        <w:t xml:space="preserve">local feature extraction </w:t>
      </w:r>
      <w:r w:rsidR="00433205" w:rsidRPr="00B71E74">
        <w:rPr>
          <w:rFonts w:ascii="Times New Roman" w:hAnsi="Times New Roman" w:cs="Times New Roman"/>
          <w:color w:val="FF0000"/>
        </w:rPr>
        <w:t xml:space="preserve">and </w:t>
      </w:r>
      <w:r w:rsidR="00C51C22" w:rsidRPr="00B71E74">
        <w:rPr>
          <w:rFonts w:ascii="Times New Roman" w:hAnsi="Times New Roman" w:cs="Times New Roman"/>
          <w:color w:val="FF0000"/>
        </w:rPr>
        <w:t>distance-aware</w:t>
      </w:r>
      <w:r w:rsidR="00433205" w:rsidRPr="00B71E74">
        <w:rPr>
          <w:rFonts w:ascii="Times New Roman" w:hAnsi="Times New Roman" w:cs="Times New Roman"/>
          <w:color w:val="FF0000"/>
        </w:rPr>
        <w:t xml:space="preserve"> mechanism</w:t>
      </w:r>
      <w:r w:rsidR="00C51C22" w:rsidRPr="00B71E74">
        <w:rPr>
          <w:rFonts w:ascii="Times New Roman" w:hAnsi="Times New Roman" w:cs="Times New Roman"/>
          <w:color w:val="FF0000"/>
        </w:rPr>
        <w:t>s</w:t>
      </w:r>
      <w:r w:rsidR="00433205" w:rsidRPr="00B71E74">
        <w:rPr>
          <w:rFonts w:ascii="Times New Roman" w:hAnsi="Times New Roman" w:cs="Times New Roman"/>
          <w:color w:val="FF0000"/>
        </w:rPr>
        <w:t xml:space="preserve"> in enhancing the performance of segmentation tasks. </w:t>
      </w:r>
      <w:r w:rsidR="00965C57" w:rsidRPr="00B71E74">
        <w:rPr>
          <w:rFonts w:ascii="Times New Roman" w:hAnsi="Times New Roman" w:cs="Times New Roman"/>
          <w:color w:val="FF0000"/>
        </w:rPr>
        <w:t>Our research is anticipated to serve as a supplementary tool for medical professionals and offer insights into the interpretability of breast tumor and chest X-ray segmentation tasks. In the future, we intend to investigate the most effective methods for bridging the model into a lighter-weight form since it is robust and can generalize well</w:t>
      </w:r>
      <w:r w:rsidR="0090360E" w:rsidRPr="00B71E74">
        <w:rPr>
          <w:rFonts w:ascii="Times New Roman" w:hAnsi="Times New Roman" w:cs="Times New Roman"/>
          <w:color w:val="FF0000"/>
        </w:rPr>
        <w:t>.</w:t>
      </w:r>
      <w:r w:rsidR="00256D3F" w:rsidRPr="00B71E74">
        <w:rPr>
          <w:rFonts w:ascii="Times New Roman" w:hAnsi="Times New Roman" w:cs="Times New Roman"/>
          <w:vanish/>
          <w:color w:val="FF0000"/>
        </w:rPr>
        <w:t xml:space="preserve">. </w:t>
      </w:r>
    </w:p>
    <w:p w14:paraId="49C67DCD" w14:textId="48BA8DEA" w:rsidR="00277BDC" w:rsidRDefault="00277BDC" w:rsidP="00E4462D">
      <w:pPr>
        <w:jc w:val="both"/>
        <w:rPr>
          <w:rFonts w:ascii="Times New Roman" w:hAnsi="Times New Roman" w:cs="Times New Roman"/>
          <w:b/>
          <w:bCs/>
        </w:rPr>
      </w:pPr>
      <w:r w:rsidRPr="00850066">
        <w:rPr>
          <w:rFonts w:ascii="Times New Roman" w:hAnsi="Times New Roman" w:cs="Times New Roman"/>
          <w:b/>
          <w:bCs/>
        </w:rPr>
        <w:t>References</w:t>
      </w:r>
    </w:p>
    <w:p w14:paraId="23622852" w14:textId="2E759659" w:rsidR="00B71E74" w:rsidRDefault="00B71E74" w:rsidP="00B71E74">
      <w:pPr>
        <w:spacing w:line="360" w:lineRule="auto"/>
        <w:jc w:val="both"/>
        <w:rPr>
          <w:rFonts w:ascii="Times New Roman" w:hAnsi="Times New Roman" w:cs="Times New Roman"/>
        </w:rPr>
      </w:pPr>
      <w:r>
        <w:rPr>
          <w:rFonts w:ascii="Times New Roman" w:hAnsi="Times New Roman" w:cs="Times New Roman"/>
        </w:rPr>
        <w:t>Provide relevant and current references using IEEE referencing style. An example has been provided below:</w:t>
      </w:r>
    </w:p>
    <w:p w14:paraId="79436989" w14:textId="77777777" w:rsidR="00FC2597" w:rsidRDefault="00FC2597" w:rsidP="00B71E74">
      <w:pPr>
        <w:spacing w:line="360" w:lineRule="auto"/>
        <w:jc w:val="both"/>
        <w:rPr>
          <w:rFonts w:ascii="Times New Roman" w:hAnsi="Times New Roman" w:cs="Times New Roman"/>
        </w:rPr>
      </w:pPr>
    </w:p>
    <w:p w14:paraId="769A9565" w14:textId="77777777" w:rsidR="00B71E74" w:rsidRPr="00850066" w:rsidRDefault="00B71E74" w:rsidP="00E4462D">
      <w:pPr>
        <w:jc w:val="both"/>
        <w:rPr>
          <w:rFonts w:ascii="Times New Roman" w:hAnsi="Times New Roman" w:cs="Times New Roman"/>
          <w:b/>
          <w:bCs/>
        </w:rPr>
      </w:pPr>
    </w:p>
    <w:p w14:paraId="6B3B0D13" w14:textId="3FBFFBFD" w:rsidR="001372EC" w:rsidRPr="00B71E74" w:rsidRDefault="00277BD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 xml:space="preserve">ADDIN Mendeley Bibliography CSL_BIBLIOGRAPHY </w:instrText>
      </w:r>
      <w:r w:rsidRPr="00B71E74">
        <w:rPr>
          <w:rFonts w:ascii="Times New Roman" w:hAnsi="Times New Roman" w:cs="Times New Roman"/>
          <w:color w:val="FF0000"/>
        </w:rPr>
        <w:fldChar w:fldCharType="separate"/>
      </w:r>
      <w:r w:rsidR="001372EC" w:rsidRPr="00B71E74">
        <w:rPr>
          <w:rFonts w:ascii="Times New Roman" w:hAnsi="Times New Roman" w:cs="Times New Roman"/>
          <w:noProof/>
          <w:color w:val="FF0000"/>
          <w:sz w:val="20"/>
          <w:szCs w:val="24"/>
        </w:rPr>
        <w:t>[1]</w:t>
      </w:r>
      <w:r w:rsidR="001372EC" w:rsidRPr="00B71E74">
        <w:rPr>
          <w:rFonts w:ascii="Times New Roman" w:hAnsi="Times New Roman" w:cs="Times New Roman"/>
          <w:noProof/>
          <w:color w:val="FF0000"/>
          <w:sz w:val="20"/>
          <w:szCs w:val="24"/>
        </w:rPr>
        <w:tab/>
        <w:t>Monday HN, Li J, Nneji GU, Nahar S, Hossin MA, Jackson J, et al. COVID-19 Diagnosis from Chest X-ray Images Using a Robust Multi-Resolution Analysis Siamese Neural Network with Super-Resolution Convolutional Neural Network. Diagnostics 2022;12. https://doi.org/10.3390/DIAGNOSTICS12030741.</w:t>
      </w:r>
    </w:p>
    <w:p w14:paraId="53718691"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[2]</w:t>
      </w:r>
      <w:r w:rsidRPr="00B71E74">
        <w:rPr>
          <w:rFonts w:ascii="Times New Roman" w:hAnsi="Times New Roman" w:cs="Times New Roman"/>
          <w:noProof/>
          <w:color w:val="FF0000"/>
          <w:sz w:val="20"/>
          <w:szCs w:val="24"/>
        </w:rPr>
        <w:tab/>
        <w:t>Liu W, Luo J, Yang Y, Wang W, Deng J, Yu L. Automatic lung segmentation in chest X-ray images using improved U-Net. Sci Reports 2022 121 2022;12:1–10. https://doi.org/10.1038/s41598-022-12743-y.</w:t>
      </w:r>
    </w:p>
    <w:p w14:paraId="45443B79"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[3]</w:t>
      </w:r>
      <w:r w:rsidRPr="00B71E74">
        <w:rPr>
          <w:rFonts w:ascii="Times New Roman" w:hAnsi="Times New Roman" w:cs="Times New Roman"/>
          <w:noProof/>
          <w:color w:val="FF0000"/>
          <w:sz w:val="20"/>
          <w:szCs w:val="24"/>
        </w:rPr>
        <w:tab/>
        <w:t>Singh VK, Abdel-Nasser M, Akram F, Rashwan HA, Sarker MMK, Pandey N, et al. Breast tumor segmentation in ultrasound images using contextual-information-aware deep adversarial learning framework. Expert Syst Appl 2020. https://doi.org/10.1016/j.eswa.2020.113870.</w:t>
      </w:r>
    </w:p>
    <w:p w14:paraId="65AA5FC8"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[4]</w:t>
      </w:r>
      <w:r w:rsidRPr="00B71E74">
        <w:rPr>
          <w:rFonts w:ascii="Times New Roman" w:hAnsi="Times New Roman" w:cs="Times New Roman"/>
          <w:noProof/>
          <w:color w:val="FF0000"/>
          <w:sz w:val="20"/>
          <w:szCs w:val="24"/>
        </w:rPr>
        <w:tab/>
        <w:t>Ejiyi CJ, Qin Z, Adetunji SA, Happy MN, Nneji GU, Ukwuoma CC, et al. Comparative Analysis of Building Insurance Prediction Using Some Machine Learning Algorithms. Int J Interact Multimed Artif Intell 2022;7:75–85. https://doi.org/10.9781/ijimai.2022.02.005.</w:t>
      </w:r>
    </w:p>
    <w:p w14:paraId="542958CB"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[5]</w:t>
      </w:r>
      <w:r w:rsidRPr="00B71E74">
        <w:rPr>
          <w:rFonts w:ascii="Times New Roman" w:hAnsi="Times New Roman" w:cs="Times New Roman"/>
          <w:noProof/>
          <w:color w:val="FF0000"/>
          <w:sz w:val="20"/>
          <w:szCs w:val="24"/>
        </w:rPr>
        <w:tab/>
        <w:t>Guleria K, Sharma S, Kumar S, Tiwari S. Early prediction of hypothyroidism and multiclass classification using predictive machine learning and deep learning. Meas Sensors 2022;24:100482. https://doi.org/10.1016/J.MEASEN.2022.100482.</w:t>
      </w:r>
    </w:p>
    <w:p w14:paraId="5140351E"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[6]</w:t>
      </w:r>
      <w:r w:rsidRPr="00B71E74">
        <w:rPr>
          <w:rFonts w:ascii="Times New Roman" w:hAnsi="Times New Roman" w:cs="Times New Roman"/>
          <w:noProof/>
          <w:color w:val="FF0000"/>
          <w:sz w:val="20"/>
          <w:szCs w:val="24"/>
        </w:rPr>
        <w:tab/>
        <w:t>Agrawal T, Choudhary P. Segmentation and classification on chest radiography: a systematic survey. Vis Comput 2021 393 2022;39:875–913. https://doi.org/10.1007/S00371-021-02352-7.</w:t>
      </w:r>
    </w:p>
    <w:p w14:paraId="4B46DFF1" w14:textId="4D77D56C" w:rsidR="00F56C2B" w:rsidRDefault="00277BDC" w:rsidP="001372EC">
      <w:pPr>
        <w:jc w:val="both"/>
        <w:rPr>
          <w:rFonts w:ascii="Times New Roman" w:hAnsi="Times New Roman" w:cs="Times New Roman"/>
        </w:rPr>
      </w:pPr>
      <w:r w:rsidRPr="00B71E74">
        <w:rPr>
          <w:rFonts w:ascii="Times New Roman" w:hAnsi="Times New Roman" w:cs="Times New Roman"/>
          <w:color w:val="FF0000"/>
        </w:rPr>
        <w:fldChar w:fldCharType="end"/>
      </w:r>
    </w:p>
    <w:sectPr w:rsidR="00F56C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D5276" w14:textId="77777777" w:rsidR="00612B5E" w:rsidRDefault="00612B5E" w:rsidP="004B28E0">
      <w:pPr>
        <w:spacing w:after="0" w:line="240" w:lineRule="auto"/>
      </w:pPr>
      <w:r>
        <w:separator/>
      </w:r>
    </w:p>
  </w:endnote>
  <w:endnote w:type="continuationSeparator" w:id="0">
    <w:p w14:paraId="2B36A8BF" w14:textId="77777777" w:rsidR="00612B5E" w:rsidRDefault="00612B5E" w:rsidP="004B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CF353" w14:textId="77777777" w:rsidR="00612B5E" w:rsidRDefault="00612B5E" w:rsidP="004B28E0">
      <w:pPr>
        <w:spacing w:after="0" w:line="240" w:lineRule="auto"/>
      </w:pPr>
      <w:r>
        <w:separator/>
      </w:r>
    </w:p>
  </w:footnote>
  <w:footnote w:type="continuationSeparator" w:id="0">
    <w:p w14:paraId="286067EB" w14:textId="77777777" w:rsidR="00612B5E" w:rsidRDefault="00612B5E" w:rsidP="004B2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13C4"/>
    <w:multiLevelType w:val="hybridMultilevel"/>
    <w:tmpl w:val="E0B06E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B171A"/>
    <w:multiLevelType w:val="hybridMultilevel"/>
    <w:tmpl w:val="B4443190"/>
    <w:lvl w:ilvl="0" w:tplc="C9FC7B3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B856858"/>
    <w:multiLevelType w:val="multilevel"/>
    <w:tmpl w:val="AAD655F4"/>
    <w:lvl w:ilvl="0">
      <w:start w:val="3"/>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292F3776"/>
    <w:multiLevelType w:val="multilevel"/>
    <w:tmpl w:val="2740370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4" w15:restartNumberingAfterBreak="0">
    <w:nsid w:val="30E921B7"/>
    <w:multiLevelType w:val="hybridMultilevel"/>
    <w:tmpl w:val="2368BEA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D2A47C7"/>
    <w:multiLevelType w:val="multilevel"/>
    <w:tmpl w:val="CE3C6B56"/>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15:restartNumberingAfterBreak="0">
    <w:nsid w:val="3DAB1148"/>
    <w:multiLevelType w:val="multilevel"/>
    <w:tmpl w:val="725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8C5224"/>
    <w:multiLevelType w:val="multilevel"/>
    <w:tmpl w:val="CA5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23238D"/>
    <w:multiLevelType w:val="hybridMultilevel"/>
    <w:tmpl w:val="331C4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DE43F8"/>
    <w:multiLevelType w:val="hybridMultilevel"/>
    <w:tmpl w:val="6C3A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34511"/>
    <w:multiLevelType w:val="multilevel"/>
    <w:tmpl w:val="9BE4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FD0288"/>
    <w:multiLevelType w:val="multilevel"/>
    <w:tmpl w:val="B24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9316D5"/>
    <w:multiLevelType w:val="hybridMultilevel"/>
    <w:tmpl w:val="54A83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F24EC"/>
    <w:multiLevelType w:val="hybridMultilevel"/>
    <w:tmpl w:val="665C6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D16F3"/>
    <w:multiLevelType w:val="multilevel"/>
    <w:tmpl w:val="45D42E2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B22381C"/>
    <w:multiLevelType w:val="multilevel"/>
    <w:tmpl w:val="B7FE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EB1133"/>
    <w:multiLevelType w:val="hybridMultilevel"/>
    <w:tmpl w:val="2C54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736C1"/>
    <w:multiLevelType w:val="hybridMultilevel"/>
    <w:tmpl w:val="723CD34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D1419A"/>
    <w:multiLevelType w:val="hybridMultilevel"/>
    <w:tmpl w:val="023049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D0218EF"/>
    <w:multiLevelType w:val="hybridMultilevel"/>
    <w:tmpl w:val="682CD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2A8"/>
    <w:multiLevelType w:val="hybridMultilevel"/>
    <w:tmpl w:val="E0C81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22857">
    <w:abstractNumId w:val="15"/>
  </w:num>
  <w:num w:numId="2" w16cid:durableId="197742392">
    <w:abstractNumId w:val="10"/>
  </w:num>
  <w:num w:numId="3" w16cid:durableId="182013318">
    <w:abstractNumId w:val="0"/>
  </w:num>
  <w:num w:numId="4" w16cid:durableId="282347404">
    <w:abstractNumId w:val="13"/>
  </w:num>
  <w:num w:numId="5" w16cid:durableId="798228480">
    <w:abstractNumId w:val="3"/>
  </w:num>
  <w:num w:numId="6" w16cid:durableId="1345547143">
    <w:abstractNumId w:val="6"/>
  </w:num>
  <w:num w:numId="7" w16cid:durableId="674725530">
    <w:abstractNumId w:val="7"/>
  </w:num>
  <w:num w:numId="8" w16cid:durableId="1567648980">
    <w:abstractNumId w:val="11"/>
  </w:num>
  <w:num w:numId="9" w16cid:durableId="831919758">
    <w:abstractNumId w:val="20"/>
  </w:num>
  <w:num w:numId="10" w16cid:durableId="1219710030">
    <w:abstractNumId w:val="17"/>
  </w:num>
  <w:num w:numId="11" w16cid:durableId="1951276457">
    <w:abstractNumId w:val="12"/>
  </w:num>
  <w:num w:numId="12" w16cid:durableId="1801731303">
    <w:abstractNumId w:val="19"/>
  </w:num>
  <w:num w:numId="13" w16cid:durableId="480467007">
    <w:abstractNumId w:val="5"/>
  </w:num>
  <w:num w:numId="14" w16cid:durableId="1410426632">
    <w:abstractNumId w:val="2"/>
  </w:num>
  <w:num w:numId="15" w16cid:durableId="1642543107">
    <w:abstractNumId w:val="14"/>
  </w:num>
  <w:num w:numId="16" w16cid:durableId="1040471794">
    <w:abstractNumId w:val="8"/>
  </w:num>
  <w:num w:numId="17" w16cid:durableId="909803208">
    <w:abstractNumId w:val="9"/>
  </w:num>
  <w:num w:numId="18" w16cid:durableId="327097493">
    <w:abstractNumId w:val="16"/>
  </w:num>
  <w:num w:numId="19" w16cid:durableId="500701195">
    <w:abstractNumId w:val="1"/>
  </w:num>
  <w:num w:numId="20" w16cid:durableId="325089005">
    <w:abstractNumId w:val="4"/>
  </w:num>
  <w:num w:numId="21" w16cid:durableId="18471640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3sjAyMDY0MDUxMDZV0lEKTi0uzszPAykwMqsFAIabfUAtAAAA"/>
  </w:docVars>
  <w:rsids>
    <w:rsidRoot w:val="00946ADC"/>
    <w:rsid w:val="00007FAD"/>
    <w:rsid w:val="000111F5"/>
    <w:rsid w:val="000123B0"/>
    <w:rsid w:val="00012D82"/>
    <w:rsid w:val="0001549B"/>
    <w:rsid w:val="00016D4A"/>
    <w:rsid w:val="00021526"/>
    <w:rsid w:val="00021C26"/>
    <w:rsid w:val="00023F24"/>
    <w:rsid w:val="00025722"/>
    <w:rsid w:val="00025955"/>
    <w:rsid w:val="00025BC5"/>
    <w:rsid w:val="00031BB7"/>
    <w:rsid w:val="00032895"/>
    <w:rsid w:val="000333A0"/>
    <w:rsid w:val="0003445A"/>
    <w:rsid w:val="00037268"/>
    <w:rsid w:val="00054590"/>
    <w:rsid w:val="00055E48"/>
    <w:rsid w:val="0005630C"/>
    <w:rsid w:val="000574D5"/>
    <w:rsid w:val="00060CED"/>
    <w:rsid w:val="00061080"/>
    <w:rsid w:val="0006297C"/>
    <w:rsid w:val="00065AE9"/>
    <w:rsid w:val="00065FD1"/>
    <w:rsid w:val="000669C1"/>
    <w:rsid w:val="00070E04"/>
    <w:rsid w:val="00071255"/>
    <w:rsid w:val="00071728"/>
    <w:rsid w:val="00071E27"/>
    <w:rsid w:val="00074198"/>
    <w:rsid w:val="000752EA"/>
    <w:rsid w:val="00075A5B"/>
    <w:rsid w:val="00083989"/>
    <w:rsid w:val="000839DE"/>
    <w:rsid w:val="00085305"/>
    <w:rsid w:val="00086E05"/>
    <w:rsid w:val="000904BB"/>
    <w:rsid w:val="00092DB9"/>
    <w:rsid w:val="0009504D"/>
    <w:rsid w:val="00096CD8"/>
    <w:rsid w:val="00097355"/>
    <w:rsid w:val="000A1612"/>
    <w:rsid w:val="000A1B81"/>
    <w:rsid w:val="000A3F16"/>
    <w:rsid w:val="000A72FF"/>
    <w:rsid w:val="000B4372"/>
    <w:rsid w:val="000B4E27"/>
    <w:rsid w:val="000B7FB4"/>
    <w:rsid w:val="000C046F"/>
    <w:rsid w:val="000C0572"/>
    <w:rsid w:val="000C0E92"/>
    <w:rsid w:val="000C5859"/>
    <w:rsid w:val="000C7E8B"/>
    <w:rsid w:val="000D2EC3"/>
    <w:rsid w:val="000D37F7"/>
    <w:rsid w:val="000D3D7D"/>
    <w:rsid w:val="000D453D"/>
    <w:rsid w:val="000D4AC8"/>
    <w:rsid w:val="000D57C5"/>
    <w:rsid w:val="000E1111"/>
    <w:rsid w:val="000E4384"/>
    <w:rsid w:val="000E4DDB"/>
    <w:rsid w:val="000E668B"/>
    <w:rsid w:val="000E719E"/>
    <w:rsid w:val="000F4BD4"/>
    <w:rsid w:val="00102C96"/>
    <w:rsid w:val="0010601B"/>
    <w:rsid w:val="00111634"/>
    <w:rsid w:val="001121F4"/>
    <w:rsid w:val="00113BBA"/>
    <w:rsid w:val="00113BD3"/>
    <w:rsid w:val="00115CEE"/>
    <w:rsid w:val="0011692D"/>
    <w:rsid w:val="001172A1"/>
    <w:rsid w:val="00126A2C"/>
    <w:rsid w:val="001274BC"/>
    <w:rsid w:val="001275A5"/>
    <w:rsid w:val="00127848"/>
    <w:rsid w:val="00131991"/>
    <w:rsid w:val="001322BE"/>
    <w:rsid w:val="001333F0"/>
    <w:rsid w:val="001356EC"/>
    <w:rsid w:val="00136AE3"/>
    <w:rsid w:val="00136FB7"/>
    <w:rsid w:val="001372EC"/>
    <w:rsid w:val="00140778"/>
    <w:rsid w:val="001418C2"/>
    <w:rsid w:val="001438D2"/>
    <w:rsid w:val="00144405"/>
    <w:rsid w:val="00144E41"/>
    <w:rsid w:val="00145BFF"/>
    <w:rsid w:val="00152D54"/>
    <w:rsid w:val="00156272"/>
    <w:rsid w:val="00157826"/>
    <w:rsid w:val="00163A77"/>
    <w:rsid w:val="00164B7A"/>
    <w:rsid w:val="00170176"/>
    <w:rsid w:val="00170E7F"/>
    <w:rsid w:val="00171E08"/>
    <w:rsid w:val="001756DE"/>
    <w:rsid w:val="001769BD"/>
    <w:rsid w:val="001777C5"/>
    <w:rsid w:val="001807BC"/>
    <w:rsid w:val="00183215"/>
    <w:rsid w:val="0019084D"/>
    <w:rsid w:val="00194338"/>
    <w:rsid w:val="0019620E"/>
    <w:rsid w:val="0019680F"/>
    <w:rsid w:val="001A07A4"/>
    <w:rsid w:val="001A09B0"/>
    <w:rsid w:val="001A2903"/>
    <w:rsid w:val="001A4AE7"/>
    <w:rsid w:val="001A702A"/>
    <w:rsid w:val="001B03CC"/>
    <w:rsid w:val="001B2B69"/>
    <w:rsid w:val="001B3790"/>
    <w:rsid w:val="001B4008"/>
    <w:rsid w:val="001C01C7"/>
    <w:rsid w:val="001C1AB0"/>
    <w:rsid w:val="001C224E"/>
    <w:rsid w:val="001C28C0"/>
    <w:rsid w:val="001C374C"/>
    <w:rsid w:val="001C5A9D"/>
    <w:rsid w:val="001D1AF5"/>
    <w:rsid w:val="001D1B1E"/>
    <w:rsid w:val="001D6BD0"/>
    <w:rsid w:val="001E08F9"/>
    <w:rsid w:val="001E2F52"/>
    <w:rsid w:val="001E5CB5"/>
    <w:rsid w:val="001F0C7B"/>
    <w:rsid w:val="001F193C"/>
    <w:rsid w:val="001F4035"/>
    <w:rsid w:val="001F4DB5"/>
    <w:rsid w:val="002009B6"/>
    <w:rsid w:val="0020195A"/>
    <w:rsid w:val="00202E47"/>
    <w:rsid w:val="002033CA"/>
    <w:rsid w:val="00204F31"/>
    <w:rsid w:val="00205CEA"/>
    <w:rsid w:val="002122FF"/>
    <w:rsid w:val="002135E0"/>
    <w:rsid w:val="00213855"/>
    <w:rsid w:val="00214290"/>
    <w:rsid w:val="00214C4F"/>
    <w:rsid w:val="00217E81"/>
    <w:rsid w:val="00220056"/>
    <w:rsid w:val="002251DB"/>
    <w:rsid w:val="002263AE"/>
    <w:rsid w:val="00230638"/>
    <w:rsid w:val="002309F7"/>
    <w:rsid w:val="00231124"/>
    <w:rsid w:val="00231ACB"/>
    <w:rsid w:val="00231CA6"/>
    <w:rsid w:val="00232B52"/>
    <w:rsid w:val="0023561D"/>
    <w:rsid w:val="00237F9B"/>
    <w:rsid w:val="00242674"/>
    <w:rsid w:val="002448F2"/>
    <w:rsid w:val="00246D38"/>
    <w:rsid w:val="00247518"/>
    <w:rsid w:val="00254AB7"/>
    <w:rsid w:val="00254D42"/>
    <w:rsid w:val="00256D3F"/>
    <w:rsid w:val="00257427"/>
    <w:rsid w:val="00260947"/>
    <w:rsid w:val="002609E1"/>
    <w:rsid w:val="00261214"/>
    <w:rsid w:val="00261DB9"/>
    <w:rsid w:val="0027140D"/>
    <w:rsid w:val="00271656"/>
    <w:rsid w:val="00274398"/>
    <w:rsid w:val="00277343"/>
    <w:rsid w:val="00277BDC"/>
    <w:rsid w:val="00281186"/>
    <w:rsid w:val="0028215C"/>
    <w:rsid w:val="0028451A"/>
    <w:rsid w:val="00294E9F"/>
    <w:rsid w:val="002963DD"/>
    <w:rsid w:val="00297419"/>
    <w:rsid w:val="00297702"/>
    <w:rsid w:val="002A2FD1"/>
    <w:rsid w:val="002A5EBD"/>
    <w:rsid w:val="002A61BB"/>
    <w:rsid w:val="002A7239"/>
    <w:rsid w:val="002A790B"/>
    <w:rsid w:val="002B0246"/>
    <w:rsid w:val="002B0C53"/>
    <w:rsid w:val="002B1339"/>
    <w:rsid w:val="002B1E0F"/>
    <w:rsid w:val="002B2D95"/>
    <w:rsid w:val="002C04EA"/>
    <w:rsid w:val="002C2152"/>
    <w:rsid w:val="002C5DE1"/>
    <w:rsid w:val="002C6C17"/>
    <w:rsid w:val="002C7768"/>
    <w:rsid w:val="002D00F9"/>
    <w:rsid w:val="002D2F4F"/>
    <w:rsid w:val="002D6C12"/>
    <w:rsid w:val="002E2ECE"/>
    <w:rsid w:val="002E6DC9"/>
    <w:rsid w:val="002F2AA8"/>
    <w:rsid w:val="002F333B"/>
    <w:rsid w:val="002F65F1"/>
    <w:rsid w:val="00304B30"/>
    <w:rsid w:val="00304C0F"/>
    <w:rsid w:val="00310B3D"/>
    <w:rsid w:val="00311157"/>
    <w:rsid w:val="0031581D"/>
    <w:rsid w:val="00315FB4"/>
    <w:rsid w:val="003207FB"/>
    <w:rsid w:val="00320FDD"/>
    <w:rsid w:val="003239F1"/>
    <w:rsid w:val="00327C51"/>
    <w:rsid w:val="00332822"/>
    <w:rsid w:val="003350E7"/>
    <w:rsid w:val="0033674A"/>
    <w:rsid w:val="003425E0"/>
    <w:rsid w:val="003447FB"/>
    <w:rsid w:val="00345875"/>
    <w:rsid w:val="0034688A"/>
    <w:rsid w:val="00346A5F"/>
    <w:rsid w:val="00351E93"/>
    <w:rsid w:val="0035334D"/>
    <w:rsid w:val="00353849"/>
    <w:rsid w:val="003540F8"/>
    <w:rsid w:val="00354442"/>
    <w:rsid w:val="00354A20"/>
    <w:rsid w:val="00362229"/>
    <w:rsid w:val="00365B25"/>
    <w:rsid w:val="00367254"/>
    <w:rsid w:val="0037204E"/>
    <w:rsid w:val="00372605"/>
    <w:rsid w:val="00372B24"/>
    <w:rsid w:val="00374681"/>
    <w:rsid w:val="00376D9F"/>
    <w:rsid w:val="003802BD"/>
    <w:rsid w:val="00382E32"/>
    <w:rsid w:val="00383065"/>
    <w:rsid w:val="003839C0"/>
    <w:rsid w:val="00390831"/>
    <w:rsid w:val="0039403A"/>
    <w:rsid w:val="003A0929"/>
    <w:rsid w:val="003A2BA1"/>
    <w:rsid w:val="003B2D7B"/>
    <w:rsid w:val="003B5DA4"/>
    <w:rsid w:val="003B5E47"/>
    <w:rsid w:val="003B7328"/>
    <w:rsid w:val="003C0D53"/>
    <w:rsid w:val="003C1280"/>
    <w:rsid w:val="003C13DE"/>
    <w:rsid w:val="003C2315"/>
    <w:rsid w:val="003C5C20"/>
    <w:rsid w:val="003C7F9C"/>
    <w:rsid w:val="003D2561"/>
    <w:rsid w:val="003E1DE8"/>
    <w:rsid w:val="003E3438"/>
    <w:rsid w:val="003E6919"/>
    <w:rsid w:val="003F0450"/>
    <w:rsid w:val="003F16FF"/>
    <w:rsid w:val="003F1E1B"/>
    <w:rsid w:val="003F4EF0"/>
    <w:rsid w:val="003F4F36"/>
    <w:rsid w:val="004005E4"/>
    <w:rsid w:val="00401595"/>
    <w:rsid w:val="0040193D"/>
    <w:rsid w:val="00402941"/>
    <w:rsid w:val="00402A60"/>
    <w:rsid w:val="004037F6"/>
    <w:rsid w:val="00410F80"/>
    <w:rsid w:val="0041107D"/>
    <w:rsid w:val="00412308"/>
    <w:rsid w:val="00413AB4"/>
    <w:rsid w:val="00414E9E"/>
    <w:rsid w:val="00415036"/>
    <w:rsid w:val="00415513"/>
    <w:rsid w:val="004210C7"/>
    <w:rsid w:val="00421588"/>
    <w:rsid w:val="00422A5E"/>
    <w:rsid w:val="00424E16"/>
    <w:rsid w:val="00425670"/>
    <w:rsid w:val="00425A7C"/>
    <w:rsid w:val="00427531"/>
    <w:rsid w:val="004278F2"/>
    <w:rsid w:val="004302F9"/>
    <w:rsid w:val="0043095E"/>
    <w:rsid w:val="004314A5"/>
    <w:rsid w:val="00433205"/>
    <w:rsid w:val="00434414"/>
    <w:rsid w:val="00435220"/>
    <w:rsid w:val="004374BB"/>
    <w:rsid w:val="00441DB7"/>
    <w:rsid w:val="004441F7"/>
    <w:rsid w:val="00444C91"/>
    <w:rsid w:val="00445410"/>
    <w:rsid w:val="00452089"/>
    <w:rsid w:val="00452D7F"/>
    <w:rsid w:val="00455305"/>
    <w:rsid w:val="004577C4"/>
    <w:rsid w:val="00461584"/>
    <w:rsid w:val="00462C8E"/>
    <w:rsid w:val="00463273"/>
    <w:rsid w:val="004639A9"/>
    <w:rsid w:val="00463E70"/>
    <w:rsid w:val="0046517A"/>
    <w:rsid w:val="0046585E"/>
    <w:rsid w:val="004666C7"/>
    <w:rsid w:val="0047174A"/>
    <w:rsid w:val="00473CA2"/>
    <w:rsid w:val="0047567C"/>
    <w:rsid w:val="00480DCD"/>
    <w:rsid w:val="0048318A"/>
    <w:rsid w:val="00485411"/>
    <w:rsid w:val="0049087D"/>
    <w:rsid w:val="00495FE4"/>
    <w:rsid w:val="004A31A2"/>
    <w:rsid w:val="004A353E"/>
    <w:rsid w:val="004A46F0"/>
    <w:rsid w:val="004A527A"/>
    <w:rsid w:val="004A54D3"/>
    <w:rsid w:val="004A7293"/>
    <w:rsid w:val="004A7656"/>
    <w:rsid w:val="004A7FB0"/>
    <w:rsid w:val="004B05B1"/>
    <w:rsid w:val="004B05C1"/>
    <w:rsid w:val="004B1E39"/>
    <w:rsid w:val="004B2585"/>
    <w:rsid w:val="004B28E0"/>
    <w:rsid w:val="004B506D"/>
    <w:rsid w:val="004B546D"/>
    <w:rsid w:val="004B5674"/>
    <w:rsid w:val="004B5D3D"/>
    <w:rsid w:val="004B7C4B"/>
    <w:rsid w:val="004C1C11"/>
    <w:rsid w:val="004C359F"/>
    <w:rsid w:val="004C3BDD"/>
    <w:rsid w:val="004E0103"/>
    <w:rsid w:val="004E21BC"/>
    <w:rsid w:val="004E346A"/>
    <w:rsid w:val="004E47D9"/>
    <w:rsid w:val="004E58BF"/>
    <w:rsid w:val="004F0D4A"/>
    <w:rsid w:val="004F42F7"/>
    <w:rsid w:val="004F430F"/>
    <w:rsid w:val="004F62F2"/>
    <w:rsid w:val="00501605"/>
    <w:rsid w:val="0050283A"/>
    <w:rsid w:val="00510053"/>
    <w:rsid w:val="00510443"/>
    <w:rsid w:val="00510B2D"/>
    <w:rsid w:val="00510E99"/>
    <w:rsid w:val="00511135"/>
    <w:rsid w:val="0051154F"/>
    <w:rsid w:val="005130D7"/>
    <w:rsid w:val="00513711"/>
    <w:rsid w:val="00514657"/>
    <w:rsid w:val="005170FF"/>
    <w:rsid w:val="005202CB"/>
    <w:rsid w:val="005214F4"/>
    <w:rsid w:val="005239A7"/>
    <w:rsid w:val="0052620E"/>
    <w:rsid w:val="00526B99"/>
    <w:rsid w:val="005308DD"/>
    <w:rsid w:val="00531411"/>
    <w:rsid w:val="00531531"/>
    <w:rsid w:val="00531C1B"/>
    <w:rsid w:val="0053248A"/>
    <w:rsid w:val="005333AA"/>
    <w:rsid w:val="00534BCC"/>
    <w:rsid w:val="00535ADC"/>
    <w:rsid w:val="00540BB3"/>
    <w:rsid w:val="00541631"/>
    <w:rsid w:val="00543950"/>
    <w:rsid w:val="0054459F"/>
    <w:rsid w:val="00545252"/>
    <w:rsid w:val="00547C60"/>
    <w:rsid w:val="00547EEF"/>
    <w:rsid w:val="005560B0"/>
    <w:rsid w:val="005570A6"/>
    <w:rsid w:val="00560063"/>
    <w:rsid w:val="00560B4F"/>
    <w:rsid w:val="00560CE0"/>
    <w:rsid w:val="00560D90"/>
    <w:rsid w:val="00560EAF"/>
    <w:rsid w:val="00561203"/>
    <w:rsid w:val="00561E19"/>
    <w:rsid w:val="005631B4"/>
    <w:rsid w:val="00566530"/>
    <w:rsid w:val="00566837"/>
    <w:rsid w:val="00566BA1"/>
    <w:rsid w:val="00567313"/>
    <w:rsid w:val="00567F45"/>
    <w:rsid w:val="005738E0"/>
    <w:rsid w:val="00575770"/>
    <w:rsid w:val="005764CF"/>
    <w:rsid w:val="0057766F"/>
    <w:rsid w:val="00580846"/>
    <w:rsid w:val="00586CA3"/>
    <w:rsid w:val="0059125D"/>
    <w:rsid w:val="00591709"/>
    <w:rsid w:val="005922FC"/>
    <w:rsid w:val="005962E7"/>
    <w:rsid w:val="005A02B8"/>
    <w:rsid w:val="005A159C"/>
    <w:rsid w:val="005A1CD8"/>
    <w:rsid w:val="005A2F0E"/>
    <w:rsid w:val="005A5C9C"/>
    <w:rsid w:val="005B0262"/>
    <w:rsid w:val="005B1FE3"/>
    <w:rsid w:val="005B386E"/>
    <w:rsid w:val="005B491A"/>
    <w:rsid w:val="005B639C"/>
    <w:rsid w:val="005C0C2D"/>
    <w:rsid w:val="005C0D24"/>
    <w:rsid w:val="005C2A78"/>
    <w:rsid w:val="005C2BED"/>
    <w:rsid w:val="005C4093"/>
    <w:rsid w:val="005C4CF8"/>
    <w:rsid w:val="005C6180"/>
    <w:rsid w:val="005C6F4E"/>
    <w:rsid w:val="005C763B"/>
    <w:rsid w:val="005D0E17"/>
    <w:rsid w:val="005D2E54"/>
    <w:rsid w:val="005D48DD"/>
    <w:rsid w:val="005D60D1"/>
    <w:rsid w:val="005D652C"/>
    <w:rsid w:val="005D74DB"/>
    <w:rsid w:val="005E00FB"/>
    <w:rsid w:val="005E0519"/>
    <w:rsid w:val="005E316A"/>
    <w:rsid w:val="005E3746"/>
    <w:rsid w:val="005E3C51"/>
    <w:rsid w:val="005E543A"/>
    <w:rsid w:val="005E6573"/>
    <w:rsid w:val="005E6B0C"/>
    <w:rsid w:val="005E7516"/>
    <w:rsid w:val="005E77D3"/>
    <w:rsid w:val="005F74FA"/>
    <w:rsid w:val="00600916"/>
    <w:rsid w:val="00602988"/>
    <w:rsid w:val="00603734"/>
    <w:rsid w:val="006038D2"/>
    <w:rsid w:val="00603AEA"/>
    <w:rsid w:val="00604629"/>
    <w:rsid w:val="0060634C"/>
    <w:rsid w:val="00607332"/>
    <w:rsid w:val="006112B4"/>
    <w:rsid w:val="00612B5E"/>
    <w:rsid w:val="00612F51"/>
    <w:rsid w:val="00617F66"/>
    <w:rsid w:val="0062188E"/>
    <w:rsid w:val="00623493"/>
    <w:rsid w:val="006243A6"/>
    <w:rsid w:val="006265A7"/>
    <w:rsid w:val="00626C9E"/>
    <w:rsid w:val="00630249"/>
    <w:rsid w:val="006312D9"/>
    <w:rsid w:val="0063213C"/>
    <w:rsid w:val="00632F07"/>
    <w:rsid w:val="00634D3F"/>
    <w:rsid w:val="00644769"/>
    <w:rsid w:val="00646D8F"/>
    <w:rsid w:val="006478DF"/>
    <w:rsid w:val="00647E9B"/>
    <w:rsid w:val="0065005A"/>
    <w:rsid w:val="00650B34"/>
    <w:rsid w:val="00650D24"/>
    <w:rsid w:val="00652B6F"/>
    <w:rsid w:val="00652C7E"/>
    <w:rsid w:val="00653C95"/>
    <w:rsid w:val="006547B3"/>
    <w:rsid w:val="006547D5"/>
    <w:rsid w:val="00655942"/>
    <w:rsid w:val="006577E1"/>
    <w:rsid w:val="006607D9"/>
    <w:rsid w:val="00661150"/>
    <w:rsid w:val="006625E5"/>
    <w:rsid w:val="00663337"/>
    <w:rsid w:val="006644F6"/>
    <w:rsid w:val="00666893"/>
    <w:rsid w:val="00666E5C"/>
    <w:rsid w:val="0067135F"/>
    <w:rsid w:val="006766C6"/>
    <w:rsid w:val="006801AD"/>
    <w:rsid w:val="00682A9D"/>
    <w:rsid w:val="00690D1F"/>
    <w:rsid w:val="006920CE"/>
    <w:rsid w:val="00692BAD"/>
    <w:rsid w:val="0069406D"/>
    <w:rsid w:val="006946E0"/>
    <w:rsid w:val="00695547"/>
    <w:rsid w:val="0069593E"/>
    <w:rsid w:val="006A1568"/>
    <w:rsid w:val="006A5358"/>
    <w:rsid w:val="006A5970"/>
    <w:rsid w:val="006B429F"/>
    <w:rsid w:val="006B45FC"/>
    <w:rsid w:val="006B4B74"/>
    <w:rsid w:val="006C36A7"/>
    <w:rsid w:val="006C72A3"/>
    <w:rsid w:val="006D1474"/>
    <w:rsid w:val="006D24E9"/>
    <w:rsid w:val="006D2E5C"/>
    <w:rsid w:val="006D589C"/>
    <w:rsid w:val="006D6D29"/>
    <w:rsid w:val="006E169C"/>
    <w:rsid w:val="006E177D"/>
    <w:rsid w:val="006E28CB"/>
    <w:rsid w:val="006E357C"/>
    <w:rsid w:val="006E40F4"/>
    <w:rsid w:val="00702127"/>
    <w:rsid w:val="00702F77"/>
    <w:rsid w:val="00714271"/>
    <w:rsid w:val="007143E3"/>
    <w:rsid w:val="00714533"/>
    <w:rsid w:val="00716CAA"/>
    <w:rsid w:val="00716D3E"/>
    <w:rsid w:val="007216C2"/>
    <w:rsid w:val="0072307A"/>
    <w:rsid w:val="00726E4F"/>
    <w:rsid w:val="00731AB4"/>
    <w:rsid w:val="00734854"/>
    <w:rsid w:val="00734EC9"/>
    <w:rsid w:val="00735AF4"/>
    <w:rsid w:val="00743E9B"/>
    <w:rsid w:val="0074434F"/>
    <w:rsid w:val="00745A0D"/>
    <w:rsid w:val="00746279"/>
    <w:rsid w:val="00747215"/>
    <w:rsid w:val="007501B0"/>
    <w:rsid w:val="00750708"/>
    <w:rsid w:val="007552B4"/>
    <w:rsid w:val="00756074"/>
    <w:rsid w:val="007651F3"/>
    <w:rsid w:val="0076602B"/>
    <w:rsid w:val="007700FA"/>
    <w:rsid w:val="00770654"/>
    <w:rsid w:val="00772E55"/>
    <w:rsid w:val="00772FA6"/>
    <w:rsid w:val="00774251"/>
    <w:rsid w:val="00774785"/>
    <w:rsid w:val="00775F27"/>
    <w:rsid w:val="00781893"/>
    <w:rsid w:val="00782DDC"/>
    <w:rsid w:val="00783C63"/>
    <w:rsid w:val="0078409F"/>
    <w:rsid w:val="00784C1A"/>
    <w:rsid w:val="00786F08"/>
    <w:rsid w:val="007914AD"/>
    <w:rsid w:val="007946CC"/>
    <w:rsid w:val="007A1FA4"/>
    <w:rsid w:val="007A53CC"/>
    <w:rsid w:val="007A7AEA"/>
    <w:rsid w:val="007B1102"/>
    <w:rsid w:val="007B26D8"/>
    <w:rsid w:val="007B5679"/>
    <w:rsid w:val="007B5F20"/>
    <w:rsid w:val="007B6C9C"/>
    <w:rsid w:val="007C0497"/>
    <w:rsid w:val="007C0C15"/>
    <w:rsid w:val="007C0D4D"/>
    <w:rsid w:val="007C1EE6"/>
    <w:rsid w:val="007C1FF8"/>
    <w:rsid w:val="007C24FA"/>
    <w:rsid w:val="007C3D13"/>
    <w:rsid w:val="007C5DEE"/>
    <w:rsid w:val="007C5E24"/>
    <w:rsid w:val="007C7FBC"/>
    <w:rsid w:val="007D0080"/>
    <w:rsid w:val="007D0436"/>
    <w:rsid w:val="007D1282"/>
    <w:rsid w:val="007D68B2"/>
    <w:rsid w:val="007E0B22"/>
    <w:rsid w:val="007E5C66"/>
    <w:rsid w:val="007E7CAA"/>
    <w:rsid w:val="007F0197"/>
    <w:rsid w:val="007F360F"/>
    <w:rsid w:val="007F6349"/>
    <w:rsid w:val="007F7151"/>
    <w:rsid w:val="007F7744"/>
    <w:rsid w:val="00800B4B"/>
    <w:rsid w:val="00800BC9"/>
    <w:rsid w:val="008057E9"/>
    <w:rsid w:val="00806EE9"/>
    <w:rsid w:val="0081293B"/>
    <w:rsid w:val="0081667A"/>
    <w:rsid w:val="00816966"/>
    <w:rsid w:val="00816F0B"/>
    <w:rsid w:val="008174D6"/>
    <w:rsid w:val="008240CD"/>
    <w:rsid w:val="0083194A"/>
    <w:rsid w:val="00832328"/>
    <w:rsid w:val="0083257C"/>
    <w:rsid w:val="00833034"/>
    <w:rsid w:val="00835720"/>
    <w:rsid w:val="00841A33"/>
    <w:rsid w:val="00843E0F"/>
    <w:rsid w:val="00843F44"/>
    <w:rsid w:val="00845C21"/>
    <w:rsid w:val="00846ABC"/>
    <w:rsid w:val="008476A9"/>
    <w:rsid w:val="00850066"/>
    <w:rsid w:val="00850D8E"/>
    <w:rsid w:val="00851842"/>
    <w:rsid w:val="00851C01"/>
    <w:rsid w:val="00854486"/>
    <w:rsid w:val="0085464F"/>
    <w:rsid w:val="008559DE"/>
    <w:rsid w:val="00855DCB"/>
    <w:rsid w:val="00857078"/>
    <w:rsid w:val="00860D1C"/>
    <w:rsid w:val="00861133"/>
    <w:rsid w:val="00864852"/>
    <w:rsid w:val="00864D3F"/>
    <w:rsid w:val="00865AEE"/>
    <w:rsid w:val="00870F6C"/>
    <w:rsid w:val="008742C1"/>
    <w:rsid w:val="00882B50"/>
    <w:rsid w:val="0088308E"/>
    <w:rsid w:val="0088432C"/>
    <w:rsid w:val="0088483C"/>
    <w:rsid w:val="00884E24"/>
    <w:rsid w:val="00885CAD"/>
    <w:rsid w:val="00886075"/>
    <w:rsid w:val="0089031D"/>
    <w:rsid w:val="008907E9"/>
    <w:rsid w:val="00890F2F"/>
    <w:rsid w:val="00891B29"/>
    <w:rsid w:val="0089708B"/>
    <w:rsid w:val="008A397E"/>
    <w:rsid w:val="008B0E80"/>
    <w:rsid w:val="008B0FE2"/>
    <w:rsid w:val="008B174F"/>
    <w:rsid w:val="008B1A41"/>
    <w:rsid w:val="008B3719"/>
    <w:rsid w:val="008B381C"/>
    <w:rsid w:val="008B7277"/>
    <w:rsid w:val="008C57F0"/>
    <w:rsid w:val="008C7DF8"/>
    <w:rsid w:val="008D2422"/>
    <w:rsid w:val="008D2AF4"/>
    <w:rsid w:val="008E1E70"/>
    <w:rsid w:val="008E23E1"/>
    <w:rsid w:val="008E3BAA"/>
    <w:rsid w:val="008E5968"/>
    <w:rsid w:val="008F06A3"/>
    <w:rsid w:val="008F11A1"/>
    <w:rsid w:val="008F281E"/>
    <w:rsid w:val="008F29CD"/>
    <w:rsid w:val="008F3FEB"/>
    <w:rsid w:val="008F7537"/>
    <w:rsid w:val="00902969"/>
    <w:rsid w:val="00902A3C"/>
    <w:rsid w:val="0090360E"/>
    <w:rsid w:val="0090433C"/>
    <w:rsid w:val="009047DA"/>
    <w:rsid w:val="009075BA"/>
    <w:rsid w:val="00912A2E"/>
    <w:rsid w:val="0091452C"/>
    <w:rsid w:val="009217FD"/>
    <w:rsid w:val="00924564"/>
    <w:rsid w:val="0092621E"/>
    <w:rsid w:val="00927D1D"/>
    <w:rsid w:val="00927F51"/>
    <w:rsid w:val="00930409"/>
    <w:rsid w:val="009329E9"/>
    <w:rsid w:val="00932D1D"/>
    <w:rsid w:val="009332D5"/>
    <w:rsid w:val="00936971"/>
    <w:rsid w:val="00942291"/>
    <w:rsid w:val="009432F3"/>
    <w:rsid w:val="0094409D"/>
    <w:rsid w:val="00944CFE"/>
    <w:rsid w:val="00946ADC"/>
    <w:rsid w:val="009576AB"/>
    <w:rsid w:val="0096042F"/>
    <w:rsid w:val="00962525"/>
    <w:rsid w:val="0096326B"/>
    <w:rsid w:val="00963DC3"/>
    <w:rsid w:val="00965C57"/>
    <w:rsid w:val="00965E37"/>
    <w:rsid w:val="00972BE6"/>
    <w:rsid w:val="00975765"/>
    <w:rsid w:val="00975E4E"/>
    <w:rsid w:val="009763FC"/>
    <w:rsid w:val="0098023E"/>
    <w:rsid w:val="00982469"/>
    <w:rsid w:val="00982F9A"/>
    <w:rsid w:val="00990809"/>
    <w:rsid w:val="00992148"/>
    <w:rsid w:val="00992E45"/>
    <w:rsid w:val="0099569C"/>
    <w:rsid w:val="00997B26"/>
    <w:rsid w:val="009A12A5"/>
    <w:rsid w:val="009A1E76"/>
    <w:rsid w:val="009A2A85"/>
    <w:rsid w:val="009A5568"/>
    <w:rsid w:val="009A6389"/>
    <w:rsid w:val="009B0172"/>
    <w:rsid w:val="009B1E02"/>
    <w:rsid w:val="009B6EF0"/>
    <w:rsid w:val="009B7151"/>
    <w:rsid w:val="009C00F4"/>
    <w:rsid w:val="009C3360"/>
    <w:rsid w:val="009C40C8"/>
    <w:rsid w:val="009C6197"/>
    <w:rsid w:val="009D1FCC"/>
    <w:rsid w:val="009D2B4B"/>
    <w:rsid w:val="009D2C03"/>
    <w:rsid w:val="009D55C4"/>
    <w:rsid w:val="009E3717"/>
    <w:rsid w:val="009E4154"/>
    <w:rsid w:val="009E59C6"/>
    <w:rsid w:val="009E762B"/>
    <w:rsid w:val="009F21E4"/>
    <w:rsid w:val="009F2851"/>
    <w:rsid w:val="009F3925"/>
    <w:rsid w:val="009F4D59"/>
    <w:rsid w:val="009F65BE"/>
    <w:rsid w:val="009F7BDE"/>
    <w:rsid w:val="009F7F8B"/>
    <w:rsid w:val="00A01E30"/>
    <w:rsid w:val="00A02FDA"/>
    <w:rsid w:val="00A0541D"/>
    <w:rsid w:val="00A06177"/>
    <w:rsid w:val="00A1268D"/>
    <w:rsid w:val="00A16EF6"/>
    <w:rsid w:val="00A17B66"/>
    <w:rsid w:val="00A20C77"/>
    <w:rsid w:val="00A228C7"/>
    <w:rsid w:val="00A24F29"/>
    <w:rsid w:val="00A26640"/>
    <w:rsid w:val="00A26910"/>
    <w:rsid w:val="00A32374"/>
    <w:rsid w:val="00A33E93"/>
    <w:rsid w:val="00A34286"/>
    <w:rsid w:val="00A34714"/>
    <w:rsid w:val="00A3571D"/>
    <w:rsid w:val="00A42A0B"/>
    <w:rsid w:val="00A43F57"/>
    <w:rsid w:val="00A44D4E"/>
    <w:rsid w:val="00A4517E"/>
    <w:rsid w:val="00A454A2"/>
    <w:rsid w:val="00A45529"/>
    <w:rsid w:val="00A46B02"/>
    <w:rsid w:val="00A5146A"/>
    <w:rsid w:val="00A52A7A"/>
    <w:rsid w:val="00A5307F"/>
    <w:rsid w:val="00A5542B"/>
    <w:rsid w:val="00A55DAB"/>
    <w:rsid w:val="00A563FD"/>
    <w:rsid w:val="00A605DC"/>
    <w:rsid w:val="00A66336"/>
    <w:rsid w:val="00A673D9"/>
    <w:rsid w:val="00A67947"/>
    <w:rsid w:val="00A70ED6"/>
    <w:rsid w:val="00A7116B"/>
    <w:rsid w:val="00A711A0"/>
    <w:rsid w:val="00A71210"/>
    <w:rsid w:val="00A7170D"/>
    <w:rsid w:val="00A724CD"/>
    <w:rsid w:val="00A72CA5"/>
    <w:rsid w:val="00A74EA9"/>
    <w:rsid w:val="00A7538D"/>
    <w:rsid w:val="00A81A22"/>
    <w:rsid w:val="00A825A6"/>
    <w:rsid w:val="00A84E99"/>
    <w:rsid w:val="00A9113C"/>
    <w:rsid w:val="00A93F9E"/>
    <w:rsid w:val="00A94A5E"/>
    <w:rsid w:val="00A97639"/>
    <w:rsid w:val="00AA05F9"/>
    <w:rsid w:val="00AA0EA3"/>
    <w:rsid w:val="00AA494C"/>
    <w:rsid w:val="00AB2425"/>
    <w:rsid w:val="00AB39AD"/>
    <w:rsid w:val="00AB53E5"/>
    <w:rsid w:val="00AB5694"/>
    <w:rsid w:val="00AB7B3C"/>
    <w:rsid w:val="00AC0745"/>
    <w:rsid w:val="00AC1F54"/>
    <w:rsid w:val="00AC3D2A"/>
    <w:rsid w:val="00AC5F5D"/>
    <w:rsid w:val="00AC7DBE"/>
    <w:rsid w:val="00AD3169"/>
    <w:rsid w:val="00AD3A8B"/>
    <w:rsid w:val="00AD52DF"/>
    <w:rsid w:val="00AD6B6F"/>
    <w:rsid w:val="00AE3E00"/>
    <w:rsid w:val="00AE5235"/>
    <w:rsid w:val="00AE589C"/>
    <w:rsid w:val="00AE60FD"/>
    <w:rsid w:val="00AF0D41"/>
    <w:rsid w:val="00B00A66"/>
    <w:rsid w:val="00B02D76"/>
    <w:rsid w:val="00B06676"/>
    <w:rsid w:val="00B066AC"/>
    <w:rsid w:val="00B07832"/>
    <w:rsid w:val="00B10395"/>
    <w:rsid w:val="00B10D8E"/>
    <w:rsid w:val="00B116E5"/>
    <w:rsid w:val="00B143B3"/>
    <w:rsid w:val="00B147A9"/>
    <w:rsid w:val="00B17613"/>
    <w:rsid w:val="00B213C5"/>
    <w:rsid w:val="00B217EE"/>
    <w:rsid w:val="00B22274"/>
    <w:rsid w:val="00B23B70"/>
    <w:rsid w:val="00B24314"/>
    <w:rsid w:val="00B243E7"/>
    <w:rsid w:val="00B24418"/>
    <w:rsid w:val="00B26390"/>
    <w:rsid w:val="00B26FD2"/>
    <w:rsid w:val="00B27F33"/>
    <w:rsid w:val="00B30F9E"/>
    <w:rsid w:val="00B31B36"/>
    <w:rsid w:val="00B326F4"/>
    <w:rsid w:val="00B35147"/>
    <w:rsid w:val="00B3552B"/>
    <w:rsid w:val="00B4274E"/>
    <w:rsid w:val="00B42FB3"/>
    <w:rsid w:val="00B45999"/>
    <w:rsid w:val="00B523E6"/>
    <w:rsid w:val="00B52573"/>
    <w:rsid w:val="00B530AF"/>
    <w:rsid w:val="00B55FD9"/>
    <w:rsid w:val="00B60EE7"/>
    <w:rsid w:val="00B61077"/>
    <w:rsid w:val="00B657E3"/>
    <w:rsid w:val="00B65B3D"/>
    <w:rsid w:val="00B664E6"/>
    <w:rsid w:val="00B7025B"/>
    <w:rsid w:val="00B712D0"/>
    <w:rsid w:val="00B71E74"/>
    <w:rsid w:val="00B74709"/>
    <w:rsid w:val="00B74858"/>
    <w:rsid w:val="00B82C05"/>
    <w:rsid w:val="00B836B3"/>
    <w:rsid w:val="00B864B6"/>
    <w:rsid w:val="00B872BE"/>
    <w:rsid w:val="00B87990"/>
    <w:rsid w:val="00B93142"/>
    <w:rsid w:val="00B933D5"/>
    <w:rsid w:val="00B93CCB"/>
    <w:rsid w:val="00BA288A"/>
    <w:rsid w:val="00BA5D2F"/>
    <w:rsid w:val="00BA6E49"/>
    <w:rsid w:val="00BB1FE7"/>
    <w:rsid w:val="00BB2D59"/>
    <w:rsid w:val="00BB4AF7"/>
    <w:rsid w:val="00BB4BFB"/>
    <w:rsid w:val="00BB7267"/>
    <w:rsid w:val="00BC1CD7"/>
    <w:rsid w:val="00BD2232"/>
    <w:rsid w:val="00BD2C4E"/>
    <w:rsid w:val="00BD42E4"/>
    <w:rsid w:val="00BD4ACE"/>
    <w:rsid w:val="00BD6587"/>
    <w:rsid w:val="00BD6A24"/>
    <w:rsid w:val="00BD70E3"/>
    <w:rsid w:val="00BE2695"/>
    <w:rsid w:val="00BE4694"/>
    <w:rsid w:val="00BE523D"/>
    <w:rsid w:val="00BE5642"/>
    <w:rsid w:val="00BE58E4"/>
    <w:rsid w:val="00BE65AB"/>
    <w:rsid w:val="00BE7C6C"/>
    <w:rsid w:val="00BF2A93"/>
    <w:rsid w:val="00BF3EF2"/>
    <w:rsid w:val="00C003DC"/>
    <w:rsid w:val="00C1773C"/>
    <w:rsid w:val="00C17F8D"/>
    <w:rsid w:val="00C20DE2"/>
    <w:rsid w:val="00C22953"/>
    <w:rsid w:val="00C25FA6"/>
    <w:rsid w:val="00C2680D"/>
    <w:rsid w:val="00C26B78"/>
    <w:rsid w:val="00C337ED"/>
    <w:rsid w:val="00C354D8"/>
    <w:rsid w:val="00C370A4"/>
    <w:rsid w:val="00C40F51"/>
    <w:rsid w:val="00C414C9"/>
    <w:rsid w:val="00C417C2"/>
    <w:rsid w:val="00C4435E"/>
    <w:rsid w:val="00C44971"/>
    <w:rsid w:val="00C51C22"/>
    <w:rsid w:val="00C525A2"/>
    <w:rsid w:val="00C5738C"/>
    <w:rsid w:val="00C638D0"/>
    <w:rsid w:val="00C64217"/>
    <w:rsid w:val="00C656A3"/>
    <w:rsid w:val="00C70AD7"/>
    <w:rsid w:val="00C70D24"/>
    <w:rsid w:val="00C725CC"/>
    <w:rsid w:val="00C73B55"/>
    <w:rsid w:val="00C73BD1"/>
    <w:rsid w:val="00C73E32"/>
    <w:rsid w:val="00C74109"/>
    <w:rsid w:val="00C74415"/>
    <w:rsid w:val="00C74B80"/>
    <w:rsid w:val="00C76B96"/>
    <w:rsid w:val="00C76F10"/>
    <w:rsid w:val="00C8081B"/>
    <w:rsid w:val="00C8475E"/>
    <w:rsid w:val="00C853B0"/>
    <w:rsid w:val="00C858CE"/>
    <w:rsid w:val="00C9033F"/>
    <w:rsid w:val="00C90B7C"/>
    <w:rsid w:val="00C93905"/>
    <w:rsid w:val="00C93BC1"/>
    <w:rsid w:val="00CA2D3F"/>
    <w:rsid w:val="00CB04AC"/>
    <w:rsid w:val="00CB305E"/>
    <w:rsid w:val="00CB4E3B"/>
    <w:rsid w:val="00CB720C"/>
    <w:rsid w:val="00CB76C2"/>
    <w:rsid w:val="00CC09E0"/>
    <w:rsid w:val="00CC2F7F"/>
    <w:rsid w:val="00CC4F4B"/>
    <w:rsid w:val="00CC7031"/>
    <w:rsid w:val="00CC7B7E"/>
    <w:rsid w:val="00CD08E5"/>
    <w:rsid w:val="00CD140D"/>
    <w:rsid w:val="00CD241A"/>
    <w:rsid w:val="00CD41CB"/>
    <w:rsid w:val="00CD49CE"/>
    <w:rsid w:val="00CD4C76"/>
    <w:rsid w:val="00CD6DE7"/>
    <w:rsid w:val="00CE10B9"/>
    <w:rsid w:val="00CE2FB9"/>
    <w:rsid w:val="00CE6023"/>
    <w:rsid w:val="00CE7A99"/>
    <w:rsid w:val="00CE7B6E"/>
    <w:rsid w:val="00CF27C5"/>
    <w:rsid w:val="00CF3EEA"/>
    <w:rsid w:val="00CF71C0"/>
    <w:rsid w:val="00CF7AD6"/>
    <w:rsid w:val="00D010AA"/>
    <w:rsid w:val="00D02944"/>
    <w:rsid w:val="00D03998"/>
    <w:rsid w:val="00D04013"/>
    <w:rsid w:val="00D06A14"/>
    <w:rsid w:val="00D06BD6"/>
    <w:rsid w:val="00D107BC"/>
    <w:rsid w:val="00D12010"/>
    <w:rsid w:val="00D126A4"/>
    <w:rsid w:val="00D1271D"/>
    <w:rsid w:val="00D145F9"/>
    <w:rsid w:val="00D152DF"/>
    <w:rsid w:val="00D16BBF"/>
    <w:rsid w:val="00D24880"/>
    <w:rsid w:val="00D25F75"/>
    <w:rsid w:val="00D26C51"/>
    <w:rsid w:val="00D2726B"/>
    <w:rsid w:val="00D27F87"/>
    <w:rsid w:val="00D27FC4"/>
    <w:rsid w:val="00D321C0"/>
    <w:rsid w:val="00D34661"/>
    <w:rsid w:val="00D35DF0"/>
    <w:rsid w:val="00D36934"/>
    <w:rsid w:val="00D401B1"/>
    <w:rsid w:val="00D44352"/>
    <w:rsid w:val="00D44895"/>
    <w:rsid w:val="00D448FC"/>
    <w:rsid w:val="00D511AE"/>
    <w:rsid w:val="00D51201"/>
    <w:rsid w:val="00D62A59"/>
    <w:rsid w:val="00D63796"/>
    <w:rsid w:val="00D65688"/>
    <w:rsid w:val="00D6622E"/>
    <w:rsid w:val="00D66E46"/>
    <w:rsid w:val="00D67038"/>
    <w:rsid w:val="00D703A6"/>
    <w:rsid w:val="00D70910"/>
    <w:rsid w:val="00D70D31"/>
    <w:rsid w:val="00D71E7E"/>
    <w:rsid w:val="00D72A15"/>
    <w:rsid w:val="00D73337"/>
    <w:rsid w:val="00D761E5"/>
    <w:rsid w:val="00D800C6"/>
    <w:rsid w:val="00D81213"/>
    <w:rsid w:val="00D85131"/>
    <w:rsid w:val="00D86001"/>
    <w:rsid w:val="00D86878"/>
    <w:rsid w:val="00D86B47"/>
    <w:rsid w:val="00D870BB"/>
    <w:rsid w:val="00D9004A"/>
    <w:rsid w:val="00D903E3"/>
    <w:rsid w:val="00D905FB"/>
    <w:rsid w:val="00D92F1D"/>
    <w:rsid w:val="00D93CB5"/>
    <w:rsid w:val="00D95C55"/>
    <w:rsid w:val="00D963D0"/>
    <w:rsid w:val="00D96660"/>
    <w:rsid w:val="00D96ECE"/>
    <w:rsid w:val="00D978C2"/>
    <w:rsid w:val="00D97E07"/>
    <w:rsid w:val="00DA1B3B"/>
    <w:rsid w:val="00DA1D48"/>
    <w:rsid w:val="00DA5E01"/>
    <w:rsid w:val="00DB5CF3"/>
    <w:rsid w:val="00DB65C9"/>
    <w:rsid w:val="00DB6621"/>
    <w:rsid w:val="00DB739E"/>
    <w:rsid w:val="00DC0309"/>
    <w:rsid w:val="00DC0D51"/>
    <w:rsid w:val="00DC0D7D"/>
    <w:rsid w:val="00DC1CD0"/>
    <w:rsid w:val="00DC3238"/>
    <w:rsid w:val="00DC324B"/>
    <w:rsid w:val="00DC6857"/>
    <w:rsid w:val="00DD0BA1"/>
    <w:rsid w:val="00DD1174"/>
    <w:rsid w:val="00DD1E5A"/>
    <w:rsid w:val="00DD3E08"/>
    <w:rsid w:val="00DD4F89"/>
    <w:rsid w:val="00DD6333"/>
    <w:rsid w:val="00DE436F"/>
    <w:rsid w:val="00DE4605"/>
    <w:rsid w:val="00DE4EA1"/>
    <w:rsid w:val="00DF32DC"/>
    <w:rsid w:val="00E0146E"/>
    <w:rsid w:val="00E0405F"/>
    <w:rsid w:val="00E0547A"/>
    <w:rsid w:val="00E11ADA"/>
    <w:rsid w:val="00E124E5"/>
    <w:rsid w:val="00E13339"/>
    <w:rsid w:val="00E14034"/>
    <w:rsid w:val="00E1476B"/>
    <w:rsid w:val="00E15D2F"/>
    <w:rsid w:val="00E205C1"/>
    <w:rsid w:val="00E20ABD"/>
    <w:rsid w:val="00E27824"/>
    <w:rsid w:val="00E308B4"/>
    <w:rsid w:val="00E3257B"/>
    <w:rsid w:val="00E37B58"/>
    <w:rsid w:val="00E427EF"/>
    <w:rsid w:val="00E43FB0"/>
    <w:rsid w:val="00E4462D"/>
    <w:rsid w:val="00E45B11"/>
    <w:rsid w:val="00E462BA"/>
    <w:rsid w:val="00E4640B"/>
    <w:rsid w:val="00E46AAA"/>
    <w:rsid w:val="00E46BEF"/>
    <w:rsid w:val="00E474A0"/>
    <w:rsid w:val="00E50774"/>
    <w:rsid w:val="00E50A92"/>
    <w:rsid w:val="00E50C64"/>
    <w:rsid w:val="00E54595"/>
    <w:rsid w:val="00E54948"/>
    <w:rsid w:val="00E54DA6"/>
    <w:rsid w:val="00E55C88"/>
    <w:rsid w:val="00E62B78"/>
    <w:rsid w:val="00E67501"/>
    <w:rsid w:val="00E67992"/>
    <w:rsid w:val="00E77537"/>
    <w:rsid w:val="00E777E8"/>
    <w:rsid w:val="00E80432"/>
    <w:rsid w:val="00E81F11"/>
    <w:rsid w:val="00E828D8"/>
    <w:rsid w:val="00E833DC"/>
    <w:rsid w:val="00E85F44"/>
    <w:rsid w:val="00E86574"/>
    <w:rsid w:val="00E93CA3"/>
    <w:rsid w:val="00E96250"/>
    <w:rsid w:val="00EA2AB0"/>
    <w:rsid w:val="00EA4DEA"/>
    <w:rsid w:val="00EA77C0"/>
    <w:rsid w:val="00EA78F7"/>
    <w:rsid w:val="00EA7ACA"/>
    <w:rsid w:val="00EA7D76"/>
    <w:rsid w:val="00EB3680"/>
    <w:rsid w:val="00EB4BC0"/>
    <w:rsid w:val="00EC014D"/>
    <w:rsid w:val="00EC31EA"/>
    <w:rsid w:val="00EC3CC2"/>
    <w:rsid w:val="00EC62CA"/>
    <w:rsid w:val="00EC6B76"/>
    <w:rsid w:val="00ED7DA3"/>
    <w:rsid w:val="00EE61DD"/>
    <w:rsid w:val="00EE7FA5"/>
    <w:rsid w:val="00EF01B4"/>
    <w:rsid w:val="00EF0230"/>
    <w:rsid w:val="00EF3776"/>
    <w:rsid w:val="00EF3876"/>
    <w:rsid w:val="00F01F74"/>
    <w:rsid w:val="00F02437"/>
    <w:rsid w:val="00F04630"/>
    <w:rsid w:val="00F05CD3"/>
    <w:rsid w:val="00F07C74"/>
    <w:rsid w:val="00F1195E"/>
    <w:rsid w:val="00F12EF2"/>
    <w:rsid w:val="00F1310B"/>
    <w:rsid w:val="00F14DBE"/>
    <w:rsid w:val="00F15D9F"/>
    <w:rsid w:val="00F169E4"/>
    <w:rsid w:val="00F17978"/>
    <w:rsid w:val="00F24744"/>
    <w:rsid w:val="00F25905"/>
    <w:rsid w:val="00F324A3"/>
    <w:rsid w:val="00F34CAB"/>
    <w:rsid w:val="00F432DC"/>
    <w:rsid w:val="00F43F59"/>
    <w:rsid w:val="00F5212D"/>
    <w:rsid w:val="00F56C2B"/>
    <w:rsid w:val="00F57AE5"/>
    <w:rsid w:val="00F63AAD"/>
    <w:rsid w:val="00F65F11"/>
    <w:rsid w:val="00F71612"/>
    <w:rsid w:val="00F71D90"/>
    <w:rsid w:val="00F721D3"/>
    <w:rsid w:val="00F7276B"/>
    <w:rsid w:val="00F7284D"/>
    <w:rsid w:val="00F74681"/>
    <w:rsid w:val="00F76B83"/>
    <w:rsid w:val="00F81592"/>
    <w:rsid w:val="00F83A63"/>
    <w:rsid w:val="00F86841"/>
    <w:rsid w:val="00F9392B"/>
    <w:rsid w:val="00F95679"/>
    <w:rsid w:val="00F97AFC"/>
    <w:rsid w:val="00FA1C09"/>
    <w:rsid w:val="00FA2597"/>
    <w:rsid w:val="00FA42E7"/>
    <w:rsid w:val="00FA453B"/>
    <w:rsid w:val="00FA4725"/>
    <w:rsid w:val="00FA7D8C"/>
    <w:rsid w:val="00FB1B3B"/>
    <w:rsid w:val="00FB39BC"/>
    <w:rsid w:val="00FB447F"/>
    <w:rsid w:val="00FB757E"/>
    <w:rsid w:val="00FC2597"/>
    <w:rsid w:val="00FC426B"/>
    <w:rsid w:val="00FC4B4A"/>
    <w:rsid w:val="00FC61B7"/>
    <w:rsid w:val="00FD40A2"/>
    <w:rsid w:val="00FD5DBE"/>
    <w:rsid w:val="00FD5FD3"/>
    <w:rsid w:val="00FE3194"/>
    <w:rsid w:val="00FE49EA"/>
    <w:rsid w:val="00FE4A6D"/>
    <w:rsid w:val="00FE4A9C"/>
    <w:rsid w:val="00FE4AC6"/>
    <w:rsid w:val="00FF06A2"/>
    <w:rsid w:val="00FF22D6"/>
    <w:rsid w:val="00FF64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A904E"/>
  <w15:docId w15:val="{756511AC-A8B2-44AF-B75D-4002CF26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B2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31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A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2695"/>
    <w:rPr>
      <w:color w:val="808080"/>
    </w:rPr>
  </w:style>
  <w:style w:type="table" w:styleId="a4">
    <w:name w:val="Table Grid"/>
    <w:basedOn w:val="a1"/>
    <w:uiPriority w:val="39"/>
    <w:rsid w:val="00D66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B1FE3"/>
    <w:rPr>
      <w:rFonts w:ascii="Times New Roman" w:hAnsi="Times New Roman" w:cs="Times New Roman"/>
      <w:sz w:val="24"/>
      <w:szCs w:val="24"/>
    </w:rPr>
  </w:style>
  <w:style w:type="paragraph" w:styleId="a6">
    <w:name w:val="List Paragraph"/>
    <w:basedOn w:val="a"/>
    <w:uiPriority w:val="34"/>
    <w:qFormat/>
    <w:rsid w:val="00501605"/>
    <w:pPr>
      <w:ind w:left="720"/>
      <w:contextualSpacing/>
    </w:pPr>
  </w:style>
  <w:style w:type="table" w:customStyle="1" w:styleId="TableGrid1">
    <w:name w:val="Table Grid1"/>
    <w:basedOn w:val="a1"/>
    <w:next w:val="a4"/>
    <w:uiPriority w:val="39"/>
    <w:rsid w:val="009C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C40C8"/>
    <w:rPr>
      <w:sz w:val="16"/>
      <w:szCs w:val="16"/>
    </w:rPr>
  </w:style>
  <w:style w:type="paragraph" w:styleId="a8">
    <w:name w:val="annotation text"/>
    <w:basedOn w:val="a"/>
    <w:link w:val="a9"/>
    <w:uiPriority w:val="99"/>
    <w:unhideWhenUsed/>
    <w:rsid w:val="009C40C8"/>
    <w:pPr>
      <w:spacing w:line="240" w:lineRule="auto"/>
    </w:pPr>
    <w:rPr>
      <w:sz w:val="20"/>
      <w:szCs w:val="20"/>
    </w:rPr>
  </w:style>
  <w:style w:type="character" w:customStyle="1" w:styleId="a9">
    <w:name w:val="批注文字 字符"/>
    <w:basedOn w:val="a0"/>
    <w:link w:val="a8"/>
    <w:uiPriority w:val="99"/>
    <w:rsid w:val="009C40C8"/>
    <w:rPr>
      <w:sz w:val="20"/>
      <w:szCs w:val="20"/>
    </w:rPr>
  </w:style>
  <w:style w:type="character" w:styleId="aa">
    <w:name w:val="Hyperlink"/>
    <w:basedOn w:val="a0"/>
    <w:uiPriority w:val="99"/>
    <w:unhideWhenUsed/>
    <w:rsid w:val="009C40C8"/>
    <w:rPr>
      <w:color w:val="0563C1" w:themeColor="hyperlink"/>
      <w:u w:val="single"/>
    </w:rPr>
  </w:style>
  <w:style w:type="paragraph" w:styleId="ab">
    <w:name w:val="header"/>
    <w:basedOn w:val="a"/>
    <w:link w:val="ac"/>
    <w:uiPriority w:val="99"/>
    <w:unhideWhenUsed/>
    <w:rsid w:val="004B28E0"/>
    <w:pPr>
      <w:tabs>
        <w:tab w:val="center" w:pos="4680"/>
        <w:tab w:val="right" w:pos="9360"/>
      </w:tabs>
      <w:spacing w:after="0" w:line="240" w:lineRule="auto"/>
    </w:pPr>
  </w:style>
  <w:style w:type="character" w:customStyle="1" w:styleId="ac">
    <w:name w:val="页眉 字符"/>
    <w:basedOn w:val="a0"/>
    <w:link w:val="ab"/>
    <w:uiPriority w:val="99"/>
    <w:rsid w:val="004B28E0"/>
  </w:style>
  <w:style w:type="paragraph" w:styleId="ad">
    <w:name w:val="footer"/>
    <w:basedOn w:val="a"/>
    <w:link w:val="ae"/>
    <w:uiPriority w:val="99"/>
    <w:unhideWhenUsed/>
    <w:rsid w:val="004B28E0"/>
    <w:pPr>
      <w:tabs>
        <w:tab w:val="center" w:pos="4680"/>
        <w:tab w:val="right" w:pos="9360"/>
      </w:tabs>
      <w:spacing w:after="0" w:line="240" w:lineRule="auto"/>
    </w:pPr>
  </w:style>
  <w:style w:type="character" w:customStyle="1" w:styleId="ae">
    <w:name w:val="页脚 字符"/>
    <w:basedOn w:val="a0"/>
    <w:link w:val="ad"/>
    <w:uiPriority w:val="99"/>
    <w:rsid w:val="004B28E0"/>
  </w:style>
  <w:style w:type="character" w:customStyle="1" w:styleId="10">
    <w:name w:val="标题 1 字符"/>
    <w:basedOn w:val="a0"/>
    <w:link w:val="1"/>
    <w:uiPriority w:val="9"/>
    <w:rsid w:val="004B28E0"/>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031BB7"/>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A4725"/>
    <w:rPr>
      <w:rFonts w:asciiTheme="majorHAnsi" w:eastAsiaTheme="majorEastAsia" w:hAnsiTheme="majorHAnsi" w:cstheme="majorBidi"/>
      <w:color w:val="1F3763" w:themeColor="accent1" w:themeShade="7F"/>
      <w:sz w:val="24"/>
      <w:szCs w:val="24"/>
    </w:rPr>
  </w:style>
  <w:style w:type="paragraph" w:styleId="af">
    <w:name w:val="annotation subject"/>
    <w:basedOn w:val="a8"/>
    <w:next w:val="a8"/>
    <w:link w:val="af0"/>
    <w:uiPriority w:val="99"/>
    <w:semiHidden/>
    <w:unhideWhenUsed/>
    <w:rsid w:val="00A1268D"/>
    <w:rPr>
      <w:b/>
      <w:bCs/>
    </w:rPr>
  </w:style>
  <w:style w:type="character" w:customStyle="1" w:styleId="af0">
    <w:name w:val="批注主题 字符"/>
    <w:basedOn w:val="a9"/>
    <w:link w:val="af"/>
    <w:uiPriority w:val="99"/>
    <w:semiHidden/>
    <w:rsid w:val="00A1268D"/>
    <w:rPr>
      <w:b/>
      <w:bCs/>
      <w:sz w:val="20"/>
      <w:szCs w:val="20"/>
    </w:rPr>
  </w:style>
  <w:style w:type="paragraph" w:styleId="af1">
    <w:name w:val="Balloon Text"/>
    <w:basedOn w:val="a"/>
    <w:link w:val="af2"/>
    <w:uiPriority w:val="99"/>
    <w:semiHidden/>
    <w:unhideWhenUsed/>
    <w:rsid w:val="00A1268D"/>
    <w:pPr>
      <w:spacing w:after="0" w:line="240" w:lineRule="auto"/>
    </w:pPr>
    <w:rPr>
      <w:rFonts w:ascii="Segoe UI" w:hAnsi="Segoe UI" w:cs="Segoe UI"/>
      <w:sz w:val="18"/>
      <w:szCs w:val="18"/>
    </w:rPr>
  </w:style>
  <w:style w:type="character" w:customStyle="1" w:styleId="af2">
    <w:name w:val="批注框文本 字符"/>
    <w:basedOn w:val="a0"/>
    <w:link w:val="af1"/>
    <w:uiPriority w:val="99"/>
    <w:semiHidden/>
    <w:rsid w:val="00A1268D"/>
    <w:rPr>
      <w:rFonts w:ascii="Segoe UI" w:hAnsi="Segoe UI" w:cs="Segoe UI"/>
      <w:sz w:val="18"/>
      <w:szCs w:val="18"/>
    </w:rPr>
  </w:style>
  <w:style w:type="paragraph" w:styleId="af3">
    <w:name w:val="Revision"/>
    <w:hidden/>
    <w:uiPriority w:val="99"/>
    <w:semiHidden/>
    <w:rsid w:val="00800B4B"/>
    <w:pPr>
      <w:spacing w:after="0" w:line="240" w:lineRule="auto"/>
    </w:pPr>
  </w:style>
  <w:style w:type="character" w:customStyle="1" w:styleId="11">
    <w:name w:val="未处理的提及1"/>
    <w:basedOn w:val="a0"/>
    <w:uiPriority w:val="99"/>
    <w:semiHidden/>
    <w:unhideWhenUsed/>
    <w:rsid w:val="004B5D3D"/>
    <w:rPr>
      <w:color w:val="605E5C"/>
      <w:shd w:val="clear" w:color="auto" w:fill="E1DFDD"/>
    </w:rPr>
  </w:style>
  <w:style w:type="paragraph" w:styleId="af4">
    <w:name w:val="caption"/>
    <w:basedOn w:val="a"/>
    <w:next w:val="a"/>
    <w:uiPriority w:val="35"/>
    <w:unhideWhenUsed/>
    <w:qFormat/>
    <w:rsid w:val="005C2A7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6623">
      <w:bodyDiv w:val="1"/>
      <w:marLeft w:val="0"/>
      <w:marRight w:val="0"/>
      <w:marTop w:val="0"/>
      <w:marBottom w:val="0"/>
      <w:divBdr>
        <w:top w:val="none" w:sz="0" w:space="0" w:color="auto"/>
        <w:left w:val="none" w:sz="0" w:space="0" w:color="auto"/>
        <w:bottom w:val="none" w:sz="0" w:space="0" w:color="auto"/>
        <w:right w:val="none" w:sz="0" w:space="0" w:color="auto"/>
      </w:divBdr>
      <w:divsChild>
        <w:div w:id="1798840432">
          <w:marLeft w:val="0"/>
          <w:marRight w:val="0"/>
          <w:marTop w:val="0"/>
          <w:marBottom w:val="0"/>
          <w:divBdr>
            <w:top w:val="none" w:sz="0" w:space="0" w:color="auto"/>
            <w:left w:val="none" w:sz="0" w:space="0" w:color="auto"/>
            <w:bottom w:val="none" w:sz="0" w:space="0" w:color="auto"/>
            <w:right w:val="none" w:sz="0" w:space="0" w:color="auto"/>
          </w:divBdr>
          <w:divsChild>
            <w:div w:id="15213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9783">
      <w:bodyDiv w:val="1"/>
      <w:marLeft w:val="0"/>
      <w:marRight w:val="0"/>
      <w:marTop w:val="0"/>
      <w:marBottom w:val="0"/>
      <w:divBdr>
        <w:top w:val="none" w:sz="0" w:space="0" w:color="auto"/>
        <w:left w:val="none" w:sz="0" w:space="0" w:color="auto"/>
        <w:bottom w:val="none" w:sz="0" w:space="0" w:color="auto"/>
        <w:right w:val="none" w:sz="0" w:space="0" w:color="auto"/>
      </w:divBdr>
    </w:div>
    <w:div w:id="172426001">
      <w:bodyDiv w:val="1"/>
      <w:marLeft w:val="0"/>
      <w:marRight w:val="0"/>
      <w:marTop w:val="0"/>
      <w:marBottom w:val="0"/>
      <w:divBdr>
        <w:top w:val="none" w:sz="0" w:space="0" w:color="auto"/>
        <w:left w:val="none" w:sz="0" w:space="0" w:color="auto"/>
        <w:bottom w:val="none" w:sz="0" w:space="0" w:color="auto"/>
        <w:right w:val="none" w:sz="0" w:space="0" w:color="auto"/>
      </w:divBdr>
      <w:divsChild>
        <w:div w:id="469597443">
          <w:marLeft w:val="0"/>
          <w:marRight w:val="0"/>
          <w:marTop w:val="0"/>
          <w:marBottom w:val="0"/>
          <w:divBdr>
            <w:top w:val="none" w:sz="0" w:space="0" w:color="auto"/>
            <w:left w:val="none" w:sz="0" w:space="0" w:color="auto"/>
            <w:bottom w:val="none" w:sz="0" w:space="0" w:color="auto"/>
            <w:right w:val="none" w:sz="0" w:space="0" w:color="auto"/>
          </w:divBdr>
        </w:div>
        <w:div w:id="1616401941">
          <w:marLeft w:val="0"/>
          <w:marRight w:val="0"/>
          <w:marTop w:val="0"/>
          <w:marBottom w:val="0"/>
          <w:divBdr>
            <w:top w:val="single" w:sz="2" w:space="0" w:color="D9D9E3"/>
            <w:left w:val="single" w:sz="2" w:space="0" w:color="D9D9E3"/>
            <w:bottom w:val="single" w:sz="2" w:space="0" w:color="D9D9E3"/>
            <w:right w:val="single" w:sz="2" w:space="0" w:color="D9D9E3"/>
          </w:divBdr>
          <w:divsChild>
            <w:div w:id="1123232613">
              <w:marLeft w:val="0"/>
              <w:marRight w:val="0"/>
              <w:marTop w:val="0"/>
              <w:marBottom w:val="0"/>
              <w:divBdr>
                <w:top w:val="single" w:sz="2" w:space="0" w:color="D9D9E3"/>
                <w:left w:val="single" w:sz="2" w:space="0" w:color="D9D9E3"/>
                <w:bottom w:val="single" w:sz="2" w:space="0" w:color="D9D9E3"/>
                <w:right w:val="single" w:sz="2" w:space="0" w:color="D9D9E3"/>
              </w:divBdr>
              <w:divsChild>
                <w:div w:id="1932617443">
                  <w:marLeft w:val="0"/>
                  <w:marRight w:val="0"/>
                  <w:marTop w:val="0"/>
                  <w:marBottom w:val="0"/>
                  <w:divBdr>
                    <w:top w:val="single" w:sz="2" w:space="0" w:color="D9D9E3"/>
                    <w:left w:val="single" w:sz="2" w:space="0" w:color="D9D9E3"/>
                    <w:bottom w:val="single" w:sz="2" w:space="0" w:color="D9D9E3"/>
                    <w:right w:val="single" w:sz="2" w:space="0" w:color="D9D9E3"/>
                  </w:divBdr>
                  <w:divsChild>
                    <w:div w:id="1394964064">
                      <w:marLeft w:val="0"/>
                      <w:marRight w:val="0"/>
                      <w:marTop w:val="0"/>
                      <w:marBottom w:val="0"/>
                      <w:divBdr>
                        <w:top w:val="single" w:sz="2" w:space="0" w:color="D9D9E3"/>
                        <w:left w:val="single" w:sz="2" w:space="0" w:color="D9D9E3"/>
                        <w:bottom w:val="single" w:sz="2" w:space="0" w:color="D9D9E3"/>
                        <w:right w:val="single" w:sz="2" w:space="0" w:color="D9D9E3"/>
                      </w:divBdr>
                      <w:divsChild>
                        <w:div w:id="919944442">
                          <w:marLeft w:val="0"/>
                          <w:marRight w:val="0"/>
                          <w:marTop w:val="0"/>
                          <w:marBottom w:val="0"/>
                          <w:divBdr>
                            <w:top w:val="single" w:sz="2" w:space="0" w:color="auto"/>
                            <w:left w:val="single" w:sz="2" w:space="0" w:color="auto"/>
                            <w:bottom w:val="single" w:sz="6" w:space="0" w:color="auto"/>
                            <w:right w:val="single" w:sz="2" w:space="0" w:color="auto"/>
                          </w:divBdr>
                          <w:divsChild>
                            <w:div w:id="2016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457700">
                                  <w:marLeft w:val="0"/>
                                  <w:marRight w:val="0"/>
                                  <w:marTop w:val="0"/>
                                  <w:marBottom w:val="0"/>
                                  <w:divBdr>
                                    <w:top w:val="single" w:sz="2" w:space="0" w:color="D9D9E3"/>
                                    <w:left w:val="single" w:sz="2" w:space="0" w:color="D9D9E3"/>
                                    <w:bottom w:val="single" w:sz="2" w:space="0" w:color="D9D9E3"/>
                                    <w:right w:val="single" w:sz="2" w:space="0" w:color="D9D9E3"/>
                                  </w:divBdr>
                                  <w:divsChild>
                                    <w:div w:id="716052074">
                                      <w:marLeft w:val="0"/>
                                      <w:marRight w:val="0"/>
                                      <w:marTop w:val="0"/>
                                      <w:marBottom w:val="0"/>
                                      <w:divBdr>
                                        <w:top w:val="single" w:sz="2" w:space="0" w:color="D9D9E3"/>
                                        <w:left w:val="single" w:sz="2" w:space="0" w:color="D9D9E3"/>
                                        <w:bottom w:val="single" w:sz="2" w:space="0" w:color="D9D9E3"/>
                                        <w:right w:val="single" w:sz="2" w:space="0" w:color="D9D9E3"/>
                                      </w:divBdr>
                                      <w:divsChild>
                                        <w:div w:id="272328162">
                                          <w:marLeft w:val="0"/>
                                          <w:marRight w:val="0"/>
                                          <w:marTop w:val="0"/>
                                          <w:marBottom w:val="0"/>
                                          <w:divBdr>
                                            <w:top w:val="single" w:sz="2" w:space="0" w:color="D9D9E3"/>
                                            <w:left w:val="single" w:sz="2" w:space="0" w:color="D9D9E3"/>
                                            <w:bottom w:val="single" w:sz="2" w:space="0" w:color="D9D9E3"/>
                                            <w:right w:val="single" w:sz="2" w:space="0" w:color="D9D9E3"/>
                                          </w:divBdr>
                                          <w:divsChild>
                                            <w:div w:id="71427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046308">
      <w:bodyDiv w:val="1"/>
      <w:marLeft w:val="0"/>
      <w:marRight w:val="0"/>
      <w:marTop w:val="0"/>
      <w:marBottom w:val="0"/>
      <w:divBdr>
        <w:top w:val="none" w:sz="0" w:space="0" w:color="auto"/>
        <w:left w:val="none" w:sz="0" w:space="0" w:color="auto"/>
        <w:bottom w:val="none" w:sz="0" w:space="0" w:color="auto"/>
        <w:right w:val="none" w:sz="0" w:space="0" w:color="auto"/>
      </w:divBdr>
    </w:div>
    <w:div w:id="319769362">
      <w:bodyDiv w:val="1"/>
      <w:marLeft w:val="0"/>
      <w:marRight w:val="0"/>
      <w:marTop w:val="0"/>
      <w:marBottom w:val="0"/>
      <w:divBdr>
        <w:top w:val="none" w:sz="0" w:space="0" w:color="auto"/>
        <w:left w:val="none" w:sz="0" w:space="0" w:color="auto"/>
        <w:bottom w:val="none" w:sz="0" w:space="0" w:color="auto"/>
        <w:right w:val="none" w:sz="0" w:space="0" w:color="auto"/>
      </w:divBdr>
    </w:div>
    <w:div w:id="326397856">
      <w:bodyDiv w:val="1"/>
      <w:marLeft w:val="0"/>
      <w:marRight w:val="0"/>
      <w:marTop w:val="0"/>
      <w:marBottom w:val="0"/>
      <w:divBdr>
        <w:top w:val="none" w:sz="0" w:space="0" w:color="auto"/>
        <w:left w:val="none" w:sz="0" w:space="0" w:color="auto"/>
        <w:bottom w:val="none" w:sz="0" w:space="0" w:color="auto"/>
        <w:right w:val="none" w:sz="0" w:space="0" w:color="auto"/>
      </w:divBdr>
      <w:divsChild>
        <w:div w:id="1973628254">
          <w:marLeft w:val="0"/>
          <w:marRight w:val="0"/>
          <w:marTop w:val="0"/>
          <w:marBottom w:val="0"/>
          <w:divBdr>
            <w:top w:val="none" w:sz="0" w:space="0" w:color="auto"/>
            <w:left w:val="none" w:sz="0" w:space="0" w:color="auto"/>
            <w:bottom w:val="none" w:sz="0" w:space="0" w:color="auto"/>
            <w:right w:val="none" w:sz="0" w:space="0" w:color="auto"/>
          </w:divBdr>
          <w:divsChild>
            <w:div w:id="13033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8904">
      <w:bodyDiv w:val="1"/>
      <w:marLeft w:val="0"/>
      <w:marRight w:val="0"/>
      <w:marTop w:val="0"/>
      <w:marBottom w:val="0"/>
      <w:divBdr>
        <w:top w:val="none" w:sz="0" w:space="0" w:color="auto"/>
        <w:left w:val="none" w:sz="0" w:space="0" w:color="auto"/>
        <w:bottom w:val="none" w:sz="0" w:space="0" w:color="auto"/>
        <w:right w:val="none" w:sz="0" w:space="0" w:color="auto"/>
      </w:divBdr>
    </w:div>
    <w:div w:id="462382059">
      <w:bodyDiv w:val="1"/>
      <w:marLeft w:val="0"/>
      <w:marRight w:val="0"/>
      <w:marTop w:val="0"/>
      <w:marBottom w:val="0"/>
      <w:divBdr>
        <w:top w:val="none" w:sz="0" w:space="0" w:color="auto"/>
        <w:left w:val="none" w:sz="0" w:space="0" w:color="auto"/>
        <w:bottom w:val="none" w:sz="0" w:space="0" w:color="auto"/>
        <w:right w:val="none" w:sz="0" w:space="0" w:color="auto"/>
      </w:divBdr>
      <w:divsChild>
        <w:div w:id="1760638957">
          <w:marLeft w:val="0"/>
          <w:marRight w:val="0"/>
          <w:marTop w:val="0"/>
          <w:marBottom w:val="0"/>
          <w:divBdr>
            <w:top w:val="none" w:sz="0" w:space="0" w:color="auto"/>
            <w:left w:val="none" w:sz="0" w:space="0" w:color="auto"/>
            <w:bottom w:val="none" w:sz="0" w:space="0" w:color="auto"/>
            <w:right w:val="none" w:sz="0" w:space="0" w:color="auto"/>
          </w:divBdr>
          <w:divsChild>
            <w:div w:id="1601181190">
              <w:marLeft w:val="75"/>
              <w:marRight w:val="75"/>
              <w:marTop w:val="150"/>
              <w:marBottom w:val="150"/>
              <w:divBdr>
                <w:top w:val="none" w:sz="0" w:space="0" w:color="auto"/>
                <w:left w:val="none" w:sz="0" w:space="0" w:color="auto"/>
                <w:bottom w:val="none" w:sz="0" w:space="0" w:color="auto"/>
                <w:right w:val="none" w:sz="0" w:space="0" w:color="auto"/>
              </w:divBdr>
            </w:div>
          </w:divsChild>
        </w:div>
        <w:div w:id="266811224">
          <w:marLeft w:val="0"/>
          <w:marRight w:val="0"/>
          <w:marTop w:val="0"/>
          <w:marBottom w:val="0"/>
          <w:divBdr>
            <w:top w:val="none" w:sz="0" w:space="0" w:color="auto"/>
            <w:left w:val="none" w:sz="0" w:space="0" w:color="auto"/>
            <w:bottom w:val="none" w:sz="0" w:space="0" w:color="auto"/>
            <w:right w:val="none" w:sz="0" w:space="0" w:color="auto"/>
          </w:divBdr>
          <w:divsChild>
            <w:div w:id="617640465">
              <w:marLeft w:val="75"/>
              <w:marRight w:val="75"/>
              <w:marTop w:val="150"/>
              <w:marBottom w:val="150"/>
              <w:divBdr>
                <w:top w:val="none" w:sz="0" w:space="0" w:color="auto"/>
                <w:left w:val="none" w:sz="0" w:space="0" w:color="auto"/>
                <w:bottom w:val="none" w:sz="0" w:space="0" w:color="auto"/>
                <w:right w:val="none" w:sz="0" w:space="0" w:color="auto"/>
              </w:divBdr>
            </w:div>
          </w:divsChild>
        </w:div>
        <w:div w:id="810438845">
          <w:marLeft w:val="0"/>
          <w:marRight w:val="0"/>
          <w:marTop w:val="0"/>
          <w:marBottom w:val="0"/>
          <w:divBdr>
            <w:top w:val="none" w:sz="0" w:space="0" w:color="auto"/>
            <w:left w:val="none" w:sz="0" w:space="0" w:color="auto"/>
            <w:bottom w:val="none" w:sz="0" w:space="0" w:color="auto"/>
            <w:right w:val="none" w:sz="0" w:space="0" w:color="auto"/>
          </w:divBdr>
          <w:divsChild>
            <w:div w:id="1392921570">
              <w:marLeft w:val="75"/>
              <w:marRight w:val="75"/>
              <w:marTop w:val="150"/>
              <w:marBottom w:val="150"/>
              <w:divBdr>
                <w:top w:val="none" w:sz="0" w:space="0" w:color="auto"/>
                <w:left w:val="none" w:sz="0" w:space="0" w:color="auto"/>
                <w:bottom w:val="none" w:sz="0" w:space="0" w:color="auto"/>
                <w:right w:val="none" w:sz="0" w:space="0" w:color="auto"/>
              </w:divBdr>
            </w:div>
          </w:divsChild>
        </w:div>
        <w:div w:id="861015288">
          <w:marLeft w:val="0"/>
          <w:marRight w:val="0"/>
          <w:marTop w:val="0"/>
          <w:marBottom w:val="0"/>
          <w:divBdr>
            <w:top w:val="none" w:sz="0" w:space="0" w:color="auto"/>
            <w:left w:val="none" w:sz="0" w:space="0" w:color="auto"/>
            <w:bottom w:val="none" w:sz="0" w:space="0" w:color="auto"/>
            <w:right w:val="none" w:sz="0" w:space="0" w:color="auto"/>
          </w:divBdr>
          <w:divsChild>
            <w:div w:id="316692431">
              <w:marLeft w:val="75"/>
              <w:marRight w:val="75"/>
              <w:marTop w:val="150"/>
              <w:marBottom w:val="150"/>
              <w:divBdr>
                <w:top w:val="none" w:sz="0" w:space="0" w:color="auto"/>
                <w:left w:val="none" w:sz="0" w:space="0" w:color="auto"/>
                <w:bottom w:val="none" w:sz="0" w:space="0" w:color="auto"/>
                <w:right w:val="none" w:sz="0" w:space="0" w:color="auto"/>
              </w:divBdr>
            </w:div>
          </w:divsChild>
        </w:div>
        <w:div w:id="1038357863">
          <w:marLeft w:val="0"/>
          <w:marRight w:val="0"/>
          <w:marTop w:val="0"/>
          <w:marBottom w:val="0"/>
          <w:divBdr>
            <w:top w:val="none" w:sz="0" w:space="0" w:color="auto"/>
            <w:left w:val="none" w:sz="0" w:space="0" w:color="auto"/>
            <w:bottom w:val="none" w:sz="0" w:space="0" w:color="auto"/>
            <w:right w:val="none" w:sz="0" w:space="0" w:color="auto"/>
          </w:divBdr>
          <w:divsChild>
            <w:div w:id="406656950">
              <w:marLeft w:val="75"/>
              <w:marRight w:val="75"/>
              <w:marTop w:val="150"/>
              <w:marBottom w:val="150"/>
              <w:divBdr>
                <w:top w:val="none" w:sz="0" w:space="0" w:color="auto"/>
                <w:left w:val="none" w:sz="0" w:space="0" w:color="auto"/>
                <w:bottom w:val="none" w:sz="0" w:space="0" w:color="auto"/>
                <w:right w:val="none" w:sz="0" w:space="0" w:color="auto"/>
              </w:divBdr>
            </w:div>
          </w:divsChild>
        </w:div>
        <w:div w:id="1894076002">
          <w:marLeft w:val="0"/>
          <w:marRight w:val="0"/>
          <w:marTop w:val="0"/>
          <w:marBottom w:val="0"/>
          <w:divBdr>
            <w:top w:val="none" w:sz="0" w:space="0" w:color="auto"/>
            <w:left w:val="none" w:sz="0" w:space="0" w:color="auto"/>
            <w:bottom w:val="none" w:sz="0" w:space="0" w:color="auto"/>
            <w:right w:val="none" w:sz="0" w:space="0" w:color="auto"/>
          </w:divBdr>
          <w:divsChild>
            <w:div w:id="787628707">
              <w:marLeft w:val="75"/>
              <w:marRight w:val="75"/>
              <w:marTop w:val="150"/>
              <w:marBottom w:val="150"/>
              <w:divBdr>
                <w:top w:val="none" w:sz="0" w:space="0" w:color="auto"/>
                <w:left w:val="none" w:sz="0" w:space="0" w:color="auto"/>
                <w:bottom w:val="none" w:sz="0" w:space="0" w:color="auto"/>
                <w:right w:val="none" w:sz="0" w:space="0" w:color="auto"/>
              </w:divBdr>
            </w:div>
          </w:divsChild>
        </w:div>
        <w:div w:id="1990548424">
          <w:marLeft w:val="0"/>
          <w:marRight w:val="0"/>
          <w:marTop w:val="0"/>
          <w:marBottom w:val="0"/>
          <w:divBdr>
            <w:top w:val="none" w:sz="0" w:space="0" w:color="auto"/>
            <w:left w:val="none" w:sz="0" w:space="0" w:color="auto"/>
            <w:bottom w:val="none" w:sz="0" w:space="0" w:color="auto"/>
            <w:right w:val="none" w:sz="0" w:space="0" w:color="auto"/>
          </w:divBdr>
          <w:divsChild>
            <w:div w:id="376121730">
              <w:marLeft w:val="75"/>
              <w:marRight w:val="75"/>
              <w:marTop w:val="150"/>
              <w:marBottom w:val="150"/>
              <w:divBdr>
                <w:top w:val="none" w:sz="0" w:space="0" w:color="auto"/>
                <w:left w:val="none" w:sz="0" w:space="0" w:color="auto"/>
                <w:bottom w:val="none" w:sz="0" w:space="0" w:color="auto"/>
                <w:right w:val="none" w:sz="0" w:space="0" w:color="auto"/>
              </w:divBdr>
            </w:div>
          </w:divsChild>
        </w:div>
        <w:div w:id="877396732">
          <w:marLeft w:val="0"/>
          <w:marRight w:val="0"/>
          <w:marTop w:val="0"/>
          <w:marBottom w:val="0"/>
          <w:divBdr>
            <w:top w:val="none" w:sz="0" w:space="0" w:color="auto"/>
            <w:left w:val="none" w:sz="0" w:space="0" w:color="auto"/>
            <w:bottom w:val="none" w:sz="0" w:space="0" w:color="auto"/>
            <w:right w:val="none" w:sz="0" w:space="0" w:color="auto"/>
          </w:divBdr>
          <w:divsChild>
            <w:div w:id="619723551">
              <w:marLeft w:val="75"/>
              <w:marRight w:val="75"/>
              <w:marTop w:val="150"/>
              <w:marBottom w:val="150"/>
              <w:divBdr>
                <w:top w:val="none" w:sz="0" w:space="0" w:color="auto"/>
                <w:left w:val="none" w:sz="0" w:space="0" w:color="auto"/>
                <w:bottom w:val="none" w:sz="0" w:space="0" w:color="auto"/>
                <w:right w:val="none" w:sz="0" w:space="0" w:color="auto"/>
              </w:divBdr>
            </w:div>
          </w:divsChild>
        </w:div>
        <w:div w:id="363868647">
          <w:marLeft w:val="0"/>
          <w:marRight w:val="0"/>
          <w:marTop w:val="0"/>
          <w:marBottom w:val="0"/>
          <w:divBdr>
            <w:top w:val="none" w:sz="0" w:space="0" w:color="auto"/>
            <w:left w:val="none" w:sz="0" w:space="0" w:color="auto"/>
            <w:bottom w:val="none" w:sz="0" w:space="0" w:color="auto"/>
            <w:right w:val="none" w:sz="0" w:space="0" w:color="auto"/>
          </w:divBdr>
          <w:divsChild>
            <w:div w:id="115754813">
              <w:marLeft w:val="75"/>
              <w:marRight w:val="75"/>
              <w:marTop w:val="150"/>
              <w:marBottom w:val="150"/>
              <w:divBdr>
                <w:top w:val="none" w:sz="0" w:space="0" w:color="auto"/>
                <w:left w:val="none" w:sz="0" w:space="0" w:color="auto"/>
                <w:bottom w:val="none" w:sz="0" w:space="0" w:color="auto"/>
                <w:right w:val="none" w:sz="0" w:space="0" w:color="auto"/>
              </w:divBdr>
            </w:div>
          </w:divsChild>
        </w:div>
        <w:div w:id="1836216371">
          <w:marLeft w:val="0"/>
          <w:marRight w:val="0"/>
          <w:marTop w:val="0"/>
          <w:marBottom w:val="0"/>
          <w:divBdr>
            <w:top w:val="none" w:sz="0" w:space="0" w:color="auto"/>
            <w:left w:val="none" w:sz="0" w:space="0" w:color="auto"/>
            <w:bottom w:val="none" w:sz="0" w:space="0" w:color="auto"/>
            <w:right w:val="none" w:sz="0" w:space="0" w:color="auto"/>
          </w:divBdr>
          <w:divsChild>
            <w:div w:id="208348636">
              <w:marLeft w:val="75"/>
              <w:marRight w:val="75"/>
              <w:marTop w:val="150"/>
              <w:marBottom w:val="150"/>
              <w:divBdr>
                <w:top w:val="none" w:sz="0" w:space="0" w:color="auto"/>
                <w:left w:val="none" w:sz="0" w:space="0" w:color="auto"/>
                <w:bottom w:val="none" w:sz="0" w:space="0" w:color="auto"/>
                <w:right w:val="none" w:sz="0" w:space="0" w:color="auto"/>
              </w:divBdr>
            </w:div>
          </w:divsChild>
        </w:div>
        <w:div w:id="1682702974">
          <w:marLeft w:val="0"/>
          <w:marRight w:val="0"/>
          <w:marTop w:val="0"/>
          <w:marBottom w:val="0"/>
          <w:divBdr>
            <w:top w:val="none" w:sz="0" w:space="0" w:color="auto"/>
            <w:left w:val="none" w:sz="0" w:space="0" w:color="auto"/>
            <w:bottom w:val="none" w:sz="0" w:space="0" w:color="auto"/>
            <w:right w:val="none" w:sz="0" w:space="0" w:color="auto"/>
          </w:divBdr>
          <w:divsChild>
            <w:div w:id="84962261">
              <w:marLeft w:val="75"/>
              <w:marRight w:val="75"/>
              <w:marTop w:val="150"/>
              <w:marBottom w:val="150"/>
              <w:divBdr>
                <w:top w:val="none" w:sz="0" w:space="0" w:color="auto"/>
                <w:left w:val="none" w:sz="0" w:space="0" w:color="auto"/>
                <w:bottom w:val="none" w:sz="0" w:space="0" w:color="auto"/>
                <w:right w:val="none" w:sz="0" w:space="0" w:color="auto"/>
              </w:divBdr>
            </w:div>
          </w:divsChild>
        </w:div>
        <w:div w:id="169370598">
          <w:marLeft w:val="0"/>
          <w:marRight w:val="0"/>
          <w:marTop w:val="0"/>
          <w:marBottom w:val="0"/>
          <w:divBdr>
            <w:top w:val="none" w:sz="0" w:space="0" w:color="auto"/>
            <w:left w:val="none" w:sz="0" w:space="0" w:color="auto"/>
            <w:bottom w:val="none" w:sz="0" w:space="0" w:color="auto"/>
            <w:right w:val="none" w:sz="0" w:space="0" w:color="auto"/>
          </w:divBdr>
          <w:divsChild>
            <w:div w:id="678508144">
              <w:marLeft w:val="75"/>
              <w:marRight w:val="75"/>
              <w:marTop w:val="150"/>
              <w:marBottom w:val="150"/>
              <w:divBdr>
                <w:top w:val="none" w:sz="0" w:space="0" w:color="auto"/>
                <w:left w:val="none" w:sz="0" w:space="0" w:color="auto"/>
                <w:bottom w:val="none" w:sz="0" w:space="0" w:color="auto"/>
                <w:right w:val="none" w:sz="0" w:space="0" w:color="auto"/>
              </w:divBdr>
            </w:div>
          </w:divsChild>
        </w:div>
        <w:div w:id="1145120706">
          <w:marLeft w:val="0"/>
          <w:marRight w:val="0"/>
          <w:marTop w:val="0"/>
          <w:marBottom w:val="0"/>
          <w:divBdr>
            <w:top w:val="none" w:sz="0" w:space="0" w:color="auto"/>
            <w:left w:val="none" w:sz="0" w:space="0" w:color="auto"/>
            <w:bottom w:val="none" w:sz="0" w:space="0" w:color="auto"/>
            <w:right w:val="none" w:sz="0" w:space="0" w:color="auto"/>
          </w:divBdr>
          <w:divsChild>
            <w:div w:id="529997441">
              <w:marLeft w:val="75"/>
              <w:marRight w:val="75"/>
              <w:marTop w:val="150"/>
              <w:marBottom w:val="150"/>
              <w:divBdr>
                <w:top w:val="none" w:sz="0" w:space="0" w:color="auto"/>
                <w:left w:val="none" w:sz="0" w:space="0" w:color="auto"/>
                <w:bottom w:val="none" w:sz="0" w:space="0" w:color="auto"/>
                <w:right w:val="none" w:sz="0" w:space="0" w:color="auto"/>
              </w:divBdr>
            </w:div>
          </w:divsChild>
        </w:div>
        <w:div w:id="1286157006">
          <w:marLeft w:val="0"/>
          <w:marRight w:val="0"/>
          <w:marTop w:val="0"/>
          <w:marBottom w:val="0"/>
          <w:divBdr>
            <w:top w:val="none" w:sz="0" w:space="0" w:color="auto"/>
            <w:left w:val="none" w:sz="0" w:space="0" w:color="auto"/>
            <w:bottom w:val="none" w:sz="0" w:space="0" w:color="auto"/>
            <w:right w:val="none" w:sz="0" w:space="0" w:color="auto"/>
          </w:divBdr>
          <w:divsChild>
            <w:div w:id="1239829765">
              <w:marLeft w:val="75"/>
              <w:marRight w:val="75"/>
              <w:marTop w:val="150"/>
              <w:marBottom w:val="150"/>
              <w:divBdr>
                <w:top w:val="none" w:sz="0" w:space="0" w:color="auto"/>
                <w:left w:val="none" w:sz="0" w:space="0" w:color="auto"/>
                <w:bottom w:val="none" w:sz="0" w:space="0" w:color="auto"/>
                <w:right w:val="none" w:sz="0" w:space="0" w:color="auto"/>
              </w:divBdr>
            </w:div>
          </w:divsChild>
        </w:div>
        <w:div w:id="17319681">
          <w:marLeft w:val="0"/>
          <w:marRight w:val="0"/>
          <w:marTop w:val="0"/>
          <w:marBottom w:val="0"/>
          <w:divBdr>
            <w:top w:val="none" w:sz="0" w:space="0" w:color="auto"/>
            <w:left w:val="none" w:sz="0" w:space="0" w:color="auto"/>
            <w:bottom w:val="none" w:sz="0" w:space="0" w:color="auto"/>
            <w:right w:val="none" w:sz="0" w:space="0" w:color="auto"/>
          </w:divBdr>
          <w:divsChild>
            <w:div w:id="446588768">
              <w:marLeft w:val="75"/>
              <w:marRight w:val="75"/>
              <w:marTop w:val="150"/>
              <w:marBottom w:val="150"/>
              <w:divBdr>
                <w:top w:val="none" w:sz="0" w:space="0" w:color="auto"/>
                <w:left w:val="none" w:sz="0" w:space="0" w:color="auto"/>
                <w:bottom w:val="none" w:sz="0" w:space="0" w:color="auto"/>
                <w:right w:val="none" w:sz="0" w:space="0" w:color="auto"/>
              </w:divBdr>
            </w:div>
          </w:divsChild>
        </w:div>
        <w:div w:id="646125216">
          <w:marLeft w:val="0"/>
          <w:marRight w:val="0"/>
          <w:marTop w:val="0"/>
          <w:marBottom w:val="0"/>
          <w:divBdr>
            <w:top w:val="none" w:sz="0" w:space="0" w:color="auto"/>
            <w:left w:val="none" w:sz="0" w:space="0" w:color="auto"/>
            <w:bottom w:val="none" w:sz="0" w:space="0" w:color="auto"/>
            <w:right w:val="none" w:sz="0" w:space="0" w:color="auto"/>
          </w:divBdr>
          <w:divsChild>
            <w:div w:id="358816057">
              <w:marLeft w:val="75"/>
              <w:marRight w:val="75"/>
              <w:marTop w:val="150"/>
              <w:marBottom w:val="150"/>
              <w:divBdr>
                <w:top w:val="none" w:sz="0" w:space="0" w:color="auto"/>
                <w:left w:val="none" w:sz="0" w:space="0" w:color="auto"/>
                <w:bottom w:val="none" w:sz="0" w:space="0" w:color="auto"/>
                <w:right w:val="none" w:sz="0" w:space="0" w:color="auto"/>
              </w:divBdr>
            </w:div>
          </w:divsChild>
        </w:div>
        <w:div w:id="106699382">
          <w:marLeft w:val="0"/>
          <w:marRight w:val="0"/>
          <w:marTop w:val="0"/>
          <w:marBottom w:val="0"/>
          <w:divBdr>
            <w:top w:val="none" w:sz="0" w:space="0" w:color="auto"/>
            <w:left w:val="none" w:sz="0" w:space="0" w:color="auto"/>
            <w:bottom w:val="none" w:sz="0" w:space="0" w:color="auto"/>
            <w:right w:val="none" w:sz="0" w:space="0" w:color="auto"/>
          </w:divBdr>
          <w:divsChild>
            <w:div w:id="181672555">
              <w:marLeft w:val="75"/>
              <w:marRight w:val="75"/>
              <w:marTop w:val="150"/>
              <w:marBottom w:val="150"/>
              <w:divBdr>
                <w:top w:val="none" w:sz="0" w:space="0" w:color="auto"/>
                <w:left w:val="none" w:sz="0" w:space="0" w:color="auto"/>
                <w:bottom w:val="none" w:sz="0" w:space="0" w:color="auto"/>
                <w:right w:val="none" w:sz="0" w:space="0" w:color="auto"/>
              </w:divBdr>
            </w:div>
          </w:divsChild>
        </w:div>
        <w:div w:id="1127352606">
          <w:marLeft w:val="0"/>
          <w:marRight w:val="0"/>
          <w:marTop w:val="0"/>
          <w:marBottom w:val="0"/>
          <w:divBdr>
            <w:top w:val="none" w:sz="0" w:space="0" w:color="auto"/>
            <w:left w:val="none" w:sz="0" w:space="0" w:color="auto"/>
            <w:bottom w:val="none" w:sz="0" w:space="0" w:color="auto"/>
            <w:right w:val="none" w:sz="0" w:space="0" w:color="auto"/>
          </w:divBdr>
          <w:divsChild>
            <w:div w:id="1001205511">
              <w:marLeft w:val="75"/>
              <w:marRight w:val="75"/>
              <w:marTop w:val="150"/>
              <w:marBottom w:val="150"/>
              <w:divBdr>
                <w:top w:val="none" w:sz="0" w:space="0" w:color="auto"/>
                <w:left w:val="none" w:sz="0" w:space="0" w:color="auto"/>
                <w:bottom w:val="none" w:sz="0" w:space="0" w:color="auto"/>
                <w:right w:val="none" w:sz="0" w:space="0" w:color="auto"/>
              </w:divBdr>
            </w:div>
          </w:divsChild>
        </w:div>
        <w:div w:id="950936425">
          <w:marLeft w:val="0"/>
          <w:marRight w:val="0"/>
          <w:marTop w:val="0"/>
          <w:marBottom w:val="0"/>
          <w:divBdr>
            <w:top w:val="none" w:sz="0" w:space="0" w:color="auto"/>
            <w:left w:val="none" w:sz="0" w:space="0" w:color="auto"/>
            <w:bottom w:val="none" w:sz="0" w:space="0" w:color="auto"/>
            <w:right w:val="none" w:sz="0" w:space="0" w:color="auto"/>
          </w:divBdr>
          <w:divsChild>
            <w:div w:id="1416510523">
              <w:marLeft w:val="75"/>
              <w:marRight w:val="75"/>
              <w:marTop w:val="150"/>
              <w:marBottom w:val="150"/>
              <w:divBdr>
                <w:top w:val="none" w:sz="0" w:space="0" w:color="auto"/>
                <w:left w:val="none" w:sz="0" w:space="0" w:color="auto"/>
                <w:bottom w:val="none" w:sz="0" w:space="0" w:color="auto"/>
                <w:right w:val="none" w:sz="0" w:space="0" w:color="auto"/>
              </w:divBdr>
            </w:div>
          </w:divsChild>
        </w:div>
        <w:div w:id="120349680">
          <w:marLeft w:val="0"/>
          <w:marRight w:val="0"/>
          <w:marTop w:val="0"/>
          <w:marBottom w:val="0"/>
          <w:divBdr>
            <w:top w:val="none" w:sz="0" w:space="0" w:color="auto"/>
            <w:left w:val="none" w:sz="0" w:space="0" w:color="auto"/>
            <w:bottom w:val="none" w:sz="0" w:space="0" w:color="auto"/>
            <w:right w:val="none" w:sz="0" w:space="0" w:color="auto"/>
          </w:divBdr>
          <w:divsChild>
            <w:div w:id="2067337658">
              <w:marLeft w:val="75"/>
              <w:marRight w:val="75"/>
              <w:marTop w:val="150"/>
              <w:marBottom w:val="150"/>
              <w:divBdr>
                <w:top w:val="none" w:sz="0" w:space="0" w:color="auto"/>
                <w:left w:val="none" w:sz="0" w:space="0" w:color="auto"/>
                <w:bottom w:val="none" w:sz="0" w:space="0" w:color="auto"/>
                <w:right w:val="none" w:sz="0" w:space="0" w:color="auto"/>
              </w:divBdr>
            </w:div>
          </w:divsChild>
        </w:div>
        <w:div w:id="505437704">
          <w:marLeft w:val="0"/>
          <w:marRight w:val="0"/>
          <w:marTop w:val="0"/>
          <w:marBottom w:val="0"/>
          <w:divBdr>
            <w:top w:val="none" w:sz="0" w:space="0" w:color="auto"/>
            <w:left w:val="none" w:sz="0" w:space="0" w:color="auto"/>
            <w:bottom w:val="none" w:sz="0" w:space="0" w:color="auto"/>
            <w:right w:val="none" w:sz="0" w:space="0" w:color="auto"/>
          </w:divBdr>
          <w:divsChild>
            <w:div w:id="477189237">
              <w:marLeft w:val="75"/>
              <w:marRight w:val="75"/>
              <w:marTop w:val="150"/>
              <w:marBottom w:val="150"/>
              <w:divBdr>
                <w:top w:val="none" w:sz="0" w:space="0" w:color="auto"/>
                <w:left w:val="none" w:sz="0" w:space="0" w:color="auto"/>
                <w:bottom w:val="none" w:sz="0" w:space="0" w:color="auto"/>
                <w:right w:val="none" w:sz="0" w:space="0" w:color="auto"/>
              </w:divBdr>
            </w:div>
          </w:divsChild>
        </w:div>
        <w:div w:id="1603561811">
          <w:marLeft w:val="0"/>
          <w:marRight w:val="0"/>
          <w:marTop w:val="0"/>
          <w:marBottom w:val="0"/>
          <w:divBdr>
            <w:top w:val="none" w:sz="0" w:space="0" w:color="auto"/>
            <w:left w:val="none" w:sz="0" w:space="0" w:color="auto"/>
            <w:bottom w:val="none" w:sz="0" w:space="0" w:color="auto"/>
            <w:right w:val="none" w:sz="0" w:space="0" w:color="auto"/>
          </w:divBdr>
          <w:divsChild>
            <w:div w:id="206380937">
              <w:marLeft w:val="75"/>
              <w:marRight w:val="75"/>
              <w:marTop w:val="150"/>
              <w:marBottom w:val="150"/>
              <w:divBdr>
                <w:top w:val="none" w:sz="0" w:space="0" w:color="auto"/>
                <w:left w:val="none" w:sz="0" w:space="0" w:color="auto"/>
                <w:bottom w:val="none" w:sz="0" w:space="0" w:color="auto"/>
                <w:right w:val="none" w:sz="0" w:space="0" w:color="auto"/>
              </w:divBdr>
            </w:div>
          </w:divsChild>
        </w:div>
        <w:div w:id="1561793273">
          <w:marLeft w:val="0"/>
          <w:marRight w:val="0"/>
          <w:marTop w:val="0"/>
          <w:marBottom w:val="0"/>
          <w:divBdr>
            <w:top w:val="none" w:sz="0" w:space="0" w:color="auto"/>
            <w:left w:val="none" w:sz="0" w:space="0" w:color="auto"/>
            <w:bottom w:val="none" w:sz="0" w:space="0" w:color="auto"/>
            <w:right w:val="none" w:sz="0" w:space="0" w:color="auto"/>
          </w:divBdr>
          <w:divsChild>
            <w:div w:id="921833666">
              <w:marLeft w:val="75"/>
              <w:marRight w:val="75"/>
              <w:marTop w:val="150"/>
              <w:marBottom w:val="150"/>
              <w:divBdr>
                <w:top w:val="none" w:sz="0" w:space="0" w:color="auto"/>
                <w:left w:val="none" w:sz="0" w:space="0" w:color="auto"/>
                <w:bottom w:val="none" w:sz="0" w:space="0" w:color="auto"/>
                <w:right w:val="none" w:sz="0" w:space="0" w:color="auto"/>
              </w:divBdr>
            </w:div>
          </w:divsChild>
        </w:div>
        <w:div w:id="1012419173">
          <w:marLeft w:val="0"/>
          <w:marRight w:val="0"/>
          <w:marTop w:val="0"/>
          <w:marBottom w:val="0"/>
          <w:divBdr>
            <w:top w:val="none" w:sz="0" w:space="0" w:color="auto"/>
            <w:left w:val="none" w:sz="0" w:space="0" w:color="auto"/>
            <w:bottom w:val="none" w:sz="0" w:space="0" w:color="auto"/>
            <w:right w:val="none" w:sz="0" w:space="0" w:color="auto"/>
          </w:divBdr>
          <w:divsChild>
            <w:div w:id="1844662032">
              <w:marLeft w:val="75"/>
              <w:marRight w:val="75"/>
              <w:marTop w:val="150"/>
              <w:marBottom w:val="150"/>
              <w:divBdr>
                <w:top w:val="none" w:sz="0" w:space="0" w:color="auto"/>
                <w:left w:val="none" w:sz="0" w:space="0" w:color="auto"/>
                <w:bottom w:val="none" w:sz="0" w:space="0" w:color="auto"/>
                <w:right w:val="none" w:sz="0" w:space="0" w:color="auto"/>
              </w:divBdr>
            </w:div>
          </w:divsChild>
        </w:div>
        <w:div w:id="932320659">
          <w:marLeft w:val="0"/>
          <w:marRight w:val="0"/>
          <w:marTop w:val="0"/>
          <w:marBottom w:val="0"/>
          <w:divBdr>
            <w:top w:val="none" w:sz="0" w:space="0" w:color="auto"/>
            <w:left w:val="none" w:sz="0" w:space="0" w:color="auto"/>
            <w:bottom w:val="none" w:sz="0" w:space="0" w:color="auto"/>
            <w:right w:val="none" w:sz="0" w:space="0" w:color="auto"/>
          </w:divBdr>
          <w:divsChild>
            <w:div w:id="317349212">
              <w:marLeft w:val="75"/>
              <w:marRight w:val="75"/>
              <w:marTop w:val="150"/>
              <w:marBottom w:val="150"/>
              <w:divBdr>
                <w:top w:val="none" w:sz="0" w:space="0" w:color="auto"/>
                <w:left w:val="none" w:sz="0" w:space="0" w:color="auto"/>
                <w:bottom w:val="none" w:sz="0" w:space="0" w:color="auto"/>
                <w:right w:val="none" w:sz="0" w:space="0" w:color="auto"/>
              </w:divBdr>
            </w:div>
          </w:divsChild>
        </w:div>
        <w:div w:id="1084691134">
          <w:marLeft w:val="0"/>
          <w:marRight w:val="0"/>
          <w:marTop w:val="0"/>
          <w:marBottom w:val="0"/>
          <w:divBdr>
            <w:top w:val="none" w:sz="0" w:space="0" w:color="auto"/>
            <w:left w:val="none" w:sz="0" w:space="0" w:color="auto"/>
            <w:bottom w:val="none" w:sz="0" w:space="0" w:color="auto"/>
            <w:right w:val="none" w:sz="0" w:space="0" w:color="auto"/>
          </w:divBdr>
          <w:divsChild>
            <w:div w:id="837817177">
              <w:marLeft w:val="75"/>
              <w:marRight w:val="75"/>
              <w:marTop w:val="150"/>
              <w:marBottom w:val="150"/>
              <w:divBdr>
                <w:top w:val="none" w:sz="0" w:space="0" w:color="auto"/>
                <w:left w:val="none" w:sz="0" w:space="0" w:color="auto"/>
                <w:bottom w:val="none" w:sz="0" w:space="0" w:color="auto"/>
                <w:right w:val="none" w:sz="0" w:space="0" w:color="auto"/>
              </w:divBdr>
            </w:div>
          </w:divsChild>
        </w:div>
        <w:div w:id="510678208">
          <w:marLeft w:val="0"/>
          <w:marRight w:val="0"/>
          <w:marTop w:val="0"/>
          <w:marBottom w:val="0"/>
          <w:divBdr>
            <w:top w:val="none" w:sz="0" w:space="0" w:color="auto"/>
            <w:left w:val="none" w:sz="0" w:space="0" w:color="auto"/>
            <w:bottom w:val="none" w:sz="0" w:space="0" w:color="auto"/>
            <w:right w:val="none" w:sz="0" w:space="0" w:color="auto"/>
          </w:divBdr>
          <w:divsChild>
            <w:div w:id="72629937">
              <w:marLeft w:val="75"/>
              <w:marRight w:val="75"/>
              <w:marTop w:val="150"/>
              <w:marBottom w:val="150"/>
              <w:divBdr>
                <w:top w:val="none" w:sz="0" w:space="0" w:color="auto"/>
                <w:left w:val="none" w:sz="0" w:space="0" w:color="auto"/>
                <w:bottom w:val="none" w:sz="0" w:space="0" w:color="auto"/>
                <w:right w:val="none" w:sz="0" w:space="0" w:color="auto"/>
              </w:divBdr>
            </w:div>
          </w:divsChild>
        </w:div>
        <w:div w:id="429469604">
          <w:marLeft w:val="0"/>
          <w:marRight w:val="0"/>
          <w:marTop w:val="0"/>
          <w:marBottom w:val="0"/>
          <w:divBdr>
            <w:top w:val="none" w:sz="0" w:space="0" w:color="auto"/>
            <w:left w:val="none" w:sz="0" w:space="0" w:color="auto"/>
            <w:bottom w:val="none" w:sz="0" w:space="0" w:color="auto"/>
            <w:right w:val="none" w:sz="0" w:space="0" w:color="auto"/>
          </w:divBdr>
          <w:divsChild>
            <w:div w:id="1587375095">
              <w:marLeft w:val="75"/>
              <w:marRight w:val="75"/>
              <w:marTop w:val="150"/>
              <w:marBottom w:val="150"/>
              <w:divBdr>
                <w:top w:val="none" w:sz="0" w:space="0" w:color="auto"/>
                <w:left w:val="none" w:sz="0" w:space="0" w:color="auto"/>
                <w:bottom w:val="none" w:sz="0" w:space="0" w:color="auto"/>
                <w:right w:val="none" w:sz="0" w:space="0" w:color="auto"/>
              </w:divBdr>
            </w:div>
          </w:divsChild>
        </w:div>
        <w:div w:id="1257011437">
          <w:marLeft w:val="0"/>
          <w:marRight w:val="0"/>
          <w:marTop w:val="0"/>
          <w:marBottom w:val="0"/>
          <w:divBdr>
            <w:top w:val="none" w:sz="0" w:space="0" w:color="auto"/>
            <w:left w:val="none" w:sz="0" w:space="0" w:color="auto"/>
            <w:bottom w:val="none" w:sz="0" w:space="0" w:color="auto"/>
            <w:right w:val="none" w:sz="0" w:space="0" w:color="auto"/>
          </w:divBdr>
          <w:divsChild>
            <w:div w:id="773089639">
              <w:marLeft w:val="75"/>
              <w:marRight w:val="75"/>
              <w:marTop w:val="150"/>
              <w:marBottom w:val="150"/>
              <w:divBdr>
                <w:top w:val="none" w:sz="0" w:space="0" w:color="auto"/>
                <w:left w:val="none" w:sz="0" w:space="0" w:color="auto"/>
                <w:bottom w:val="none" w:sz="0" w:space="0" w:color="auto"/>
                <w:right w:val="none" w:sz="0" w:space="0" w:color="auto"/>
              </w:divBdr>
            </w:div>
          </w:divsChild>
        </w:div>
        <w:div w:id="860977430">
          <w:marLeft w:val="0"/>
          <w:marRight w:val="0"/>
          <w:marTop w:val="0"/>
          <w:marBottom w:val="0"/>
          <w:divBdr>
            <w:top w:val="none" w:sz="0" w:space="0" w:color="auto"/>
            <w:left w:val="none" w:sz="0" w:space="0" w:color="auto"/>
            <w:bottom w:val="none" w:sz="0" w:space="0" w:color="auto"/>
            <w:right w:val="none" w:sz="0" w:space="0" w:color="auto"/>
          </w:divBdr>
          <w:divsChild>
            <w:div w:id="1141920181">
              <w:marLeft w:val="75"/>
              <w:marRight w:val="75"/>
              <w:marTop w:val="150"/>
              <w:marBottom w:val="150"/>
              <w:divBdr>
                <w:top w:val="none" w:sz="0" w:space="0" w:color="auto"/>
                <w:left w:val="none" w:sz="0" w:space="0" w:color="auto"/>
                <w:bottom w:val="none" w:sz="0" w:space="0" w:color="auto"/>
                <w:right w:val="none" w:sz="0" w:space="0" w:color="auto"/>
              </w:divBdr>
            </w:div>
          </w:divsChild>
        </w:div>
        <w:div w:id="832138491">
          <w:marLeft w:val="0"/>
          <w:marRight w:val="0"/>
          <w:marTop w:val="0"/>
          <w:marBottom w:val="0"/>
          <w:divBdr>
            <w:top w:val="none" w:sz="0" w:space="0" w:color="auto"/>
            <w:left w:val="none" w:sz="0" w:space="0" w:color="auto"/>
            <w:bottom w:val="none" w:sz="0" w:space="0" w:color="auto"/>
            <w:right w:val="none" w:sz="0" w:space="0" w:color="auto"/>
          </w:divBdr>
          <w:divsChild>
            <w:div w:id="1806511182">
              <w:marLeft w:val="75"/>
              <w:marRight w:val="75"/>
              <w:marTop w:val="150"/>
              <w:marBottom w:val="150"/>
              <w:divBdr>
                <w:top w:val="none" w:sz="0" w:space="0" w:color="auto"/>
                <w:left w:val="none" w:sz="0" w:space="0" w:color="auto"/>
                <w:bottom w:val="none" w:sz="0" w:space="0" w:color="auto"/>
                <w:right w:val="none" w:sz="0" w:space="0" w:color="auto"/>
              </w:divBdr>
            </w:div>
          </w:divsChild>
        </w:div>
        <w:div w:id="1853910567">
          <w:marLeft w:val="0"/>
          <w:marRight w:val="0"/>
          <w:marTop w:val="0"/>
          <w:marBottom w:val="0"/>
          <w:divBdr>
            <w:top w:val="none" w:sz="0" w:space="0" w:color="auto"/>
            <w:left w:val="none" w:sz="0" w:space="0" w:color="auto"/>
            <w:bottom w:val="none" w:sz="0" w:space="0" w:color="auto"/>
            <w:right w:val="none" w:sz="0" w:space="0" w:color="auto"/>
          </w:divBdr>
          <w:divsChild>
            <w:div w:id="2055737068">
              <w:marLeft w:val="75"/>
              <w:marRight w:val="75"/>
              <w:marTop w:val="150"/>
              <w:marBottom w:val="150"/>
              <w:divBdr>
                <w:top w:val="none" w:sz="0" w:space="0" w:color="auto"/>
                <w:left w:val="none" w:sz="0" w:space="0" w:color="auto"/>
                <w:bottom w:val="none" w:sz="0" w:space="0" w:color="auto"/>
                <w:right w:val="none" w:sz="0" w:space="0" w:color="auto"/>
              </w:divBdr>
            </w:div>
          </w:divsChild>
        </w:div>
        <w:div w:id="831145179">
          <w:marLeft w:val="0"/>
          <w:marRight w:val="0"/>
          <w:marTop w:val="0"/>
          <w:marBottom w:val="0"/>
          <w:divBdr>
            <w:top w:val="none" w:sz="0" w:space="0" w:color="auto"/>
            <w:left w:val="none" w:sz="0" w:space="0" w:color="auto"/>
            <w:bottom w:val="none" w:sz="0" w:space="0" w:color="auto"/>
            <w:right w:val="none" w:sz="0" w:space="0" w:color="auto"/>
          </w:divBdr>
          <w:divsChild>
            <w:div w:id="15161238">
              <w:marLeft w:val="75"/>
              <w:marRight w:val="75"/>
              <w:marTop w:val="150"/>
              <w:marBottom w:val="150"/>
              <w:divBdr>
                <w:top w:val="none" w:sz="0" w:space="0" w:color="auto"/>
                <w:left w:val="none" w:sz="0" w:space="0" w:color="auto"/>
                <w:bottom w:val="none" w:sz="0" w:space="0" w:color="auto"/>
                <w:right w:val="none" w:sz="0" w:space="0" w:color="auto"/>
              </w:divBdr>
            </w:div>
          </w:divsChild>
        </w:div>
        <w:div w:id="1939945565">
          <w:marLeft w:val="0"/>
          <w:marRight w:val="0"/>
          <w:marTop w:val="0"/>
          <w:marBottom w:val="0"/>
          <w:divBdr>
            <w:top w:val="none" w:sz="0" w:space="0" w:color="auto"/>
            <w:left w:val="none" w:sz="0" w:space="0" w:color="auto"/>
            <w:bottom w:val="none" w:sz="0" w:space="0" w:color="auto"/>
            <w:right w:val="none" w:sz="0" w:space="0" w:color="auto"/>
          </w:divBdr>
          <w:divsChild>
            <w:div w:id="581840078">
              <w:marLeft w:val="75"/>
              <w:marRight w:val="75"/>
              <w:marTop w:val="150"/>
              <w:marBottom w:val="150"/>
              <w:divBdr>
                <w:top w:val="none" w:sz="0" w:space="0" w:color="auto"/>
                <w:left w:val="none" w:sz="0" w:space="0" w:color="auto"/>
                <w:bottom w:val="none" w:sz="0" w:space="0" w:color="auto"/>
                <w:right w:val="none" w:sz="0" w:space="0" w:color="auto"/>
              </w:divBdr>
            </w:div>
          </w:divsChild>
        </w:div>
        <w:div w:id="978418676">
          <w:marLeft w:val="0"/>
          <w:marRight w:val="0"/>
          <w:marTop w:val="0"/>
          <w:marBottom w:val="0"/>
          <w:divBdr>
            <w:top w:val="none" w:sz="0" w:space="0" w:color="auto"/>
            <w:left w:val="none" w:sz="0" w:space="0" w:color="auto"/>
            <w:bottom w:val="none" w:sz="0" w:space="0" w:color="auto"/>
            <w:right w:val="none" w:sz="0" w:space="0" w:color="auto"/>
          </w:divBdr>
          <w:divsChild>
            <w:div w:id="1861821140">
              <w:marLeft w:val="75"/>
              <w:marRight w:val="75"/>
              <w:marTop w:val="150"/>
              <w:marBottom w:val="150"/>
              <w:divBdr>
                <w:top w:val="none" w:sz="0" w:space="0" w:color="auto"/>
                <w:left w:val="none" w:sz="0" w:space="0" w:color="auto"/>
                <w:bottom w:val="none" w:sz="0" w:space="0" w:color="auto"/>
                <w:right w:val="none" w:sz="0" w:space="0" w:color="auto"/>
              </w:divBdr>
            </w:div>
          </w:divsChild>
        </w:div>
        <w:div w:id="496581928">
          <w:marLeft w:val="0"/>
          <w:marRight w:val="0"/>
          <w:marTop w:val="0"/>
          <w:marBottom w:val="0"/>
          <w:divBdr>
            <w:top w:val="none" w:sz="0" w:space="0" w:color="auto"/>
            <w:left w:val="none" w:sz="0" w:space="0" w:color="auto"/>
            <w:bottom w:val="none" w:sz="0" w:space="0" w:color="auto"/>
            <w:right w:val="none" w:sz="0" w:space="0" w:color="auto"/>
          </w:divBdr>
          <w:divsChild>
            <w:div w:id="1967540236">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500005530">
      <w:bodyDiv w:val="1"/>
      <w:marLeft w:val="0"/>
      <w:marRight w:val="0"/>
      <w:marTop w:val="0"/>
      <w:marBottom w:val="0"/>
      <w:divBdr>
        <w:top w:val="none" w:sz="0" w:space="0" w:color="auto"/>
        <w:left w:val="none" w:sz="0" w:space="0" w:color="auto"/>
        <w:bottom w:val="none" w:sz="0" w:space="0" w:color="auto"/>
        <w:right w:val="none" w:sz="0" w:space="0" w:color="auto"/>
      </w:divBdr>
    </w:div>
    <w:div w:id="522212086">
      <w:bodyDiv w:val="1"/>
      <w:marLeft w:val="0"/>
      <w:marRight w:val="0"/>
      <w:marTop w:val="0"/>
      <w:marBottom w:val="0"/>
      <w:divBdr>
        <w:top w:val="none" w:sz="0" w:space="0" w:color="auto"/>
        <w:left w:val="none" w:sz="0" w:space="0" w:color="auto"/>
        <w:bottom w:val="none" w:sz="0" w:space="0" w:color="auto"/>
        <w:right w:val="none" w:sz="0" w:space="0" w:color="auto"/>
      </w:divBdr>
    </w:div>
    <w:div w:id="741490324">
      <w:bodyDiv w:val="1"/>
      <w:marLeft w:val="0"/>
      <w:marRight w:val="0"/>
      <w:marTop w:val="0"/>
      <w:marBottom w:val="0"/>
      <w:divBdr>
        <w:top w:val="none" w:sz="0" w:space="0" w:color="auto"/>
        <w:left w:val="none" w:sz="0" w:space="0" w:color="auto"/>
        <w:bottom w:val="none" w:sz="0" w:space="0" w:color="auto"/>
        <w:right w:val="none" w:sz="0" w:space="0" w:color="auto"/>
      </w:divBdr>
      <w:divsChild>
        <w:div w:id="314336411">
          <w:marLeft w:val="0"/>
          <w:marRight w:val="0"/>
          <w:marTop w:val="0"/>
          <w:marBottom w:val="0"/>
          <w:divBdr>
            <w:top w:val="none" w:sz="0" w:space="0" w:color="auto"/>
            <w:left w:val="none" w:sz="0" w:space="0" w:color="auto"/>
            <w:bottom w:val="none" w:sz="0" w:space="0" w:color="auto"/>
            <w:right w:val="none" w:sz="0" w:space="0" w:color="auto"/>
          </w:divBdr>
          <w:divsChild>
            <w:div w:id="10766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0204">
      <w:bodyDiv w:val="1"/>
      <w:marLeft w:val="0"/>
      <w:marRight w:val="0"/>
      <w:marTop w:val="0"/>
      <w:marBottom w:val="0"/>
      <w:divBdr>
        <w:top w:val="none" w:sz="0" w:space="0" w:color="auto"/>
        <w:left w:val="none" w:sz="0" w:space="0" w:color="auto"/>
        <w:bottom w:val="none" w:sz="0" w:space="0" w:color="auto"/>
        <w:right w:val="none" w:sz="0" w:space="0" w:color="auto"/>
      </w:divBdr>
    </w:div>
    <w:div w:id="1108741040">
      <w:bodyDiv w:val="1"/>
      <w:marLeft w:val="0"/>
      <w:marRight w:val="0"/>
      <w:marTop w:val="0"/>
      <w:marBottom w:val="0"/>
      <w:divBdr>
        <w:top w:val="none" w:sz="0" w:space="0" w:color="auto"/>
        <w:left w:val="none" w:sz="0" w:space="0" w:color="auto"/>
        <w:bottom w:val="none" w:sz="0" w:space="0" w:color="auto"/>
        <w:right w:val="none" w:sz="0" w:space="0" w:color="auto"/>
      </w:divBdr>
    </w:div>
    <w:div w:id="1149446944">
      <w:bodyDiv w:val="1"/>
      <w:marLeft w:val="0"/>
      <w:marRight w:val="0"/>
      <w:marTop w:val="0"/>
      <w:marBottom w:val="0"/>
      <w:divBdr>
        <w:top w:val="none" w:sz="0" w:space="0" w:color="auto"/>
        <w:left w:val="none" w:sz="0" w:space="0" w:color="auto"/>
        <w:bottom w:val="none" w:sz="0" w:space="0" w:color="auto"/>
        <w:right w:val="none" w:sz="0" w:space="0" w:color="auto"/>
      </w:divBdr>
    </w:div>
    <w:div w:id="1316951350">
      <w:bodyDiv w:val="1"/>
      <w:marLeft w:val="0"/>
      <w:marRight w:val="0"/>
      <w:marTop w:val="0"/>
      <w:marBottom w:val="0"/>
      <w:divBdr>
        <w:top w:val="none" w:sz="0" w:space="0" w:color="auto"/>
        <w:left w:val="none" w:sz="0" w:space="0" w:color="auto"/>
        <w:bottom w:val="none" w:sz="0" w:space="0" w:color="auto"/>
        <w:right w:val="none" w:sz="0" w:space="0" w:color="auto"/>
      </w:divBdr>
    </w:div>
    <w:div w:id="1465922659">
      <w:bodyDiv w:val="1"/>
      <w:marLeft w:val="0"/>
      <w:marRight w:val="0"/>
      <w:marTop w:val="0"/>
      <w:marBottom w:val="0"/>
      <w:divBdr>
        <w:top w:val="none" w:sz="0" w:space="0" w:color="auto"/>
        <w:left w:val="none" w:sz="0" w:space="0" w:color="auto"/>
        <w:bottom w:val="none" w:sz="0" w:space="0" w:color="auto"/>
        <w:right w:val="none" w:sz="0" w:space="0" w:color="auto"/>
      </w:divBdr>
    </w:div>
    <w:div w:id="1545486924">
      <w:bodyDiv w:val="1"/>
      <w:marLeft w:val="0"/>
      <w:marRight w:val="0"/>
      <w:marTop w:val="0"/>
      <w:marBottom w:val="0"/>
      <w:divBdr>
        <w:top w:val="none" w:sz="0" w:space="0" w:color="auto"/>
        <w:left w:val="none" w:sz="0" w:space="0" w:color="auto"/>
        <w:bottom w:val="none" w:sz="0" w:space="0" w:color="auto"/>
        <w:right w:val="none" w:sz="0" w:space="0" w:color="auto"/>
      </w:divBdr>
    </w:div>
    <w:div w:id="1670795384">
      <w:bodyDiv w:val="1"/>
      <w:marLeft w:val="0"/>
      <w:marRight w:val="0"/>
      <w:marTop w:val="0"/>
      <w:marBottom w:val="0"/>
      <w:divBdr>
        <w:top w:val="none" w:sz="0" w:space="0" w:color="auto"/>
        <w:left w:val="none" w:sz="0" w:space="0" w:color="auto"/>
        <w:bottom w:val="none" w:sz="0" w:space="0" w:color="auto"/>
        <w:right w:val="none" w:sz="0" w:space="0" w:color="auto"/>
      </w:divBdr>
    </w:div>
    <w:div w:id="1791044777">
      <w:bodyDiv w:val="1"/>
      <w:marLeft w:val="0"/>
      <w:marRight w:val="0"/>
      <w:marTop w:val="0"/>
      <w:marBottom w:val="0"/>
      <w:divBdr>
        <w:top w:val="none" w:sz="0" w:space="0" w:color="auto"/>
        <w:left w:val="none" w:sz="0" w:space="0" w:color="auto"/>
        <w:bottom w:val="none" w:sz="0" w:space="0" w:color="auto"/>
        <w:right w:val="none" w:sz="0" w:space="0" w:color="auto"/>
      </w:divBdr>
      <w:divsChild>
        <w:div w:id="762604913">
          <w:marLeft w:val="0"/>
          <w:marRight w:val="0"/>
          <w:marTop w:val="0"/>
          <w:marBottom w:val="0"/>
          <w:divBdr>
            <w:top w:val="none" w:sz="0" w:space="0" w:color="auto"/>
            <w:left w:val="none" w:sz="0" w:space="0" w:color="auto"/>
            <w:bottom w:val="none" w:sz="0" w:space="0" w:color="auto"/>
            <w:right w:val="none" w:sz="0" w:space="0" w:color="auto"/>
          </w:divBdr>
          <w:divsChild>
            <w:div w:id="402063888">
              <w:marLeft w:val="75"/>
              <w:marRight w:val="75"/>
              <w:marTop w:val="150"/>
              <w:marBottom w:val="150"/>
              <w:divBdr>
                <w:top w:val="none" w:sz="0" w:space="0" w:color="auto"/>
                <w:left w:val="none" w:sz="0" w:space="0" w:color="auto"/>
                <w:bottom w:val="none" w:sz="0" w:space="0" w:color="auto"/>
                <w:right w:val="none" w:sz="0" w:space="0" w:color="auto"/>
              </w:divBdr>
            </w:div>
          </w:divsChild>
        </w:div>
        <w:div w:id="1034766622">
          <w:marLeft w:val="0"/>
          <w:marRight w:val="0"/>
          <w:marTop w:val="0"/>
          <w:marBottom w:val="0"/>
          <w:divBdr>
            <w:top w:val="none" w:sz="0" w:space="0" w:color="auto"/>
            <w:left w:val="none" w:sz="0" w:space="0" w:color="auto"/>
            <w:bottom w:val="none" w:sz="0" w:space="0" w:color="auto"/>
            <w:right w:val="none" w:sz="0" w:space="0" w:color="auto"/>
          </w:divBdr>
          <w:divsChild>
            <w:div w:id="610627403">
              <w:marLeft w:val="75"/>
              <w:marRight w:val="75"/>
              <w:marTop w:val="150"/>
              <w:marBottom w:val="150"/>
              <w:divBdr>
                <w:top w:val="none" w:sz="0" w:space="0" w:color="auto"/>
                <w:left w:val="none" w:sz="0" w:space="0" w:color="auto"/>
                <w:bottom w:val="none" w:sz="0" w:space="0" w:color="auto"/>
                <w:right w:val="none" w:sz="0" w:space="0" w:color="auto"/>
              </w:divBdr>
            </w:div>
          </w:divsChild>
        </w:div>
        <w:div w:id="1470395342">
          <w:marLeft w:val="0"/>
          <w:marRight w:val="0"/>
          <w:marTop w:val="0"/>
          <w:marBottom w:val="0"/>
          <w:divBdr>
            <w:top w:val="none" w:sz="0" w:space="0" w:color="auto"/>
            <w:left w:val="none" w:sz="0" w:space="0" w:color="auto"/>
            <w:bottom w:val="none" w:sz="0" w:space="0" w:color="auto"/>
            <w:right w:val="none" w:sz="0" w:space="0" w:color="auto"/>
          </w:divBdr>
          <w:divsChild>
            <w:div w:id="738593485">
              <w:marLeft w:val="75"/>
              <w:marRight w:val="75"/>
              <w:marTop w:val="150"/>
              <w:marBottom w:val="150"/>
              <w:divBdr>
                <w:top w:val="none" w:sz="0" w:space="0" w:color="auto"/>
                <w:left w:val="none" w:sz="0" w:space="0" w:color="auto"/>
                <w:bottom w:val="none" w:sz="0" w:space="0" w:color="auto"/>
                <w:right w:val="none" w:sz="0" w:space="0" w:color="auto"/>
              </w:divBdr>
            </w:div>
          </w:divsChild>
        </w:div>
        <w:div w:id="1611819091">
          <w:marLeft w:val="0"/>
          <w:marRight w:val="0"/>
          <w:marTop w:val="0"/>
          <w:marBottom w:val="0"/>
          <w:divBdr>
            <w:top w:val="none" w:sz="0" w:space="0" w:color="auto"/>
            <w:left w:val="none" w:sz="0" w:space="0" w:color="auto"/>
            <w:bottom w:val="none" w:sz="0" w:space="0" w:color="auto"/>
            <w:right w:val="none" w:sz="0" w:space="0" w:color="auto"/>
          </w:divBdr>
          <w:divsChild>
            <w:div w:id="1381054644">
              <w:marLeft w:val="75"/>
              <w:marRight w:val="75"/>
              <w:marTop w:val="150"/>
              <w:marBottom w:val="150"/>
              <w:divBdr>
                <w:top w:val="none" w:sz="0" w:space="0" w:color="auto"/>
                <w:left w:val="none" w:sz="0" w:space="0" w:color="auto"/>
                <w:bottom w:val="none" w:sz="0" w:space="0" w:color="auto"/>
                <w:right w:val="none" w:sz="0" w:space="0" w:color="auto"/>
              </w:divBdr>
            </w:div>
          </w:divsChild>
        </w:div>
        <w:div w:id="722289876">
          <w:marLeft w:val="0"/>
          <w:marRight w:val="0"/>
          <w:marTop w:val="0"/>
          <w:marBottom w:val="0"/>
          <w:divBdr>
            <w:top w:val="none" w:sz="0" w:space="0" w:color="auto"/>
            <w:left w:val="none" w:sz="0" w:space="0" w:color="auto"/>
            <w:bottom w:val="none" w:sz="0" w:space="0" w:color="auto"/>
            <w:right w:val="none" w:sz="0" w:space="0" w:color="auto"/>
          </w:divBdr>
          <w:divsChild>
            <w:div w:id="1603415728">
              <w:marLeft w:val="75"/>
              <w:marRight w:val="75"/>
              <w:marTop w:val="150"/>
              <w:marBottom w:val="150"/>
              <w:divBdr>
                <w:top w:val="none" w:sz="0" w:space="0" w:color="auto"/>
                <w:left w:val="none" w:sz="0" w:space="0" w:color="auto"/>
                <w:bottom w:val="none" w:sz="0" w:space="0" w:color="auto"/>
                <w:right w:val="none" w:sz="0" w:space="0" w:color="auto"/>
              </w:divBdr>
            </w:div>
          </w:divsChild>
        </w:div>
        <w:div w:id="2013288784">
          <w:marLeft w:val="0"/>
          <w:marRight w:val="0"/>
          <w:marTop w:val="0"/>
          <w:marBottom w:val="0"/>
          <w:divBdr>
            <w:top w:val="none" w:sz="0" w:space="0" w:color="auto"/>
            <w:left w:val="none" w:sz="0" w:space="0" w:color="auto"/>
            <w:bottom w:val="none" w:sz="0" w:space="0" w:color="auto"/>
            <w:right w:val="none" w:sz="0" w:space="0" w:color="auto"/>
          </w:divBdr>
          <w:divsChild>
            <w:div w:id="123350159">
              <w:marLeft w:val="75"/>
              <w:marRight w:val="75"/>
              <w:marTop w:val="150"/>
              <w:marBottom w:val="150"/>
              <w:divBdr>
                <w:top w:val="none" w:sz="0" w:space="0" w:color="auto"/>
                <w:left w:val="none" w:sz="0" w:space="0" w:color="auto"/>
                <w:bottom w:val="none" w:sz="0" w:space="0" w:color="auto"/>
                <w:right w:val="none" w:sz="0" w:space="0" w:color="auto"/>
              </w:divBdr>
            </w:div>
          </w:divsChild>
        </w:div>
        <w:div w:id="576986371">
          <w:marLeft w:val="0"/>
          <w:marRight w:val="0"/>
          <w:marTop w:val="0"/>
          <w:marBottom w:val="0"/>
          <w:divBdr>
            <w:top w:val="none" w:sz="0" w:space="0" w:color="auto"/>
            <w:left w:val="none" w:sz="0" w:space="0" w:color="auto"/>
            <w:bottom w:val="none" w:sz="0" w:space="0" w:color="auto"/>
            <w:right w:val="none" w:sz="0" w:space="0" w:color="auto"/>
          </w:divBdr>
          <w:divsChild>
            <w:div w:id="1913467381">
              <w:marLeft w:val="75"/>
              <w:marRight w:val="75"/>
              <w:marTop w:val="150"/>
              <w:marBottom w:val="150"/>
              <w:divBdr>
                <w:top w:val="none" w:sz="0" w:space="0" w:color="auto"/>
                <w:left w:val="none" w:sz="0" w:space="0" w:color="auto"/>
                <w:bottom w:val="none" w:sz="0" w:space="0" w:color="auto"/>
                <w:right w:val="none" w:sz="0" w:space="0" w:color="auto"/>
              </w:divBdr>
            </w:div>
          </w:divsChild>
        </w:div>
        <w:div w:id="2083718778">
          <w:marLeft w:val="0"/>
          <w:marRight w:val="0"/>
          <w:marTop w:val="0"/>
          <w:marBottom w:val="0"/>
          <w:divBdr>
            <w:top w:val="none" w:sz="0" w:space="0" w:color="auto"/>
            <w:left w:val="none" w:sz="0" w:space="0" w:color="auto"/>
            <w:bottom w:val="none" w:sz="0" w:space="0" w:color="auto"/>
            <w:right w:val="none" w:sz="0" w:space="0" w:color="auto"/>
          </w:divBdr>
          <w:divsChild>
            <w:div w:id="484593613">
              <w:marLeft w:val="75"/>
              <w:marRight w:val="75"/>
              <w:marTop w:val="150"/>
              <w:marBottom w:val="150"/>
              <w:divBdr>
                <w:top w:val="none" w:sz="0" w:space="0" w:color="auto"/>
                <w:left w:val="none" w:sz="0" w:space="0" w:color="auto"/>
                <w:bottom w:val="none" w:sz="0" w:space="0" w:color="auto"/>
                <w:right w:val="none" w:sz="0" w:space="0" w:color="auto"/>
              </w:divBdr>
            </w:div>
          </w:divsChild>
        </w:div>
        <w:div w:id="416446579">
          <w:marLeft w:val="0"/>
          <w:marRight w:val="0"/>
          <w:marTop w:val="0"/>
          <w:marBottom w:val="0"/>
          <w:divBdr>
            <w:top w:val="none" w:sz="0" w:space="0" w:color="auto"/>
            <w:left w:val="none" w:sz="0" w:space="0" w:color="auto"/>
            <w:bottom w:val="none" w:sz="0" w:space="0" w:color="auto"/>
            <w:right w:val="none" w:sz="0" w:space="0" w:color="auto"/>
          </w:divBdr>
          <w:divsChild>
            <w:div w:id="142544454">
              <w:marLeft w:val="75"/>
              <w:marRight w:val="75"/>
              <w:marTop w:val="150"/>
              <w:marBottom w:val="150"/>
              <w:divBdr>
                <w:top w:val="none" w:sz="0" w:space="0" w:color="auto"/>
                <w:left w:val="none" w:sz="0" w:space="0" w:color="auto"/>
                <w:bottom w:val="none" w:sz="0" w:space="0" w:color="auto"/>
                <w:right w:val="none" w:sz="0" w:space="0" w:color="auto"/>
              </w:divBdr>
            </w:div>
          </w:divsChild>
        </w:div>
        <w:div w:id="750543782">
          <w:marLeft w:val="0"/>
          <w:marRight w:val="0"/>
          <w:marTop w:val="0"/>
          <w:marBottom w:val="0"/>
          <w:divBdr>
            <w:top w:val="none" w:sz="0" w:space="0" w:color="auto"/>
            <w:left w:val="none" w:sz="0" w:space="0" w:color="auto"/>
            <w:bottom w:val="none" w:sz="0" w:space="0" w:color="auto"/>
            <w:right w:val="none" w:sz="0" w:space="0" w:color="auto"/>
          </w:divBdr>
          <w:divsChild>
            <w:div w:id="19093541">
              <w:marLeft w:val="75"/>
              <w:marRight w:val="75"/>
              <w:marTop w:val="150"/>
              <w:marBottom w:val="150"/>
              <w:divBdr>
                <w:top w:val="none" w:sz="0" w:space="0" w:color="auto"/>
                <w:left w:val="none" w:sz="0" w:space="0" w:color="auto"/>
                <w:bottom w:val="none" w:sz="0" w:space="0" w:color="auto"/>
                <w:right w:val="none" w:sz="0" w:space="0" w:color="auto"/>
              </w:divBdr>
            </w:div>
          </w:divsChild>
        </w:div>
        <w:div w:id="453409060">
          <w:marLeft w:val="0"/>
          <w:marRight w:val="0"/>
          <w:marTop w:val="0"/>
          <w:marBottom w:val="0"/>
          <w:divBdr>
            <w:top w:val="none" w:sz="0" w:space="0" w:color="auto"/>
            <w:left w:val="none" w:sz="0" w:space="0" w:color="auto"/>
            <w:bottom w:val="none" w:sz="0" w:space="0" w:color="auto"/>
            <w:right w:val="none" w:sz="0" w:space="0" w:color="auto"/>
          </w:divBdr>
          <w:divsChild>
            <w:div w:id="2144039381">
              <w:marLeft w:val="75"/>
              <w:marRight w:val="75"/>
              <w:marTop w:val="150"/>
              <w:marBottom w:val="150"/>
              <w:divBdr>
                <w:top w:val="none" w:sz="0" w:space="0" w:color="auto"/>
                <w:left w:val="none" w:sz="0" w:space="0" w:color="auto"/>
                <w:bottom w:val="none" w:sz="0" w:space="0" w:color="auto"/>
                <w:right w:val="none" w:sz="0" w:space="0" w:color="auto"/>
              </w:divBdr>
            </w:div>
          </w:divsChild>
        </w:div>
        <w:div w:id="653994633">
          <w:marLeft w:val="0"/>
          <w:marRight w:val="0"/>
          <w:marTop w:val="0"/>
          <w:marBottom w:val="0"/>
          <w:divBdr>
            <w:top w:val="none" w:sz="0" w:space="0" w:color="auto"/>
            <w:left w:val="none" w:sz="0" w:space="0" w:color="auto"/>
            <w:bottom w:val="none" w:sz="0" w:space="0" w:color="auto"/>
            <w:right w:val="none" w:sz="0" w:space="0" w:color="auto"/>
          </w:divBdr>
          <w:divsChild>
            <w:div w:id="99230657">
              <w:marLeft w:val="75"/>
              <w:marRight w:val="75"/>
              <w:marTop w:val="150"/>
              <w:marBottom w:val="150"/>
              <w:divBdr>
                <w:top w:val="none" w:sz="0" w:space="0" w:color="auto"/>
                <w:left w:val="none" w:sz="0" w:space="0" w:color="auto"/>
                <w:bottom w:val="none" w:sz="0" w:space="0" w:color="auto"/>
                <w:right w:val="none" w:sz="0" w:space="0" w:color="auto"/>
              </w:divBdr>
            </w:div>
          </w:divsChild>
        </w:div>
        <w:div w:id="2101674206">
          <w:marLeft w:val="0"/>
          <w:marRight w:val="0"/>
          <w:marTop w:val="0"/>
          <w:marBottom w:val="0"/>
          <w:divBdr>
            <w:top w:val="none" w:sz="0" w:space="0" w:color="auto"/>
            <w:left w:val="none" w:sz="0" w:space="0" w:color="auto"/>
            <w:bottom w:val="none" w:sz="0" w:space="0" w:color="auto"/>
            <w:right w:val="none" w:sz="0" w:space="0" w:color="auto"/>
          </w:divBdr>
          <w:divsChild>
            <w:div w:id="1296906921">
              <w:marLeft w:val="75"/>
              <w:marRight w:val="75"/>
              <w:marTop w:val="150"/>
              <w:marBottom w:val="150"/>
              <w:divBdr>
                <w:top w:val="none" w:sz="0" w:space="0" w:color="auto"/>
                <w:left w:val="none" w:sz="0" w:space="0" w:color="auto"/>
                <w:bottom w:val="none" w:sz="0" w:space="0" w:color="auto"/>
                <w:right w:val="none" w:sz="0" w:space="0" w:color="auto"/>
              </w:divBdr>
            </w:div>
          </w:divsChild>
        </w:div>
        <w:div w:id="1583876905">
          <w:marLeft w:val="0"/>
          <w:marRight w:val="0"/>
          <w:marTop w:val="0"/>
          <w:marBottom w:val="0"/>
          <w:divBdr>
            <w:top w:val="none" w:sz="0" w:space="0" w:color="auto"/>
            <w:left w:val="none" w:sz="0" w:space="0" w:color="auto"/>
            <w:bottom w:val="none" w:sz="0" w:space="0" w:color="auto"/>
            <w:right w:val="none" w:sz="0" w:space="0" w:color="auto"/>
          </w:divBdr>
          <w:divsChild>
            <w:div w:id="1138109929">
              <w:marLeft w:val="75"/>
              <w:marRight w:val="75"/>
              <w:marTop w:val="150"/>
              <w:marBottom w:val="150"/>
              <w:divBdr>
                <w:top w:val="none" w:sz="0" w:space="0" w:color="auto"/>
                <w:left w:val="none" w:sz="0" w:space="0" w:color="auto"/>
                <w:bottom w:val="none" w:sz="0" w:space="0" w:color="auto"/>
                <w:right w:val="none" w:sz="0" w:space="0" w:color="auto"/>
              </w:divBdr>
            </w:div>
          </w:divsChild>
        </w:div>
        <w:div w:id="2043363750">
          <w:marLeft w:val="0"/>
          <w:marRight w:val="0"/>
          <w:marTop w:val="0"/>
          <w:marBottom w:val="0"/>
          <w:divBdr>
            <w:top w:val="none" w:sz="0" w:space="0" w:color="auto"/>
            <w:left w:val="none" w:sz="0" w:space="0" w:color="auto"/>
            <w:bottom w:val="none" w:sz="0" w:space="0" w:color="auto"/>
            <w:right w:val="none" w:sz="0" w:space="0" w:color="auto"/>
          </w:divBdr>
          <w:divsChild>
            <w:div w:id="642391602">
              <w:marLeft w:val="75"/>
              <w:marRight w:val="75"/>
              <w:marTop w:val="150"/>
              <w:marBottom w:val="150"/>
              <w:divBdr>
                <w:top w:val="none" w:sz="0" w:space="0" w:color="auto"/>
                <w:left w:val="none" w:sz="0" w:space="0" w:color="auto"/>
                <w:bottom w:val="none" w:sz="0" w:space="0" w:color="auto"/>
                <w:right w:val="none" w:sz="0" w:space="0" w:color="auto"/>
              </w:divBdr>
            </w:div>
          </w:divsChild>
        </w:div>
        <w:div w:id="668755416">
          <w:marLeft w:val="0"/>
          <w:marRight w:val="0"/>
          <w:marTop w:val="0"/>
          <w:marBottom w:val="0"/>
          <w:divBdr>
            <w:top w:val="none" w:sz="0" w:space="0" w:color="auto"/>
            <w:left w:val="none" w:sz="0" w:space="0" w:color="auto"/>
            <w:bottom w:val="none" w:sz="0" w:space="0" w:color="auto"/>
            <w:right w:val="none" w:sz="0" w:space="0" w:color="auto"/>
          </w:divBdr>
          <w:divsChild>
            <w:div w:id="425805189">
              <w:marLeft w:val="75"/>
              <w:marRight w:val="75"/>
              <w:marTop w:val="150"/>
              <w:marBottom w:val="150"/>
              <w:divBdr>
                <w:top w:val="none" w:sz="0" w:space="0" w:color="auto"/>
                <w:left w:val="none" w:sz="0" w:space="0" w:color="auto"/>
                <w:bottom w:val="none" w:sz="0" w:space="0" w:color="auto"/>
                <w:right w:val="none" w:sz="0" w:space="0" w:color="auto"/>
              </w:divBdr>
            </w:div>
          </w:divsChild>
        </w:div>
        <w:div w:id="841047833">
          <w:marLeft w:val="0"/>
          <w:marRight w:val="0"/>
          <w:marTop w:val="0"/>
          <w:marBottom w:val="0"/>
          <w:divBdr>
            <w:top w:val="none" w:sz="0" w:space="0" w:color="auto"/>
            <w:left w:val="none" w:sz="0" w:space="0" w:color="auto"/>
            <w:bottom w:val="none" w:sz="0" w:space="0" w:color="auto"/>
            <w:right w:val="none" w:sz="0" w:space="0" w:color="auto"/>
          </w:divBdr>
          <w:divsChild>
            <w:div w:id="1022979611">
              <w:marLeft w:val="75"/>
              <w:marRight w:val="75"/>
              <w:marTop w:val="150"/>
              <w:marBottom w:val="150"/>
              <w:divBdr>
                <w:top w:val="none" w:sz="0" w:space="0" w:color="auto"/>
                <w:left w:val="none" w:sz="0" w:space="0" w:color="auto"/>
                <w:bottom w:val="none" w:sz="0" w:space="0" w:color="auto"/>
                <w:right w:val="none" w:sz="0" w:space="0" w:color="auto"/>
              </w:divBdr>
            </w:div>
          </w:divsChild>
        </w:div>
        <w:div w:id="831214450">
          <w:marLeft w:val="0"/>
          <w:marRight w:val="0"/>
          <w:marTop w:val="0"/>
          <w:marBottom w:val="0"/>
          <w:divBdr>
            <w:top w:val="none" w:sz="0" w:space="0" w:color="auto"/>
            <w:left w:val="none" w:sz="0" w:space="0" w:color="auto"/>
            <w:bottom w:val="none" w:sz="0" w:space="0" w:color="auto"/>
            <w:right w:val="none" w:sz="0" w:space="0" w:color="auto"/>
          </w:divBdr>
          <w:divsChild>
            <w:div w:id="1894802527">
              <w:marLeft w:val="75"/>
              <w:marRight w:val="75"/>
              <w:marTop w:val="150"/>
              <w:marBottom w:val="150"/>
              <w:divBdr>
                <w:top w:val="none" w:sz="0" w:space="0" w:color="auto"/>
                <w:left w:val="none" w:sz="0" w:space="0" w:color="auto"/>
                <w:bottom w:val="none" w:sz="0" w:space="0" w:color="auto"/>
                <w:right w:val="none" w:sz="0" w:space="0" w:color="auto"/>
              </w:divBdr>
            </w:div>
          </w:divsChild>
        </w:div>
        <w:div w:id="1250503658">
          <w:marLeft w:val="0"/>
          <w:marRight w:val="0"/>
          <w:marTop w:val="0"/>
          <w:marBottom w:val="0"/>
          <w:divBdr>
            <w:top w:val="none" w:sz="0" w:space="0" w:color="auto"/>
            <w:left w:val="none" w:sz="0" w:space="0" w:color="auto"/>
            <w:bottom w:val="none" w:sz="0" w:space="0" w:color="auto"/>
            <w:right w:val="none" w:sz="0" w:space="0" w:color="auto"/>
          </w:divBdr>
          <w:divsChild>
            <w:div w:id="1843079653">
              <w:marLeft w:val="75"/>
              <w:marRight w:val="75"/>
              <w:marTop w:val="150"/>
              <w:marBottom w:val="150"/>
              <w:divBdr>
                <w:top w:val="none" w:sz="0" w:space="0" w:color="auto"/>
                <w:left w:val="none" w:sz="0" w:space="0" w:color="auto"/>
                <w:bottom w:val="none" w:sz="0" w:space="0" w:color="auto"/>
                <w:right w:val="none" w:sz="0" w:space="0" w:color="auto"/>
              </w:divBdr>
            </w:div>
          </w:divsChild>
        </w:div>
        <w:div w:id="716468452">
          <w:marLeft w:val="0"/>
          <w:marRight w:val="0"/>
          <w:marTop w:val="0"/>
          <w:marBottom w:val="0"/>
          <w:divBdr>
            <w:top w:val="none" w:sz="0" w:space="0" w:color="auto"/>
            <w:left w:val="none" w:sz="0" w:space="0" w:color="auto"/>
            <w:bottom w:val="none" w:sz="0" w:space="0" w:color="auto"/>
            <w:right w:val="none" w:sz="0" w:space="0" w:color="auto"/>
          </w:divBdr>
          <w:divsChild>
            <w:div w:id="865405600">
              <w:marLeft w:val="75"/>
              <w:marRight w:val="75"/>
              <w:marTop w:val="150"/>
              <w:marBottom w:val="150"/>
              <w:divBdr>
                <w:top w:val="none" w:sz="0" w:space="0" w:color="auto"/>
                <w:left w:val="none" w:sz="0" w:space="0" w:color="auto"/>
                <w:bottom w:val="none" w:sz="0" w:space="0" w:color="auto"/>
                <w:right w:val="none" w:sz="0" w:space="0" w:color="auto"/>
              </w:divBdr>
            </w:div>
          </w:divsChild>
        </w:div>
        <w:div w:id="1582055943">
          <w:marLeft w:val="0"/>
          <w:marRight w:val="0"/>
          <w:marTop w:val="0"/>
          <w:marBottom w:val="0"/>
          <w:divBdr>
            <w:top w:val="none" w:sz="0" w:space="0" w:color="auto"/>
            <w:left w:val="none" w:sz="0" w:space="0" w:color="auto"/>
            <w:bottom w:val="none" w:sz="0" w:space="0" w:color="auto"/>
            <w:right w:val="none" w:sz="0" w:space="0" w:color="auto"/>
          </w:divBdr>
          <w:divsChild>
            <w:div w:id="1994328477">
              <w:marLeft w:val="75"/>
              <w:marRight w:val="75"/>
              <w:marTop w:val="150"/>
              <w:marBottom w:val="150"/>
              <w:divBdr>
                <w:top w:val="none" w:sz="0" w:space="0" w:color="auto"/>
                <w:left w:val="none" w:sz="0" w:space="0" w:color="auto"/>
                <w:bottom w:val="none" w:sz="0" w:space="0" w:color="auto"/>
                <w:right w:val="none" w:sz="0" w:space="0" w:color="auto"/>
              </w:divBdr>
            </w:div>
          </w:divsChild>
        </w:div>
        <w:div w:id="1618876157">
          <w:marLeft w:val="0"/>
          <w:marRight w:val="0"/>
          <w:marTop w:val="0"/>
          <w:marBottom w:val="0"/>
          <w:divBdr>
            <w:top w:val="none" w:sz="0" w:space="0" w:color="auto"/>
            <w:left w:val="none" w:sz="0" w:space="0" w:color="auto"/>
            <w:bottom w:val="none" w:sz="0" w:space="0" w:color="auto"/>
            <w:right w:val="none" w:sz="0" w:space="0" w:color="auto"/>
          </w:divBdr>
          <w:divsChild>
            <w:div w:id="583607161">
              <w:marLeft w:val="75"/>
              <w:marRight w:val="75"/>
              <w:marTop w:val="150"/>
              <w:marBottom w:val="150"/>
              <w:divBdr>
                <w:top w:val="none" w:sz="0" w:space="0" w:color="auto"/>
                <w:left w:val="none" w:sz="0" w:space="0" w:color="auto"/>
                <w:bottom w:val="none" w:sz="0" w:space="0" w:color="auto"/>
                <w:right w:val="none" w:sz="0" w:space="0" w:color="auto"/>
              </w:divBdr>
            </w:div>
          </w:divsChild>
        </w:div>
        <w:div w:id="1482456392">
          <w:marLeft w:val="0"/>
          <w:marRight w:val="0"/>
          <w:marTop w:val="0"/>
          <w:marBottom w:val="0"/>
          <w:divBdr>
            <w:top w:val="none" w:sz="0" w:space="0" w:color="auto"/>
            <w:left w:val="none" w:sz="0" w:space="0" w:color="auto"/>
            <w:bottom w:val="none" w:sz="0" w:space="0" w:color="auto"/>
            <w:right w:val="none" w:sz="0" w:space="0" w:color="auto"/>
          </w:divBdr>
          <w:divsChild>
            <w:div w:id="2080396867">
              <w:marLeft w:val="75"/>
              <w:marRight w:val="75"/>
              <w:marTop w:val="150"/>
              <w:marBottom w:val="150"/>
              <w:divBdr>
                <w:top w:val="none" w:sz="0" w:space="0" w:color="auto"/>
                <w:left w:val="none" w:sz="0" w:space="0" w:color="auto"/>
                <w:bottom w:val="none" w:sz="0" w:space="0" w:color="auto"/>
                <w:right w:val="none" w:sz="0" w:space="0" w:color="auto"/>
              </w:divBdr>
            </w:div>
          </w:divsChild>
        </w:div>
        <w:div w:id="614796962">
          <w:marLeft w:val="0"/>
          <w:marRight w:val="0"/>
          <w:marTop w:val="0"/>
          <w:marBottom w:val="0"/>
          <w:divBdr>
            <w:top w:val="none" w:sz="0" w:space="0" w:color="auto"/>
            <w:left w:val="none" w:sz="0" w:space="0" w:color="auto"/>
            <w:bottom w:val="none" w:sz="0" w:space="0" w:color="auto"/>
            <w:right w:val="none" w:sz="0" w:space="0" w:color="auto"/>
          </w:divBdr>
          <w:divsChild>
            <w:div w:id="1535727696">
              <w:marLeft w:val="75"/>
              <w:marRight w:val="75"/>
              <w:marTop w:val="150"/>
              <w:marBottom w:val="150"/>
              <w:divBdr>
                <w:top w:val="none" w:sz="0" w:space="0" w:color="auto"/>
                <w:left w:val="none" w:sz="0" w:space="0" w:color="auto"/>
                <w:bottom w:val="none" w:sz="0" w:space="0" w:color="auto"/>
                <w:right w:val="none" w:sz="0" w:space="0" w:color="auto"/>
              </w:divBdr>
            </w:div>
          </w:divsChild>
        </w:div>
        <w:div w:id="334038179">
          <w:marLeft w:val="0"/>
          <w:marRight w:val="0"/>
          <w:marTop w:val="0"/>
          <w:marBottom w:val="0"/>
          <w:divBdr>
            <w:top w:val="none" w:sz="0" w:space="0" w:color="auto"/>
            <w:left w:val="none" w:sz="0" w:space="0" w:color="auto"/>
            <w:bottom w:val="none" w:sz="0" w:space="0" w:color="auto"/>
            <w:right w:val="none" w:sz="0" w:space="0" w:color="auto"/>
          </w:divBdr>
          <w:divsChild>
            <w:div w:id="1987775886">
              <w:marLeft w:val="75"/>
              <w:marRight w:val="75"/>
              <w:marTop w:val="150"/>
              <w:marBottom w:val="150"/>
              <w:divBdr>
                <w:top w:val="none" w:sz="0" w:space="0" w:color="auto"/>
                <w:left w:val="none" w:sz="0" w:space="0" w:color="auto"/>
                <w:bottom w:val="none" w:sz="0" w:space="0" w:color="auto"/>
                <w:right w:val="none" w:sz="0" w:space="0" w:color="auto"/>
              </w:divBdr>
            </w:div>
          </w:divsChild>
        </w:div>
        <w:div w:id="385883981">
          <w:marLeft w:val="0"/>
          <w:marRight w:val="0"/>
          <w:marTop w:val="0"/>
          <w:marBottom w:val="0"/>
          <w:divBdr>
            <w:top w:val="none" w:sz="0" w:space="0" w:color="auto"/>
            <w:left w:val="none" w:sz="0" w:space="0" w:color="auto"/>
            <w:bottom w:val="none" w:sz="0" w:space="0" w:color="auto"/>
            <w:right w:val="none" w:sz="0" w:space="0" w:color="auto"/>
          </w:divBdr>
          <w:divsChild>
            <w:div w:id="1958946285">
              <w:marLeft w:val="75"/>
              <w:marRight w:val="75"/>
              <w:marTop w:val="150"/>
              <w:marBottom w:val="150"/>
              <w:divBdr>
                <w:top w:val="none" w:sz="0" w:space="0" w:color="auto"/>
                <w:left w:val="none" w:sz="0" w:space="0" w:color="auto"/>
                <w:bottom w:val="none" w:sz="0" w:space="0" w:color="auto"/>
                <w:right w:val="none" w:sz="0" w:space="0" w:color="auto"/>
              </w:divBdr>
            </w:div>
          </w:divsChild>
        </w:div>
        <w:div w:id="170875816">
          <w:marLeft w:val="0"/>
          <w:marRight w:val="0"/>
          <w:marTop w:val="0"/>
          <w:marBottom w:val="0"/>
          <w:divBdr>
            <w:top w:val="none" w:sz="0" w:space="0" w:color="auto"/>
            <w:left w:val="none" w:sz="0" w:space="0" w:color="auto"/>
            <w:bottom w:val="none" w:sz="0" w:space="0" w:color="auto"/>
            <w:right w:val="none" w:sz="0" w:space="0" w:color="auto"/>
          </w:divBdr>
          <w:divsChild>
            <w:div w:id="1655839229">
              <w:marLeft w:val="75"/>
              <w:marRight w:val="75"/>
              <w:marTop w:val="150"/>
              <w:marBottom w:val="150"/>
              <w:divBdr>
                <w:top w:val="none" w:sz="0" w:space="0" w:color="auto"/>
                <w:left w:val="none" w:sz="0" w:space="0" w:color="auto"/>
                <w:bottom w:val="none" w:sz="0" w:space="0" w:color="auto"/>
                <w:right w:val="none" w:sz="0" w:space="0" w:color="auto"/>
              </w:divBdr>
            </w:div>
          </w:divsChild>
        </w:div>
        <w:div w:id="1309940119">
          <w:marLeft w:val="0"/>
          <w:marRight w:val="0"/>
          <w:marTop w:val="0"/>
          <w:marBottom w:val="0"/>
          <w:divBdr>
            <w:top w:val="none" w:sz="0" w:space="0" w:color="auto"/>
            <w:left w:val="none" w:sz="0" w:space="0" w:color="auto"/>
            <w:bottom w:val="none" w:sz="0" w:space="0" w:color="auto"/>
            <w:right w:val="none" w:sz="0" w:space="0" w:color="auto"/>
          </w:divBdr>
          <w:divsChild>
            <w:div w:id="1479763463">
              <w:marLeft w:val="75"/>
              <w:marRight w:val="75"/>
              <w:marTop w:val="150"/>
              <w:marBottom w:val="150"/>
              <w:divBdr>
                <w:top w:val="none" w:sz="0" w:space="0" w:color="auto"/>
                <w:left w:val="none" w:sz="0" w:space="0" w:color="auto"/>
                <w:bottom w:val="none" w:sz="0" w:space="0" w:color="auto"/>
                <w:right w:val="none" w:sz="0" w:space="0" w:color="auto"/>
              </w:divBdr>
            </w:div>
          </w:divsChild>
        </w:div>
        <w:div w:id="1373574125">
          <w:marLeft w:val="0"/>
          <w:marRight w:val="0"/>
          <w:marTop w:val="0"/>
          <w:marBottom w:val="0"/>
          <w:divBdr>
            <w:top w:val="none" w:sz="0" w:space="0" w:color="auto"/>
            <w:left w:val="none" w:sz="0" w:space="0" w:color="auto"/>
            <w:bottom w:val="none" w:sz="0" w:space="0" w:color="auto"/>
            <w:right w:val="none" w:sz="0" w:space="0" w:color="auto"/>
          </w:divBdr>
          <w:divsChild>
            <w:div w:id="1175420068">
              <w:marLeft w:val="75"/>
              <w:marRight w:val="75"/>
              <w:marTop w:val="150"/>
              <w:marBottom w:val="150"/>
              <w:divBdr>
                <w:top w:val="none" w:sz="0" w:space="0" w:color="auto"/>
                <w:left w:val="none" w:sz="0" w:space="0" w:color="auto"/>
                <w:bottom w:val="none" w:sz="0" w:space="0" w:color="auto"/>
                <w:right w:val="none" w:sz="0" w:space="0" w:color="auto"/>
              </w:divBdr>
            </w:div>
          </w:divsChild>
        </w:div>
        <w:div w:id="1444348295">
          <w:marLeft w:val="0"/>
          <w:marRight w:val="0"/>
          <w:marTop w:val="0"/>
          <w:marBottom w:val="0"/>
          <w:divBdr>
            <w:top w:val="none" w:sz="0" w:space="0" w:color="auto"/>
            <w:left w:val="none" w:sz="0" w:space="0" w:color="auto"/>
            <w:bottom w:val="none" w:sz="0" w:space="0" w:color="auto"/>
            <w:right w:val="none" w:sz="0" w:space="0" w:color="auto"/>
          </w:divBdr>
          <w:divsChild>
            <w:div w:id="1904677564">
              <w:marLeft w:val="75"/>
              <w:marRight w:val="75"/>
              <w:marTop w:val="150"/>
              <w:marBottom w:val="150"/>
              <w:divBdr>
                <w:top w:val="none" w:sz="0" w:space="0" w:color="auto"/>
                <w:left w:val="none" w:sz="0" w:space="0" w:color="auto"/>
                <w:bottom w:val="none" w:sz="0" w:space="0" w:color="auto"/>
                <w:right w:val="none" w:sz="0" w:space="0" w:color="auto"/>
              </w:divBdr>
            </w:div>
          </w:divsChild>
        </w:div>
        <w:div w:id="541674748">
          <w:marLeft w:val="0"/>
          <w:marRight w:val="0"/>
          <w:marTop w:val="0"/>
          <w:marBottom w:val="0"/>
          <w:divBdr>
            <w:top w:val="none" w:sz="0" w:space="0" w:color="auto"/>
            <w:left w:val="none" w:sz="0" w:space="0" w:color="auto"/>
            <w:bottom w:val="none" w:sz="0" w:space="0" w:color="auto"/>
            <w:right w:val="none" w:sz="0" w:space="0" w:color="auto"/>
          </w:divBdr>
          <w:divsChild>
            <w:div w:id="580219406">
              <w:marLeft w:val="75"/>
              <w:marRight w:val="75"/>
              <w:marTop w:val="150"/>
              <w:marBottom w:val="150"/>
              <w:divBdr>
                <w:top w:val="none" w:sz="0" w:space="0" w:color="auto"/>
                <w:left w:val="none" w:sz="0" w:space="0" w:color="auto"/>
                <w:bottom w:val="none" w:sz="0" w:space="0" w:color="auto"/>
                <w:right w:val="none" w:sz="0" w:space="0" w:color="auto"/>
              </w:divBdr>
            </w:div>
          </w:divsChild>
        </w:div>
        <w:div w:id="104350533">
          <w:marLeft w:val="0"/>
          <w:marRight w:val="0"/>
          <w:marTop w:val="0"/>
          <w:marBottom w:val="0"/>
          <w:divBdr>
            <w:top w:val="none" w:sz="0" w:space="0" w:color="auto"/>
            <w:left w:val="none" w:sz="0" w:space="0" w:color="auto"/>
            <w:bottom w:val="none" w:sz="0" w:space="0" w:color="auto"/>
            <w:right w:val="none" w:sz="0" w:space="0" w:color="auto"/>
          </w:divBdr>
          <w:divsChild>
            <w:div w:id="150685844">
              <w:marLeft w:val="75"/>
              <w:marRight w:val="75"/>
              <w:marTop w:val="150"/>
              <w:marBottom w:val="150"/>
              <w:divBdr>
                <w:top w:val="none" w:sz="0" w:space="0" w:color="auto"/>
                <w:left w:val="none" w:sz="0" w:space="0" w:color="auto"/>
                <w:bottom w:val="none" w:sz="0" w:space="0" w:color="auto"/>
                <w:right w:val="none" w:sz="0" w:space="0" w:color="auto"/>
              </w:divBdr>
            </w:div>
          </w:divsChild>
        </w:div>
        <w:div w:id="290551446">
          <w:marLeft w:val="0"/>
          <w:marRight w:val="0"/>
          <w:marTop w:val="0"/>
          <w:marBottom w:val="0"/>
          <w:divBdr>
            <w:top w:val="none" w:sz="0" w:space="0" w:color="auto"/>
            <w:left w:val="none" w:sz="0" w:space="0" w:color="auto"/>
            <w:bottom w:val="none" w:sz="0" w:space="0" w:color="auto"/>
            <w:right w:val="none" w:sz="0" w:space="0" w:color="auto"/>
          </w:divBdr>
          <w:divsChild>
            <w:div w:id="1564751516">
              <w:marLeft w:val="75"/>
              <w:marRight w:val="75"/>
              <w:marTop w:val="150"/>
              <w:marBottom w:val="150"/>
              <w:divBdr>
                <w:top w:val="none" w:sz="0" w:space="0" w:color="auto"/>
                <w:left w:val="none" w:sz="0" w:space="0" w:color="auto"/>
                <w:bottom w:val="none" w:sz="0" w:space="0" w:color="auto"/>
                <w:right w:val="none" w:sz="0" w:space="0" w:color="auto"/>
              </w:divBdr>
            </w:div>
          </w:divsChild>
        </w:div>
        <w:div w:id="1949196245">
          <w:marLeft w:val="0"/>
          <w:marRight w:val="0"/>
          <w:marTop w:val="0"/>
          <w:marBottom w:val="0"/>
          <w:divBdr>
            <w:top w:val="none" w:sz="0" w:space="0" w:color="auto"/>
            <w:left w:val="none" w:sz="0" w:space="0" w:color="auto"/>
            <w:bottom w:val="none" w:sz="0" w:space="0" w:color="auto"/>
            <w:right w:val="none" w:sz="0" w:space="0" w:color="auto"/>
          </w:divBdr>
          <w:divsChild>
            <w:div w:id="164244089">
              <w:marLeft w:val="75"/>
              <w:marRight w:val="75"/>
              <w:marTop w:val="150"/>
              <w:marBottom w:val="150"/>
              <w:divBdr>
                <w:top w:val="none" w:sz="0" w:space="0" w:color="auto"/>
                <w:left w:val="none" w:sz="0" w:space="0" w:color="auto"/>
                <w:bottom w:val="none" w:sz="0" w:space="0" w:color="auto"/>
                <w:right w:val="none" w:sz="0" w:space="0" w:color="auto"/>
              </w:divBdr>
            </w:div>
          </w:divsChild>
        </w:div>
        <w:div w:id="261838795">
          <w:marLeft w:val="0"/>
          <w:marRight w:val="0"/>
          <w:marTop w:val="0"/>
          <w:marBottom w:val="0"/>
          <w:divBdr>
            <w:top w:val="none" w:sz="0" w:space="0" w:color="auto"/>
            <w:left w:val="none" w:sz="0" w:space="0" w:color="auto"/>
            <w:bottom w:val="none" w:sz="0" w:space="0" w:color="auto"/>
            <w:right w:val="none" w:sz="0" w:space="0" w:color="auto"/>
          </w:divBdr>
          <w:divsChild>
            <w:div w:id="154499154">
              <w:marLeft w:val="75"/>
              <w:marRight w:val="75"/>
              <w:marTop w:val="150"/>
              <w:marBottom w:val="150"/>
              <w:divBdr>
                <w:top w:val="none" w:sz="0" w:space="0" w:color="auto"/>
                <w:left w:val="none" w:sz="0" w:space="0" w:color="auto"/>
                <w:bottom w:val="none" w:sz="0" w:space="0" w:color="auto"/>
                <w:right w:val="none" w:sz="0" w:space="0" w:color="auto"/>
              </w:divBdr>
            </w:div>
          </w:divsChild>
        </w:div>
        <w:div w:id="1206941823">
          <w:marLeft w:val="0"/>
          <w:marRight w:val="0"/>
          <w:marTop w:val="0"/>
          <w:marBottom w:val="0"/>
          <w:divBdr>
            <w:top w:val="none" w:sz="0" w:space="0" w:color="auto"/>
            <w:left w:val="none" w:sz="0" w:space="0" w:color="auto"/>
            <w:bottom w:val="none" w:sz="0" w:space="0" w:color="auto"/>
            <w:right w:val="none" w:sz="0" w:space="0" w:color="auto"/>
          </w:divBdr>
          <w:divsChild>
            <w:div w:id="71967538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824541109">
      <w:bodyDiv w:val="1"/>
      <w:marLeft w:val="0"/>
      <w:marRight w:val="0"/>
      <w:marTop w:val="0"/>
      <w:marBottom w:val="0"/>
      <w:divBdr>
        <w:top w:val="none" w:sz="0" w:space="0" w:color="auto"/>
        <w:left w:val="none" w:sz="0" w:space="0" w:color="auto"/>
        <w:bottom w:val="none" w:sz="0" w:space="0" w:color="auto"/>
        <w:right w:val="none" w:sz="0" w:space="0" w:color="auto"/>
      </w:divBdr>
    </w:div>
    <w:div w:id="1849245240">
      <w:bodyDiv w:val="1"/>
      <w:marLeft w:val="0"/>
      <w:marRight w:val="0"/>
      <w:marTop w:val="0"/>
      <w:marBottom w:val="0"/>
      <w:divBdr>
        <w:top w:val="none" w:sz="0" w:space="0" w:color="auto"/>
        <w:left w:val="none" w:sz="0" w:space="0" w:color="auto"/>
        <w:bottom w:val="none" w:sz="0" w:space="0" w:color="auto"/>
        <w:right w:val="none" w:sz="0" w:space="0" w:color="auto"/>
      </w:divBdr>
      <w:divsChild>
        <w:div w:id="416564572">
          <w:marLeft w:val="0"/>
          <w:marRight w:val="0"/>
          <w:marTop w:val="0"/>
          <w:marBottom w:val="0"/>
          <w:divBdr>
            <w:top w:val="none" w:sz="0" w:space="0" w:color="auto"/>
            <w:left w:val="none" w:sz="0" w:space="0" w:color="auto"/>
            <w:bottom w:val="none" w:sz="0" w:space="0" w:color="auto"/>
            <w:right w:val="none" w:sz="0" w:space="0" w:color="auto"/>
          </w:divBdr>
          <w:divsChild>
            <w:div w:id="15144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9BE9E-FC23-4FCF-8684-2420A8AB5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12</Pages>
  <Words>6354</Words>
  <Characters>36221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Chukwuebuka</dc:creator>
  <cp:keywords/>
  <dc:description/>
  <cp:lastModifiedBy>Plu mid</cp:lastModifiedBy>
  <cp:revision>28</cp:revision>
  <dcterms:created xsi:type="dcterms:W3CDTF">2023-08-18T10:31:00Z</dcterms:created>
  <dcterms:modified xsi:type="dcterms:W3CDTF">2024-11-24T13:57:00Z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c5764022-3e66-34e9-b1d9-d5709f4e65f5</vt:lpwstr>
  </property>
  <property fmtid="{D5CDD505-2E9C-101B-9397-08002B2CF9AE}" pid="4" name="Mendeley Citation Style_1">
    <vt:lpwstr>http://www.zotero.org/styles/biocybernetics-and-biomedical-engineering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http://www.zotero.org/styles/biocybernetics-and-biomedical-engineering</vt:lpwstr>
  </property>
  <property fmtid="{D5CDD505-2E9C-101B-9397-08002B2CF9AE}" pid="12" name="Mendeley Recent Style Name 3_1">
    <vt:lpwstr>Biocybernetics and Biomedical Engineering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http://www.zotero.org/styles/energy-reports</vt:lpwstr>
  </property>
  <property fmtid="{D5CDD505-2E9C-101B-9397-08002B2CF9AE}" pid="18" name="Mendeley Recent Style Name 6_1">
    <vt:lpwstr>Energy Reports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http://www.zotero.org/styles/national-library-of-medicine</vt:lpwstr>
  </property>
  <property fmtid="{D5CDD505-2E9C-101B-9397-08002B2CF9AE}" pid="24" name="Mendeley Recent Style Name 9_1">
    <vt:lpwstr>National Library of Medicine</vt:lpwstr>
  </property>
</Properties>
</file>