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82" w:rsidRPr="00B7021E" w:rsidRDefault="00512460" w:rsidP="00B7021E">
      <w:pPr>
        <w:jc w:val="center"/>
        <w:rPr>
          <w:rFonts w:hint="eastAsia"/>
          <w:b/>
        </w:rPr>
      </w:pPr>
      <w:proofErr w:type="gramStart"/>
      <w:r>
        <w:rPr>
          <w:b/>
        </w:rPr>
        <w:t>四子决</w:t>
      </w:r>
      <w:r w:rsidR="00B7021E" w:rsidRPr="00B7021E">
        <w:rPr>
          <w:b/>
        </w:rPr>
        <w:t>开源</w:t>
      </w:r>
      <w:proofErr w:type="gramEnd"/>
      <w:r w:rsidR="00B7021E" w:rsidRPr="00B7021E">
        <w:rPr>
          <w:b/>
        </w:rPr>
        <w:t>模型文档</w:t>
      </w:r>
      <w:bookmarkStart w:id="0" w:name="_GoBack"/>
      <w:bookmarkEnd w:id="0"/>
    </w:p>
    <w:p w:rsidR="00CC177E" w:rsidRDefault="00CC177E" w:rsidP="00CC17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棋盘构成如下</w:t>
      </w:r>
      <w:r>
        <w:rPr>
          <w:rFonts w:hint="eastAsia"/>
        </w:rPr>
        <w:t>：</w:t>
      </w:r>
    </w:p>
    <w:p w:rsidR="00425FDA" w:rsidRDefault="00CC177E" w:rsidP="00CC17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棋盘为四横四纵，红蓝双方各有四子。</w:t>
      </w:r>
    </w:p>
    <w:p w:rsidR="00425FDA" w:rsidRDefault="00425FDA" w:rsidP="00CC177E">
      <w:pPr>
        <w:pStyle w:val="a3"/>
        <w:numPr>
          <w:ilvl w:val="0"/>
          <w:numId w:val="2"/>
        </w:numPr>
        <w:ind w:firstLineChars="0"/>
      </w:pPr>
      <w:r>
        <w:t>棋格标号采用横向英文，纵向数字。</w:t>
      </w:r>
    </w:p>
    <w:p w:rsidR="00CC177E" w:rsidRDefault="00CC177E" w:rsidP="00CC17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所有棋格</w:t>
      </w:r>
      <w:r>
        <w:rPr>
          <w:rFonts w:hint="eastAsia"/>
        </w:rPr>
        <w:t>、</w:t>
      </w:r>
      <w:r>
        <w:rPr>
          <w:rFonts w:hint="eastAsia"/>
        </w:rPr>
        <w:t>棋子享有同等地位。</w:t>
      </w:r>
    </w:p>
    <w:p w:rsidR="00CC177E" w:rsidRDefault="00CC177E" w:rsidP="00CC17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中间洋红部分为中原地带。</w:t>
      </w:r>
    </w:p>
    <w:p w:rsidR="00CC177E" w:rsidRDefault="00CC177E" w:rsidP="00CC17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四路纵向出击战线，左右战线为左右翼路，中间两路为出击战线。</w:t>
      </w:r>
    </w:p>
    <w:p w:rsidR="00B7021E" w:rsidRDefault="00CC177E" w:rsidP="00B70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中间横向战线为前沿战线。</w:t>
      </w:r>
    </w:p>
    <w:p w:rsidR="00CC177E" w:rsidRDefault="00054EFB" w:rsidP="00B702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31C16F" wp14:editId="6CD666CF">
            <wp:extent cx="3282950" cy="1562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06" cy="1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CA" w:rsidRDefault="00EF2CCA" w:rsidP="00EF2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游戏玩法</w:t>
      </w:r>
    </w:p>
    <w:p w:rsidR="00B7021E" w:rsidRDefault="00B7021E" w:rsidP="00B702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杀对面子时为主动动作，不是被动动作。</w:t>
      </w:r>
    </w:p>
    <w:p w:rsidR="00054EFB" w:rsidRDefault="00054EFB" w:rsidP="00054EFB">
      <w:pPr>
        <w:pStyle w:val="a3"/>
        <w:numPr>
          <w:ilvl w:val="0"/>
          <w:numId w:val="3"/>
        </w:numPr>
        <w:ind w:firstLineChars="0"/>
      </w:pPr>
      <w:r>
        <w:t>规则就是两个子可以杀掉对面的</w:t>
      </w:r>
      <w:proofErr w:type="gramStart"/>
      <w:r>
        <w:t>一</w:t>
      </w:r>
      <w:proofErr w:type="gramEnd"/>
      <w:r>
        <w:t>个</w:t>
      </w:r>
      <w:r>
        <w:t>子。</w:t>
      </w:r>
    </w:p>
    <w:p w:rsidR="00054EFB" w:rsidRDefault="00054EFB" w:rsidP="00054E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都是两个子时是没有办法杀掉对方的。</w:t>
      </w:r>
    </w:p>
    <w:p w:rsidR="00054EFB" w:rsidRPr="00054EFB" w:rsidRDefault="00054EFB" w:rsidP="00B702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C9C08A" wp14:editId="5CEC4400">
            <wp:extent cx="3790950" cy="16243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22" cy="1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FB" w:rsidRDefault="00054EFB" w:rsidP="00EF2C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获胜的条件</w:t>
      </w:r>
    </w:p>
    <w:p w:rsidR="00054EFB" w:rsidRDefault="00EF2CCA" w:rsidP="00EF2CCA">
      <w:pPr>
        <w:pStyle w:val="a3"/>
        <w:ind w:left="360" w:firstLineChars="0" w:firstLine="0"/>
      </w:pPr>
      <w:r>
        <w:t>对方只剩下一个</w:t>
      </w:r>
      <w:r w:rsidR="00054EFB">
        <w:t>子时。</w:t>
      </w:r>
    </w:p>
    <w:p w:rsidR="00EF2CCA" w:rsidRDefault="008027D7" w:rsidP="00EF2CCA">
      <w:pPr>
        <w:pStyle w:val="a3"/>
        <w:ind w:left="360" w:firstLineChars="0" w:firstLine="0"/>
      </w:pPr>
      <w:r>
        <w:t>无子可走时</w:t>
      </w:r>
      <w:r w:rsidR="00EF2CCA">
        <w:t>即为获胜。</w:t>
      </w:r>
    </w:p>
    <w:p w:rsidR="00EF2CCA" w:rsidRDefault="00B7021E" w:rsidP="00B7021E">
      <w:pPr>
        <w:jc w:val="center"/>
      </w:pPr>
      <w:r>
        <w:rPr>
          <w:noProof/>
        </w:rPr>
        <w:drawing>
          <wp:inline distT="0" distB="0" distL="0" distR="0" wp14:anchorId="76051B45" wp14:editId="2B0100A3">
            <wp:extent cx="3441700" cy="15633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69" cy="1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1E" w:rsidRDefault="00B7021E" w:rsidP="00B70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提供相关语音</w:t>
      </w:r>
      <w:r>
        <w:rPr>
          <w:rFonts w:hint="eastAsia"/>
        </w:rPr>
        <w:t>API</w:t>
      </w:r>
      <w:r>
        <w:rPr>
          <w:rFonts w:hint="eastAsia"/>
        </w:rPr>
        <w:t>，玩法简单，改变规则</w:t>
      </w:r>
      <w:r>
        <w:rPr>
          <w:rFonts w:hint="eastAsia"/>
        </w:rPr>
        <w:t>容易实现多种</w:t>
      </w:r>
      <w:r>
        <w:rPr>
          <w:rFonts w:hint="eastAsia"/>
        </w:rPr>
        <w:t>语音模型。</w:t>
      </w:r>
    </w:p>
    <w:p w:rsidR="00B7021E" w:rsidRDefault="00B7021E" w:rsidP="00B702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提供相关智能算法</w:t>
      </w:r>
      <w:r>
        <w:t>API</w:t>
      </w:r>
      <w:r>
        <w:t>，</w:t>
      </w:r>
      <w:r>
        <w:t>可是快速集成智能算法，</w:t>
      </w:r>
      <w:r>
        <w:t>供初学者学习机器学习算法、神经网络</w:t>
      </w:r>
      <w:r>
        <w:t>等</w:t>
      </w:r>
      <w:r>
        <w:t>算法。</w:t>
      </w:r>
    </w:p>
    <w:sectPr w:rsidR="00B7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CDF"/>
    <w:multiLevelType w:val="hybridMultilevel"/>
    <w:tmpl w:val="DB9EF8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416C15"/>
    <w:multiLevelType w:val="hybridMultilevel"/>
    <w:tmpl w:val="37202F7C"/>
    <w:lvl w:ilvl="0" w:tplc="39C83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9318C"/>
    <w:multiLevelType w:val="hybridMultilevel"/>
    <w:tmpl w:val="28582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8F0A39"/>
    <w:multiLevelType w:val="hybridMultilevel"/>
    <w:tmpl w:val="A9E65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21"/>
    <w:rsid w:val="00054EFB"/>
    <w:rsid w:val="00374A9D"/>
    <w:rsid w:val="003B3D21"/>
    <w:rsid w:val="00425FDA"/>
    <w:rsid w:val="00512460"/>
    <w:rsid w:val="008027D7"/>
    <w:rsid w:val="00B7021E"/>
    <w:rsid w:val="00CC177E"/>
    <w:rsid w:val="00E42D82"/>
    <w:rsid w:val="00E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49AAD-8EAE-447A-82D3-6DD2635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251</Characters>
  <Application>Microsoft Office Word</Application>
  <DocSecurity>0</DocSecurity>
  <Lines>2</Lines>
  <Paragraphs>1</Paragraphs>
  <ScaleCrop>false</ScaleCrop>
  <Company>MS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2020-06-26T23:56:00Z</dcterms:created>
  <dcterms:modified xsi:type="dcterms:W3CDTF">2020-06-27T01:38:00Z</dcterms:modified>
</cp:coreProperties>
</file>