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F83A6" w14:textId="77777777" w:rsidR="00887990" w:rsidRDefault="00D13AD9" w:rsidP="00887990">
      <w:pPr>
        <w:pStyle w:val="a9"/>
      </w:pPr>
      <w:r w:rsidRPr="00D13AD9">
        <w:t>程序文字描述</w:t>
      </w:r>
      <w:r w:rsidRPr="00D13AD9">
        <w:rPr>
          <w:rFonts w:hint="eastAsia"/>
        </w:rPr>
        <w:t>部分</w:t>
      </w:r>
    </w:p>
    <w:p w14:paraId="6BBA4467" w14:textId="77777777" w:rsidR="00DC2F90" w:rsidRDefault="00D13AD9">
      <w:r>
        <w:rPr>
          <w:rFonts w:hint="eastAsia"/>
        </w:rPr>
        <w:t>1</w:t>
      </w:r>
      <w:r>
        <w:rPr>
          <w:rFonts w:hint="eastAsia"/>
        </w:rPr>
        <w:t>、</w:t>
      </w:r>
      <w:r w:rsidR="00DC2F90">
        <w:t>棋格拓扑关系部分使用四个一组的拓扑关系，棋格拓扑关系如下表格所示：</w:t>
      </w:r>
    </w:p>
    <w:p w14:paraId="63DF2019" w14:textId="77777777" w:rsidR="00915A8C" w:rsidRDefault="004052AB" w:rsidP="005630C5">
      <w:pPr>
        <w:jc w:val="center"/>
      </w:pPr>
      <w:r>
        <w:rPr>
          <w:noProof/>
        </w:rPr>
        <w:drawing>
          <wp:inline distT="0" distB="0" distL="0" distR="0" wp14:anchorId="41293D0C" wp14:editId="6617C289">
            <wp:extent cx="2465254" cy="23269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157" cy="2338178"/>
                    </a:xfrm>
                    <a:prstGeom prst="rect">
                      <a:avLst/>
                    </a:prstGeom>
                  </pic:spPr>
                </pic:pic>
              </a:graphicData>
            </a:graphic>
          </wp:inline>
        </w:drawing>
      </w:r>
    </w:p>
    <w:p w14:paraId="01DF4284" w14:textId="77777777" w:rsidR="005630C5" w:rsidRPr="00D13AD9" w:rsidRDefault="00D13AD9" w:rsidP="00915A8C">
      <w:r>
        <w:rPr>
          <w:rFonts w:hint="eastAsia"/>
        </w:rPr>
        <w:t>2</w:t>
      </w:r>
      <w:r>
        <w:rPr>
          <w:rFonts w:hint="eastAsia"/>
        </w:rPr>
        <w:t>、</w:t>
      </w:r>
      <w:r w:rsidR="00915A8C">
        <w:rPr>
          <w:rFonts w:hint="eastAsia"/>
        </w:rPr>
        <w:t>拓扑的词典是设置为下面的表格，在</w:t>
      </w:r>
      <w:proofErr w:type="spellStart"/>
      <w:r w:rsidR="00915A8C">
        <w:rPr>
          <w:rFonts w:hint="eastAsia"/>
        </w:rPr>
        <w:t>c++</w:t>
      </w:r>
      <w:proofErr w:type="spellEnd"/>
      <w:r w:rsidR="00915A8C">
        <w:rPr>
          <w:rFonts w:hint="eastAsia"/>
        </w:rPr>
        <w:t>中使用二维</w:t>
      </w:r>
      <w:r>
        <w:rPr>
          <w:rFonts w:hint="eastAsia"/>
        </w:rPr>
        <w:t>数</w:t>
      </w:r>
      <w:proofErr w:type="gramStart"/>
      <w:r>
        <w:rPr>
          <w:rFonts w:hint="eastAsia"/>
        </w:rPr>
        <w:t>组</w:t>
      </w:r>
      <w:r w:rsidR="00915A8C">
        <w:rPr>
          <w:rFonts w:hint="eastAsia"/>
        </w:rPr>
        <w:t>实现</w:t>
      </w:r>
      <w:proofErr w:type="gramEnd"/>
      <w:r w:rsidR="00915A8C">
        <w:rPr>
          <w:rFonts w:hint="eastAsia"/>
        </w:rPr>
        <w:t>该词典，字典使用时顺</w:t>
      </w:r>
      <w:proofErr w:type="gramStart"/>
      <w:r w:rsidR="00915A8C">
        <w:rPr>
          <w:rFonts w:hint="eastAsia"/>
        </w:rPr>
        <w:t>针方向</w:t>
      </w:r>
      <w:proofErr w:type="gramEnd"/>
      <w:r w:rsidR="00915A8C">
        <w:rPr>
          <w:rFonts w:hint="eastAsia"/>
        </w:rPr>
        <w:t>存储，存储的顺序为：左</w:t>
      </w:r>
      <w:r w:rsidR="00915A8C">
        <w:rPr>
          <w:rFonts w:hint="eastAsia"/>
        </w:rPr>
        <w:t>-&gt;</w:t>
      </w:r>
      <w:r w:rsidR="00915A8C">
        <w:rPr>
          <w:rFonts w:hint="eastAsia"/>
        </w:rPr>
        <w:t>上</w:t>
      </w:r>
      <w:r w:rsidR="00915A8C">
        <w:rPr>
          <w:rFonts w:hint="eastAsia"/>
        </w:rPr>
        <w:t>-&gt;</w:t>
      </w:r>
      <w:r w:rsidR="00915A8C">
        <w:rPr>
          <w:rFonts w:hint="eastAsia"/>
        </w:rPr>
        <w:t>右</w:t>
      </w:r>
      <w:r w:rsidR="00915A8C">
        <w:t>-&gt;</w:t>
      </w:r>
      <w:r w:rsidR="00915A8C">
        <w:t>下，</w:t>
      </w:r>
      <w:r w:rsidR="00915A8C">
        <w:rPr>
          <w:rFonts w:hint="eastAsia"/>
        </w:rPr>
        <w:t>使用</w:t>
      </w:r>
      <w:proofErr w:type="spellStart"/>
      <w:r w:rsidR="00087B44">
        <w:t>CheckerboardClass</w:t>
      </w:r>
      <w:proofErr w:type="spellEnd"/>
      <w:r w:rsidR="00915A8C">
        <w:rPr>
          <w:rFonts w:hint="eastAsia"/>
        </w:rPr>
        <w:t>类进行提供该</w:t>
      </w:r>
      <w:r w:rsidR="0049647E">
        <w:rPr>
          <w:rFonts w:hint="eastAsia"/>
        </w:rPr>
        <w:t>拓扑</w:t>
      </w:r>
      <w:r w:rsidR="00915A8C">
        <w:rPr>
          <w:rFonts w:hint="eastAsia"/>
        </w:rPr>
        <w:t>词典</w:t>
      </w:r>
      <w:r w:rsidR="0049647E">
        <w:rPr>
          <w:rFonts w:hint="eastAsia"/>
        </w:rPr>
        <w:t>（</w:t>
      </w:r>
      <w:proofErr w:type="spellStart"/>
      <w:r w:rsidR="00087B44">
        <w:rPr>
          <w:rFonts w:hint="eastAsia"/>
        </w:rPr>
        <w:t>ChessTopologyArray</w:t>
      </w:r>
      <w:proofErr w:type="spellEnd"/>
      <w:r w:rsidR="0049647E">
        <w:rPr>
          <w:rFonts w:hint="eastAsia"/>
        </w:rPr>
        <w:t>）</w:t>
      </w:r>
      <w:r w:rsidR="00915A8C">
        <w:rPr>
          <w:rFonts w:hint="eastAsia"/>
        </w:rPr>
        <w:t>的算法。</w:t>
      </w:r>
    </w:p>
    <w:p w14:paraId="6D0776DA" w14:textId="77777777" w:rsidR="005630C5" w:rsidRDefault="0049647E" w:rsidP="00915A8C">
      <w:r>
        <w:t>拓扑</w:t>
      </w:r>
      <w:r w:rsidR="005630C5">
        <w:t>词典表格为：</w:t>
      </w:r>
    </w:p>
    <w:tbl>
      <w:tblPr>
        <w:tblW w:w="6400" w:type="dxa"/>
        <w:jc w:val="center"/>
        <w:tblLook w:val="04A0" w:firstRow="1" w:lastRow="0" w:firstColumn="1" w:lastColumn="0" w:noHBand="0" w:noVBand="1"/>
      </w:tblPr>
      <w:tblGrid>
        <w:gridCol w:w="1280"/>
        <w:gridCol w:w="1280"/>
        <w:gridCol w:w="1280"/>
        <w:gridCol w:w="1280"/>
        <w:gridCol w:w="1280"/>
      </w:tblGrid>
      <w:tr w:rsidR="005630C5" w:rsidRPr="005630C5" w14:paraId="208C4914" w14:textId="77777777" w:rsidTr="00C07D2D">
        <w:trPr>
          <w:trHeight w:val="24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76C2D" w14:textId="77777777"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拓扑编号</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64ADE92A" w14:textId="77777777"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拓扑链接T1（左）</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7ED6E2E5" w14:textId="77777777"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拓扑链接T2（上）</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4CB67F3" w14:textId="77777777"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拓扑链接T3（右）</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5A5F9963" w14:textId="77777777"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拓扑链接T4（下）</w:t>
            </w:r>
          </w:p>
        </w:tc>
      </w:tr>
      <w:tr w:rsidR="005630C5" w:rsidRPr="005630C5" w14:paraId="2011E93E"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40DC3D23"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c>
          <w:tcPr>
            <w:tcW w:w="1280" w:type="dxa"/>
            <w:tcBorders>
              <w:top w:val="nil"/>
              <w:left w:val="nil"/>
              <w:bottom w:val="single" w:sz="4" w:space="0" w:color="auto"/>
              <w:right w:val="single" w:sz="4" w:space="0" w:color="auto"/>
            </w:tcBorders>
            <w:shd w:val="clear" w:color="000000" w:fill="FFFF00"/>
            <w:noWrap/>
            <w:vAlign w:val="center"/>
            <w:hideMark/>
          </w:tcPr>
          <w:p w14:paraId="5C223C62"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14:paraId="28735F2F"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14:paraId="6D1750E8"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14:paraId="3287D562"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14:paraId="0377BAD0"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6A2DC4CA"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14:paraId="78E36E58"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c>
          <w:tcPr>
            <w:tcW w:w="1280" w:type="dxa"/>
            <w:tcBorders>
              <w:top w:val="nil"/>
              <w:left w:val="nil"/>
              <w:bottom w:val="single" w:sz="4" w:space="0" w:color="auto"/>
              <w:right w:val="single" w:sz="4" w:space="0" w:color="auto"/>
            </w:tcBorders>
            <w:shd w:val="clear" w:color="000000" w:fill="FFFF00"/>
            <w:noWrap/>
            <w:vAlign w:val="center"/>
            <w:hideMark/>
          </w:tcPr>
          <w:p w14:paraId="480D1490"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14:paraId="38DAB60C"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14:paraId="3986CD1E"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14:paraId="51536470"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234678E8"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14:paraId="619930B9"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14:paraId="4CEF1E3F"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14:paraId="0C682617"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c>
          <w:tcPr>
            <w:tcW w:w="1280" w:type="dxa"/>
            <w:tcBorders>
              <w:top w:val="nil"/>
              <w:left w:val="nil"/>
              <w:bottom w:val="single" w:sz="4" w:space="0" w:color="auto"/>
              <w:right w:val="single" w:sz="4" w:space="0" w:color="auto"/>
            </w:tcBorders>
            <w:shd w:val="clear" w:color="000000" w:fill="FFFF00"/>
            <w:noWrap/>
            <w:vAlign w:val="center"/>
            <w:hideMark/>
          </w:tcPr>
          <w:p w14:paraId="1289F39C"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14:paraId="17D0E21D"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07410272"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c>
          <w:tcPr>
            <w:tcW w:w="1280" w:type="dxa"/>
            <w:tcBorders>
              <w:top w:val="nil"/>
              <w:left w:val="nil"/>
              <w:bottom w:val="single" w:sz="4" w:space="0" w:color="auto"/>
              <w:right w:val="single" w:sz="4" w:space="0" w:color="auto"/>
            </w:tcBorders>
            <w:shd w:val="clear" w:color="000000" w:fill="FFFF00"/>
            <w:noWrap/>
            <w:vAlign w:val="center"/>
            <w:hideMark/>
          </w:tcPr>
          <w:p w14:paraId="64077626"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14:paraId="0D4C8C7D"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14:paraId="4CB6547A"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14:paraId="09D3A796"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14:paraId="0CCCFEF7"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437F23FD"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14:paraId="7F947640"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14:paraId="7D89712E"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14:paraId="1CC7DC56"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14:paraId="3A5C9500"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r>
      <w:tr w:rsidR="005630C5" w:rsidRPr="005630C5" w14:paraId="0ECE7FBD"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2F5DF4AA"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14:paraId="427FFAAB"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14:paraId="42C054F4"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14:paraId="6787DE85"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14:paraId="627071E6"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r>
      <w:tr w:rsidR="005630C5" w:rsidRPr="005630C5" w14:paraId="443754D8"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230740D1"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14:paraId="684E4C84"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14:paraId="1EDA65CE"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14:paraId="3B80615C"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14:paraId="4723D1E0"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r>
      <w:tr w:rsidR="005630C5" w:rsidRPr="005630C5" w14:paraId="52D48EAA"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19BEAD7A"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14:paraId="4311CDFA"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14:paraId="1D17D38D"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14:paraId="361B98FF"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14:paraId="5BC94122"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r>
      <w:tr w:rsidR="005630C5" w:rsidRPr="005630C5" w14:paraId="09D092F4"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3F71FD61"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14:paraId="1312421D"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14:paraId="3E7F1E23"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14:paraId="2DB4091F"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14:paraId="6ECEAD05"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14:paraId="26A12CEE"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21A2511E"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14:paraId="6B0EA165"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14:paraId="2B52940E"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14:paraId="1A06BA60"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14:paraId="0F28ADD3"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r>
      <w:tr w:rsidR="005630C5" w:rsidRPr="005630C5" w14:paraId="22B2122D"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10455F8F"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14:paraId="506FB429"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14:paraId="685F601C"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14:paraId="2DF6FC7F"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14:paraId="7741644F"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r>
      <w:tr w:rsidR="005630C5" w:rsidRPr="005630C5" w14:paraId="3E04E2A2"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24701C58"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14:paraId="7BFC2732"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14:paraId="13789118"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14:paraId="1362F6CD"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14:paraId="56A2C8F9"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r>
      <w:tr w:rsidR="005630C5" w:rsidRPr="005630C5" w14:paraId="4650F357"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5C772316"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14:paraId="6189F2B5"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14:paraId="0431034B"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14:paraId="6757F92F"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14:paraId="34FF6EF8"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14:paraId="52D69324"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2A9422E1"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14:paraId="100AD627"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14:paraId="0AC6436E"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14:paraId="73157B58"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14:paraId="1A29DB81"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r>
      <w:tr w:rsidR="005630C5" w:rsidRPr="005630C5" w14:paraId="25677718"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0CD7BD86"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14:paraId="4B8E714E"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14:paraId="329D9CF2"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14:paraId="639AC10F"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14:paraId="42ED51C9"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r>
      <w:tr w:rsidR="005630C5" w:rsidRPr="005630C5" w14:paraId="259F5E42" w14:textId="77777777"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14:paraId="0D509CDA"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14:paraId="689E1575"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14:paraId="13AA2789"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14:paraId="01BB7A2E"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14:paraId="104AEE29" w14:textId="77777777"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r>
    </w:tbl>
    <w:p w14:paraId="6DEFDFC4" w14:textId="77777777" w:rsidR="008F046D" w:rsidRDefault="008F046D" w:rsidP="008F046D">
      <w:r>
        <w:t>机器人行走算法（没有给与每一步详细的计算过程）</w:t>
      </w:r>
    </w:p>
    <w:p w14:paraId="26686195" w14:textId="77777777" w:rsidR="008F046D" w:rsidRDefault="0094285A" w:rsidP="008F046D">
      <w:pPr>
        <w:pStyle w:val="a7"/>
        <w:numPr>
          <w:ilvl w:val="0"/>
          <w:numId w:val="4"/>
        </w:numPr>
        <w:ind w:firstLineChars="0"/>
      </w:pPr>
      <w:r>
        <w:rPr>
          <w:rFonts w:hint="eastAsia"/>
        </w:rPr>
        <w:t>通过随机算法，随机移动机器人要走的子，通过拓扑关系移动该子可以移动的方向，判断要移动的拓扑点</w:t>
      </w:r>
      <w:r w:rsidR="008F046D">
        <w:rPr>
          <w:rFonts w:hint="eastAsia"/>
        </w:rPr>
        <w:t>是否有别的子在哪里</w:t>
      </w:r>
      <w:r>
        <w:rPr>
          <w:rFonts w:hint="eastAsia"/>
        </w:rPr>
        <w:t>，</w:t>
      </w:r>
      <w:r w:rsidR="008F046D">
        <w:rPr>
          <w:rFonts w:hint="eastAsia"/>
        </w:rPr>
        <w:t>如果没有其他子占用就移动到该位置。</w:t>
      </w:r>
    </w:p>
    <w:p w14:paraId="0D7462E1" w14:textId="77777777" w:rsidR="0094285A" w:rsidRDefault="008F046D" w:rsidP="008F046D">
      <w:pPr>
        <w:pStyle w:val="a7"/>
        <w:numPr>
          <w:ilvl w:val="0"/>
          <w:numId w:val="4"/>
        </w:numPr>
        <w:ind w:firstLineChars="0"/>
      </w:pPr>
      <w:r>
        <w:rPr>
          <w:rFonts w:hint="eastAsia"/>
        </w:rPr>
        <w:t>如果有其他子占用该子的位置，改变方向。如果该子没有位置可以移动，就需要再次随机移动其他的</w:t>
      </w:r>
      <w:proofErr w:type="gramStart"/>
      <w:r>
        <w:rPr>
          <w:rFonts w:hint="eastAsia"/>
        </w:rPr>
        <w:t>子再次</w:t>
      </w:r>
      <w:proofErr w:type="gramEnd"/>
      <w:r>
        <w:rPr>
          <w:rFonts w:hint="eastAsia"/>
        </w:rPr>
        <w:t>判断是都可以行走。</w:t>
      </w:r>
    </w:p>
    <w:p w14:paraId="45020BBC" w14:textId="77777777" w:rsidR="008F046D" w:rsidRDefault="008F046D" w:rsidP="008F046D">
      <w:r>
        <w:t>人方面的算法（每次行走前需要判断人的子是否有可以行走的方向）</w:t>
      </w:r>
    </w:p>
    <w:p w14:paraId="7A88F566" w14:textId="77777777" w:rsidR="0094285A" w:rsidRDefault="008F046D" w:rsidP="008F046D">
      <w:pPr>
        <w:pStyle w:val="a7"/>
        <w:numPr>
          <w:ilvl w:val="0"/>
          <w:numId w:val="5"/>
        </w:numPr>
        <w:ind w:firstLineChars="0"/>
      </w:pPr>
      <w:r>
        <w:rPr>
          <w:rFonts w:hint="eastAsia"/>
        </w:rPr>
        <w:lastRenderedPageBreak/>
        <w:t>人移动子时也需要在拓扑方向中进行比较只要合法的方向才可以行动，其他方向都是不能想走子的。</w:t>
      </w:r>
    </w:p>
    <w:p w14:paraId="733B3C8B" w14:textId="77777777" w:rsidR="008F046D" w:rsidRDefault="008F046D" w:rsidP="008F046D">
      <w:proofErr w:type="gramStart"/>
      <w:r>
        <w:t>移动玩子后</w:t>
      </w:r>
      <w:proofErr w:type="gramEnd"/>
      <w:r>
        <w:t>要进行第四部的吃子判断，以及胜负判断。</w:t>
      </w:r>
    </w:p>
    <w:p w14:paraId="428E8F51" w14:textId="77777777" w:rsidR="0094285A" w:rsidRDefault="0094285A"/>
    <w:p w14:paraId="721CE2C6" w14:textId="77777777" w:rsidR="00D13AD9" w:rsidRDefault="00D13AD9">
      <w:r>
        <w:rPr>
          <w:rFonts w:hint="eastAsia"/>
        </w:rPr>
        <w:t>3</w:t>
      </w:r>
      <w:r>
        <w:rPr>
          <w:rFonts w:hint="eastAsia"/>
        </w:rPr>
        <w:t>、流程图如下图所示：</w:t>
      </w:r>
    </w:p>
    <w:p w14:paraId="5934C9A7" w14:textId="77777777" w:rsidR="00C7139A" w:rsidRDefault="009E7463" w:rsidP="00C7139A">
      <w:pPr>
        <w:jc w:val="center"/>
      </w:pPr>
      <w:r>
        <w:object w:dxaOrig="21885" w:dyaOrig="15623" w14:anchorId="388ED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6pt;height:212.4pt" o:ole="">
            <v:imagedata r:id="rId8" o:title=""/>
          </v:shape>
          <o:OLEObject Type="Embed" ProgID="Visio.Drawing.15" ShapeID="_x0000_i1025" DrawAspect="Content" ObjectID="_1657657552" r:id="rId9"/>
        </w:object>
      </w:r>
    </w:p>
    <w:p w14:paraId="5928F218" w14:textId="77777777" w:rsidR="00D13AD9" w:rsidRDefault="008F046D">
      <w:r>
        <w:t>4</w:t>
      </w:r>
      <w:r w:rsidR="00D13AD9">
        <w:rPr>
          <w:rFonts w:hint="eastAsia"/>
        </w:rPr>
        <w:t>、主动部分是否可以吃掉对方棋子判断，这是棋子最为关键的程序代码部分。主要分成纵横两部分。</w:t>
      </w:r>
    </w:p>
    <w:p w14:paraId="12DC682D" w14:textId="77777777" w:rsidR="00160C0A" w:rsidRDefault="00C07D2D" w:rsidP="00C07D2D">
      <w:r>
        <w:rPr>
          <w:rFonts w:hint="eastAsia"/>
        </w:rPr>
        <w:t>当蓝方的子从</w:t>
      </w:r>
      <w:r>
        <w:rPr>
          <w:rFonts w:hint="eastAsia"/>
        </w:rPr>
        <w:t>T</w:t>
      </w:r>
      <w:r>
        <w:t>1</w:t>
      </w:r>
      <w:r>
        <w:t>移动</w:t>
      </w:r>
      <w:r>
        <w:t>T2</w:t>
      </w:r>
      <w:r>
        <w:t>位置事，</w:t>
      </w:r>
      <w:r>
        <w:rPr>
          <w:rFonts w:hint="eastAsia"/>
        </w:rPr>
        <w:t>横向</w:t>
      </w:r>
      <w:r w:rsidR="00AE1821">
        <w:rPr>
          <w:rFonts w:hint="eastAsia"/>
        </w:rPr>
        <w:t>（列）</w:t>
      </w:r>
      <w:r>
        <w:rPr>
          <w:rFonts w:hint="eastAsia"/>
        </w:rPr>
        <w:t>部分：</w:t>
      </w:r>
    </w:p>
    <w:p w14:paraId="2C953794" w14:textId="77777777" w:rsidR="00AE1821" w:rsidRDefault="00AE1821" w:rsidP="00C07D2D">
      <w:r>
        <w:t>该部分的代码使用一个</w:t>
      </w:r>
      <w:proofErr w:type="spellStart"/>
      <w:r w:rsidR="00FE4450">
        <w:t>M</w:t>
      </w:r>
      <w:r>
        <w:t>apCoord</w:t>
      </w:r>
      <w:r w:rsidR="00FE4450">
        <w:t>S</w:t>
      </w:r>
      <w:r w:rsidR="00FE4450" w:rsidRPr="00FE4450">
        <w:t>equence</w:t>
      </w:r>
      <w:proofErr w:type="spellEnd"/>
      <w:r>
        <w:t>来存储拓扑点的坐标点，坐标使用</w:t>
      </w:r>
      <w:r>
        <w:t>point</w:t>
      </w:r>
      <w:r>
        <w:t>（</w:t>
      </w:r>
      <w:r>
        <w:t>x</w:t>
      </w:r>
      <w:r>
        <w:t>行，</w:t>
      </w:r>
      <w:r>
        <w:t>y</w:t>
      </w:r>
      <w:r>
        <w:t>列），使用</w:t>
      </w:r>
      <w:r>
        <w:rPr>
          <w:rFonts w:hint="eastAsia"/>
        </w:rPr>
        <w:t>0</w:t>
      </w:r>
      <w:r>
        <w:rPr>
          <w:rFonts w:hint="eastAsia"/>
        </w:rPr>
        <w:t>、</w:t>
      </w:r>
      <w:r>
        <w:rPr>
          <w:rFonts w:hint="eastAsia"/>
        </w:rPr>
        <w:t>1</w:t>
      </w:r>
      <w:r w:rsidR="003B50FA">
        <w:rPr>
          <w:rFonts w:hint="eastAsia"/>
        </w:rPr>
        <w:t>表示坐标表示的红字和黑子</w:t>
      </w:r>
      <w:r>
        <w:rPr>
          <w:rFonts w:hint="eastAsia"/>
        </w:rPr>
        <w:t>。</w:t>
      </w:r>
      <w:r>
        <w:t>通过</w:t>
      </w:r>
      <w:r>
        <w:t>T2</w:t>
      </w:r>
      <w:r>
        <w:t>拓扑值，在</w:t>
      </w:r>
      <w:proofErr w:type="spellStart"/>
      <w:r w:rsidR="00FE4450">
        <w:t>MapCoord</w:t>
      </w:r>
      <w:r w:rsidR="000B24BF">
        <w:t>Sequence</w:t>
      </w:r>
      <w:proofErr w:type="spellEnd"/>
      <w:r>
        <w:t>中查找到对应的坐标点，然后在行列词典</w:t>
      </w:r>
      <w:r w:rsidR="00FE4450">
        <w:t>（</w:t>
      </w:r>
      <w:proofErr w:type="spellStart"/>
      <w:r w:rsidR="00FE4450">
        <w:t>ColumnRowD</w:t>
      </w:r>
      <w:r w:rsidR="00FE4450" w:rsidRPr="00FE4450">
        <w:t>ictionary</w:t>
      </w:r>
      <w:proofErr w:type="spellEnd"/>
      <w:r w:rsidR="00FE4450">
        <w:t>）</w:t>
      </w:r>
      <w:r>
        <w:t>中找出对应行的所有拓扑点。行列词典的如下所示。</w:t>
      </w:r>
    </w:p>
    <w:tbl>
      <w:tblPr>
        <w:tblStyle w:val="a8"/>
        <w:tblW w:w="0" w:type="auto"/>
        <w:jc w:val="center"/>
        <w:tblLook w:val="04A0" w:firstRow="1" w:lastRow="0" w:firstColumn="1" w:lastColumn="0" w:noHBand="0" w:noVBand="1"/>
      </w:tblPr>
      <w:tblGrid>
        <w:gridCol w:w="1274"/>
        <w:gridCol w:w="1273"/>
        <w:gridCol w:w="1273"/>
        <w:gridCol w:w="1273"/>
        <w:gridCol w:w="1275"/>
      </w:tblGrid>
      <w:tr w:rsidR="00AE1821" w14:paraId="59DC51D2" w14:textId="77777777" w:rsidTr="00AE1821">
        <w:trPr>
          <w:trHeight w:val="248"/>
          <w:jc w:val="center"/>
        </w:trPr>
        <w:tc>
          <w:tcPr>
            <w:tcW w:w="6368" w:type="dxa"/>
            <w:gridSpan w:val="5"/>
            <w:vAlign w:val="center"/>
          </w:tcPr>
          <w:p w14:paraId="7381E933" w14:textId="77777777" w:rsidR="00AE1821" w:rsidRDefault="00AE1821" w:rsidP="00AE1821">
            <w:pPr>
              <w:jc w:val="center"/>
            </w:pPr>
            <w:r>
              <w:rPr>
                <w:rFonts w:hint="eastAsia"/>
              </w:rPr>
              <w:t>列词典</w:t>
            </w:r>
          </w:p>
        </w:tc>
      </w:tr>
      <w:tr w:rsidR="00AE1821" w14:paraId="0CAE0432" w14:textId="77777777" w:rsidTr="00AE1821">
        <w:trPr>
          <w:trHeight w:val="255"/>
          <w:jc w:val="center"/>
        </w:trPr>
        <w:tc>
          <w:tcPr>
            <w:tcW w:w="1274" w:type="dxa"/>
            <w:vAlign w:val="center"/>
          </w:tcPr>
          <w:p w14:paraId="743BCEB6" w14:textId="77777777" w:rsidR="00AE1821" w:rsidRDefault="00AE1821" w:rsidP="00AE1821">
            <w:pPr>
              <w:jc w:val="center"/>
            </w:pPr>
            <w:r>
              <w:rPr>
                <w:rFonts w:hint="eastAsia"/>
              </w:rPr>
              <w:t>行号</w:t>
            </w:r>
          </w:p>
        </w:tc>
        <w:tc>
          <w:tcPr>
            <w:tcW w:w="5094" w:type="dxa"/>
            <w:gridSpan w:val="4"/>
            <w:vAlign w:val="center"/>
          </w:tcPr>
          <w:p w14:paraId="35760BC3" w14:textId="77777777" w:rsidR="00AE1821" w:rsidRDefault="00AE1821" w:rsidP="00AE1821">
            <w:pPr>
              <w:jc w:val="center"/>
            </w:pPr>
            <w:r>
              <w:rPr>
                <w:rFonts w:hint="eastAsia"/>
              </w:rPr>
              <w:t>词典值</w:t>
            </w:r>
          </w:p>
        </w:tc>
      </w:tr>
      <w:tr w:rsidR="00AE1821" w14:paraId="2401E64F" w14:textId="77777777" w:rsidTr="00AE1821">
        <w:trPr>
          <w:trHeight w:val="248"/>
          <w:jc w:val="center"/>
        </w:trPr>
        <w:tc>
          <w:tcPr>
            <w:tcW w:w="1274" w:type="dxa"/>
            <w:shd w:val="clear" w:color="auto" w:fill="FFC000"/>
            <w:vAlign w:val="center"/>
          </w:tcPr>
          <w:p w14:paraId="0AE3A92A" w14:textId="77777777" w:rsidR="00AE1821" w:rsidRDefault="00AE1821" w:rsidP="00AE1821">
            <w:pPr>
              <w:jc w:val="center"/>
            </w:pPr>
            <w:r>
              <w:rPr>
                <w:rFonts w:hint="eastAsia"/>
              </w:rPr>
              <w:t>1</w:t>
            </w:r>
          </w:p>
        </w:tc>
        <w:tc>
          <w:tcPr>
            <w:tcW w:w="1273" w:type="dxa"/>
            <w:shd w:val="clear" w:color="auto" w:fill="FFFF00"/>
            <w:vAlign w:val="center"/>
          </w:tcPr>
          <w:p w14:paraId="5ADD702C" w14:textId="77777777" w:rsidR="00AE1821" w:rsidRDefault="00AE1821" w:rsidP="00AE1821">
            <w:pPr>
              <w:jc w:val="center"/>
            </w:pPr>
            <w:r>
              <w:rPr>
                <w:rFonts w:hint="eastAsia"/>
              </w:rPr>
              <w:t>1</w:t>
            </w:r>
          </w:p>
        </w:tc>
        <w:tc>
          <w:tcPr>
            <w:tcW w:w="1273" w:type="dxa"/>
            <w:shd w:val="clear" w:color="auto" w:fill="FFFF00"/>
            <w:vAlign w:val="center"/>
          </w:tcPr>
          <w:p w14:paraId="7C251F7F" w14:textId="77777777" w:rsidR="00AE1821" w:rsidRDefault="00AE1821" w:rsidP="00AE1821">
            <w:pPr>
              <w:jc w:val="center"/>
            </w:pPr>
            <w:r>
              <w:rPr>
                <w:rFonts w:hint="eastAsia"/>
              </w:rPr>
              <w:t>2</w:t>
            </w:r>
          </w:p>
        </w:tc>
        <w:tc>
          <w:tcPr>
            <w:tcW w:w="1273" w:type="dxa"/>
            <w:shd w:val="clear" w:color="auto" w:fill="FFFF00"/>
            <w:vAlign w:val="center"/>
          </w:tcPr>
          <w:p w14:paraId="37365156" w14:textId="77777777" w:rsidR="00AE1821" w:rsidRDefault="00AE1821" w:rsidP="00AE1821">
            <w:pPr>
              <w:jc w:val="center"/>
            </w:pPr>
            <w:r>
              <w:rPr>
                <w:rFonts w:hint="eastAsia"/>
              </w:rPr>
              <w:t>3</w:t>
            </w:r>
          </w:p>
        </w:tc>
        <w:tc>
          <w:tcPr>
            <w:tcW w:w="1273" w:type="dxa"/>
            <w:shd w:val="clear" w:color="auto" w:fill="FFFF00"/>
            <w:vAlign w:val="center"/>
          </w:tcPr>
          <w:p w14:paraId="39DB1002" w14:textId="77777777" w:rsidR="00AE1821" w:rsidRDefault="00AE1821" w:rsidP="00AE1821">
            <w:pPr>
              <w:jc w:val="center"/>
            </w:pPr>
            <w:r>
              <w:rPr>
                <w:rFonts w:hint="eastAsia"/>
              </w:rPr>
              <w:t>4</w:t>
            </w:r>
          </w:p>
        </w:tc>
      </w:tr>
      <w:tr w:rsidR="00AE1821" w14:paraId="19180AE4" w14:textId="77777777" w:rsidTr="00AE1821">
        <w:trPr>
          <w:trHeight w:val="255"/>
          <w:jc w:val="center"/>
        </w:trPr>
        <w:tc>
          <w:tcPr>
            <w:tcW w:w="1274" w:type="dxa"/>
            <w:shd w:val="clear" w:color="auto" w:fill="FFC000"/>
            <w:vAlign w:val="center"/>
          </w:tcPr>
          <w:p w14:paraId="77ED2669" w14:textId="77777777" w:rsidR="00AE1821" w:rsidRDefault="00AE1821" w:rsidP="00AE1821">
            <w:pPr>
              <w:jc w:val="center"/>
            </w:pPr>
            <w:r>
              <w:rPr>
                <w:rFonts w:hint="eastAsia"/>
              </w:rPr>
              <w:t>2</w:t>
            </w:r>
          </w:p>
        </w:tc>
        <w:tc>
          <w:tcPr>
            <w:tcW w:w="1273" w:type="dxa"/>
            <w:shd w:val="clear" w:color="auto" w:fill="FFFF00"/>
            <w:vAlign w:val="center"/>
          </w:tcPr>
          <w:p w14:paraId="5FE76F72" w14:textId="77777777" w:rsidR="00AE1821" w:rsidRDefault="00AE1821" w:rsidP="00AE1821">
            <w:pPr>
              <w:jc w:val="center"/>
            </w:pPr>
            <w:r>
              <w:rPr>
                <w:rFonts w:hint="eastAsia"/>
              </w:rPr>
              <w:t>5</w:t>
            </w:r>
          </w:p>
        </w:tc>
        <w:tc>
          <w:tcPr>
            <w:tcW w:w="1273" w:type="dxa"/>
            <w:shd w:val="clear" w:color="auto" w:fill="FFFF00"/>
            <w:vAlign w:val="center"/>
          </w:tcPr>
          <w:p w14:paraId="4CAB586E" w14:textId="77777777" w:rsidR="00AE1821" w:rsidRDefault="00AE1821" w:rsidP="00AE1821">
            <w:pPr>
              <w:jc w:val="center"/>
            </w:pPr>
            <w:r>
              <w:rPr>
                <w:rFonts w:hint="eastAsia"/>
              </w:rPr>
              <w:t>6</w:t>
            </w:r>
          </w:p>
        </w:tc>
        <w:tc>
          <w:tcPr>
            <w:tcW w:w="1273" w:type="dxa"/>
            <w:shd w:val="clear" w:color="auto" w:fill="FFFF00"/>
            <w:vAlign w:val="center"/>
          </w:tcPr>
          <w:p w14:paraId="646C6301" w14:textId="77777777" w:rsidR="00AE1821" w:rsidRDefault="00AE1821" w:rsidP="00AE1821">
            <w:pPr>
              <w:jc w:val="center"/>
            </w:pPr>
            <w:r>
              <w:rPr>
                <w:rFonts w:hint="eastAsia"/>
              </w:rPr>
              <w:t>7</w:t>
            </w:r>
          </w:p>
        </w:tc>
        <w:tc>
          <w:tcPr>
            <w:tcW w:w="1273" w:type="dxa"/>
            <w:shd w:val="clear" w:color="auto" w:fill="FFFF00"/>
            <w:vAlign w:val="center"/>
          </w:tcPr>
          <w:p w14:paraId="2D1EFE8C" w14:textId="77777777" w:rsidR="00AE1821" w:rsidRDefault="00AE1821" w:rsidP="00AE1821">
            <w:pPr>
              <w:jc w:val="center"/>
            </w:pPr>
            <w:r>
              <w:rPr>
                <w:rFonts w:hint="eastAsia"/>
              </w:rPr>
              <w:t>8</w:t>
            </w:r>
          </w:p>
        </w:tc>
      </w:tr>
      <w:tr w:rsidR="00AE1821" w14:paraId="45C3B323" w14:textId="77777777" w:rsidTr="00AE1821">
        <w:trPr>
          <w:trHeight w:val="248"/>
          <w:jc w:val="center"/>
        </w:trPr>
        <w:tc>
          <w:tcPr>
            <w:tcW w:w="1274" w:type="dxa"/>
            <w:shd w:val="clear" w:color="auto" w:fill="FFC000"/>
            <w:vAlign w:val="center"/>
          </w:tcPr>
          <w:p w14:paraId="4A6691FD" w14:textId="77777777" w:rsidR="00AE1821" w:rsidRDefault="00AE1821" w:rsidP="00AE1821">
            <w:pPr>
              <w:jc w:val="center"/>
            </w:pPr>
            <w:r>
              <w:rPr>
                <w:rFonts w:hint="eastAsia"/>
              </w:rPr>
              <w:t>3</w:t>
            </w:r>
          </w:p>
        </w:tc>
        <w:tc>
          <w:tcPr>
            <w:tcW w:w="1273" w:type="dxa"/>
            <w:shd w:val="clear" w:color="auto" w:fill="FFFF00"/>
            <w:vAlign w:val="center"/>
          </w:tcPr>
          <w:p w14:paraId="5BFB637C" w14:textId="77777777" w:rsidR="00AE1821" w:rsidRDefault="00AE1821" w:rsidP="00AE1821">
            <w:pPr>
              <w:jc w:val="center"/>
            </w:pPr>
            <w:r>
              <w:rPr>
                <w:rFonts w:hint="eastAsia"/>
              </w:rPr>
              <w:t>9</w:t>
            </w:r>
          </w:p>
        </w:tc>
        <w:tc>
          <w:tcPr>
            <w:tcW w:w="1273" w:type="dxa"/>
            <w:shd w:val="clear" w:color="auto" w:fill="FFFF00"/>
            <w:vAlign w:val="center"/>
          </w:tcPr>
          <w:p w14:paraId="56247E50" w14:textId="77777777" w:rsidR="00AE1821" w:rsidRDefault="00AE1821" w:rsidP="00AE1821">
            <w:pPr>
              <w:jc w:val="center"/>
            </w:pPr>
            <w:r>
              <w:rPr>
                <w:rFonts w:hint="eastAsia"/>
              </w:rPr>
              <w:t>10</w:t>
            </w:r>
          </w:p>
        </w:tc>
        <w:tc>
          <w:tcPr>
            <w:tcW w:w="1273" w:type="dxa"/>
            <w:shd w:val="clear" w:color="auto" w:fill="FFFF00"/>
            <w:vAlign w:val="center"/>
          </w:tcPr>
          <w:p w14:paraId="510E9CFA" w14:textId="77777777" w:rsidR="00AE1821" w:rsidRDefault="00AE1821" w:rsidP="00AE1821">
            <w:pPr>
              <w:jc w:val="center"/>
            </w:pPr>
            <w:r>
              <w:rPr>
                <w:rFonts w:hint="eastAsia"/>
              </w:rPr>
              <w:t>11</w:t>
            </w:r>
          </w:p>
        </w:tc>
        <w:tc>
          <w:tcPr>
            <w:tcW w:w="1273" w:type="dxa"/>
            <w:shd w:val="clear" w:color="auto" w:fill="FFFF00"/>
            <w:vAlign w:val="center"/>
          </w:tcPr>
          <w:p w14:paraId="38A8FB76" w14:textId="77777777" w:rsidR="00AE1821" w:rsidRDefault="00AE1821" w:rsidP="00AE1821">
            <w:pPr>
              <w:jc w:val="center"/>
            </w:pPr>
            <w:r>
              <w:rPr>
                <w:rFonts w:hint="eastAsia"/>
              </w:rPr>
              <w:t>12</w:t>
            </w:r>
          </w:p>
        </w:tc>
      </w:tr>
      <w:tr w:rsidR="00AE1821" w14:paraId="4890A964" w14:textId="77777777" w:rsidTr="00AE1821">
        <w:trPr>
          <w:trHeight w:val="255"/>
          <w:jc w:val="center"/>
        </w:trPr>
        <w:tc>
          <w:tcPr>
            <w:tcW w:w="1274" w:type="dxa"/>
            <w:shd w:val="clear" w:color="auto" w:fill="FFC000"/>
            <w:vAlign w:val="center"/>
          </w:tcPr>
          <w:p w14:paraId="7FBC1450" w14:textId="77777777" w:rsidR="00AE1821" w:rsidRDefault="00AE1821" w:rsidP="00AE1821">
            <w:pPr>
              <w:jc w:val="center"/>
            </w:pPr>
            <w:r>
              <w:rPr>
                <w:rFonts w:hint="eastAsia"/>
              </w:rPr>
              <w:t>4</w:t>
            </w:r>
          </w:p>
        </w:tc>
        <w:tc>
          <w:tcPr>
            <w:tcW w:w="1273" w:type="dxa"/>
            <w:shd w:val="clear" w:color="auto" w:fill="FFFF00"/>
            <w:vAlign w:val="center"/>
          </w:tcPr>
          <w:p w14:paraId="6D642FA7" w14:textId="77777777" w:rsidR="00AE1821" w:rsidRDefault="00AE1821" w:rsidP="00AE1821">
            <w:pPr>
              <w:jc w:val="center"/>
            </w:pPr>
            <w:r>
              <w:rPr>
                <w:rFonts w:hint="eastAsia"/>
              </w:rPr>
              <w:t>13</w:t>
            </w:r>
          </w:p>
        </w:tc>
        <w:tc>
          <w:tcPr>
            <w:tcW w:w="1273" w:type="dxa"/>
            <w:shd w:val="clear" w:color="auto" w:fill="FFFF00"/>
            <w:vAlign w:val="center"/>
          </w:tcPr>
          <w:p w14:paraId="37851DC4" w14:textId="77777777" w:rsidR="00AE1821" w:rsidRDefault="00AE1821" w:rsidP="00AE1821">
            <w:pPr>
              <w:jc w:val="center"/>
            </w:pPr>
            <w:r>
              <w:rPr>
                <w:rFonts w:hint="eastAsia"/>
              </w:rPr>
              <w:t>14</w:t>
            </w:r>
          </w:p>
        </w:tc>
        <w:tc>
          <w:tcPr>
            <w:tcW w:w="1273" w:type="dxa"/>
            <w:shd w:val="clear" w:color="auto" w:fill="FFFF00"/>
            <w:vAlign w:val="center"/>
          </w:tcPr>
          <w:p w14:paraId="08D3CB0A" w14:textId="77777777" w:rsidR="00AE1821" w:rsidRDefault="00AE1821" w:rsidP="00AE1821">
            <w:pPr>
              <w:jc w:val="center"/>
            </w:pPr>
            <w:r>
              <w:rPr>
                <w:rFonts w:hint="eastAsia"/>
              </w:rPr>
              <w:t>15</w:t>
            </w:r>
          </w:p>
        </w:tc>
        <w:tc>
          <w:tcPr>
            <w:tcW w:w="1273" w:type="dxa"/>
            <w:shd w:val="clear" w:color="auto" w:fill="FFFF00"/>
            <w:vAlign w:val="center"/>
          </w:tcPr>
          <w:p w14:paraId="4020E226" w14:textId="77777777" w:rsidR="00AE1821" w:rsidRDefault="00AE1821" w:rsidP="00AE1821">
            <w:pPr>
              <w:jc w:val="center"/>
            </w:pPr>
            <w:r>
              <w:rPr>
                <w:rFonts w:hint="eastAsia"/>
              </w:rPr>
              <w:t>16</w:t>
            </w:r>
          </w:p>
        </w:tc>
      </w:tr>
      <w:tr w:rsidR="00AE1821" w14:paraId="2A500A0A" w14:textId="77777777" w:rsidTr="00AE1821">
        <w:trPr>
          <w:trHeight w:val="248"/>
          <w:jc w:val="center"/>
        </w:trPr>
        <w:tc>
          <w:tcPr>
            <w:tcW w:w="1274" w:type="dxa"/>
            <w:vAlign w:val="center"/>
          </w:tcPr>
          <w:p w14:paraId="70BF3625" w14:textId="77777777" w:rsidR="00AE1821" w:rsidRDefault="00AE1821" w:rsidP="00AE1821">
            <w:pPr>
              <w:jc w:val="center"/>
            </w:pPr>
            <w:r>
              <w:rPr>
                <w:rFonts w:hint="eastAsia"/>
              </w:rPr>
              <w:t>列号</w:t>
            </w:r>
          </w:p>
        </w:tc>
        <w:tc>
          <w:tcPr>
            <w:tcW w:w="5094" w:type="dxa"/>
            <w:gridSpan w:val="4"/>
            <w:vAlign w:val="center"/>
          </w:tcPr>
          <w:p w14:paraId="728D1AF4" w14:textId="77777777" w:rsidR="00AE1821" w:rsidRDefault="00AE1821" w:rsidP="00AE1821">
            <w:pPr>
              <w:jc w:val="center"/>
            </w:pPr>
            <w:r>
              <w:rPr>
                <w:rFonts w:hint="eastAsia"/>
              </w:rPr>
              <w:t>词典值</w:t>
            </w:r>
          </w:p>
        </w:tc>
      </w:tr>
      <w:tr w:rsidR="00AE1821" w14:paraId="5A592113" w14:textId="77777777" w:rsidTr="00AE1821">
        <w:trPr>
          <w:trHeight w:val="248"/>
          <w:jc w:val="center"/>
        </w:trPr>
        <w:tc>
          <w:tcPr>
            <w:tcW w:w="1274" w:type="dxa"/>
            <w:shd w:val="clear" w:color="auto" w:fill="FFC000"/>
            <w:vAlign w:val="center"/>
          </w:tcPr>
          <w:p w14:paraId="5B9DDDCD" w14:textId="77777777" w:rsidR="00AE1821" w:rsidRDefault="00AE1821" w:rsidP="00AE1821">
            <w:pPr>
              <w:jc w:val="center"/>
            </w:pPr>
            <w:r>
              <w:rPr>
                <w:rFonts w:hint="eastAsia"/>
              </w:rPr>
              <w:t>1</w:t>
            </w:r>
          </w:p>
        </w:tc>
        <w:tc>
          <w:tcPr>
            <w:tcW w:w="1273" w:type="dxa"/>
            <w:shd w:val="clear" w:color="auto" w:fill="FFFF00"/>
            <w:vAlign w:val="center"/>
          </w:tcPr>
          <w:p w14:paraId="5252D5D7" w14:textId="77777777" w:rsidR="00AE1821" w:rsidRDefault="00AE1821" w:rsidP="00AE1821">
            <w:pPr>
              <w:jc w:val="center"/>
            </w:pPr>
            <w:r>
              <w:rPr>
                <w:rFonts w:hint="eastAsia"/>
              </w:rPr>
              <w:t>1</w:t>
            </w:r>
          </w:p>
        </w:tc>
        <w:tc>
          <w:tcPr>
            <w:tcW w:w="1273" w:type="dxa"/>
            <w:shd w:val="clear" w:color="auto" w:fill="FFFF00"/>
            <w:vAlign w:val="center"/>
          </w:tcPr>
          <w:p w14:paraId="4EE2872D" w14:textId="77777777" w:rsidR="00AE1821" w:rsidRDefault="00AE1821" w:rsidP="00AE1821">
            <w:pPr>
              <w:jc w:val="center"/>
            </w:pPr>
            <w:r>
              <w:rPr>
                <w:rFonts w:hint="eastAsia"/>
              </w:rPr>
              <w:t>5</w:t>
            </w:r>
          </w:p>
        </w:tc>
        <w:tc>
          <w:tcPr>
            <w:tcW w:w="1273" w:type="dxa"/>
            <w:shd w:val="clear" w:color="auto" w:fill="FFFF00"/>
            <w:vAlign w:val="center"/>
          </w:tcPr>
          <w:p w14:paraId="63689CAB" w14:textId="77777777" w:rsidR="00AE1821" w:rsidRDefault="00AE1821" w:rsidP="00AE1821">
            <w:pPr>
              <w:jc w:val="center"/>
            </w:pPr>
            <w:r>
              <w:rPr>
                <w:rFonts w:hint="eastAsia"/>
              </w:rPr>
              <w:t>9</w:t>
            </w:r>
          </w:p>
        </w:tc>
        <w:tc>
          <w:tcPr>
            <w:tcW w:w="1273" w:type="dxa"/>
            <w:shd w:val="clear" w:color="auto" w:fill="FFFF00"/>
            <w:vAlign w:val="center"/>
          </w:tcPr>
          <w:p w14:paraId="3F4F255C" w14:textId="77777777" w:rsidR="00AE1821" w:rsidRDefault="00AE1821" w:rsidP="00AE1821">
            <w:pPr>
              <w:jc w:val="center"/>
            </w:pPr>
            <w:r>
              <w:rPr>
                <w:rFonts w:hint="eastAsia"/>
              </w:rPr>
              <w:t>13</w:t>
            </w:r>
          </w:p>
        </w:tc>
      </w:tr>
      <w:tr w:rsidR="00AE1821" w14:paraId="00A7CD34" w14:textId="77777777" w:rsidTr="00AE1821">
        <w:trPr>
          <w:trHeight w:val="255"/>
          <w:jc w:val="center"/>
        </w:trPr>
        <w:tc>
          <w:tcPr>
            <w:tcW w:w="1274" w:type="dxa"/>
            <w:shd w:val="clear" w:color="auto" w:fill="FFC000"/>
            <w:vAlign w:val="center"/>
          </w:tcPr>
          <w:p w14:paraId="2856A9E6" w14:textId="77777777" w:rsidR="00AE1821" w:rsidRDefault="00AE1821" w:rsidP="00AE1821">
            <w:pPr>
              <w:jc w:val="center"/>
            </w:pPr>
            <w:r>
              <w:rPr>
                <w:rFonts w:hint="eastAsia"/>
              </w:rPr>
              <w:t>2</w:t>
            </w:r>
          </w:p>
        </w:tc>
        <w:tc>
          <w:tcPr>
            <w:tcW w:w="1273" w:type="dxa"/>
            <w:shd w:val="clear" w:color="auto" w:fill="FFFF00"/>
            <w:vAlign w:val="center"/>
          </w:tcPr>
          <w:p w14:paraId="1FC0A7C9" w14:textId="77777777" w:rsidR="00AE1821" w:rsidRDefault="00AE1821" w:rsidP="00AE1821">
            <w:pPr>
              <w:jc w:val="center"/>
            </w:pPr>
            <w:r>
              <w:rPr>
                <w:rFonts w:hint="eastAsia"/>
              </w:rPr>
              <w:t>2</w:t>
            </w:r>
          </w:p>
        </w:tc>
        <w:tc>
          <w:tcPr>
            <w:tcW w:w="1273" w:type="dxa"/>
            <w:shd w:val="clear" w:color="auto" w:fill="FFFF00"/>
            <w:vAlign w:val="center"/>
          </w:tcPr>
          <w:p w14:paraId="3CF18B95" w14:textId="77777777" w:rsidR="00AE1821" w:rsidRDefault="00AE1821" w:rsidP="00AE1821">
            <w:pPr>
              <w:jc w:val="center"/>
            </w:pPr>
            <w:r>
              <w:rPr>
                <w:rFonts w:hint="eastAsia"/>
              </w:rPr>
              <w:t>6</w:t>
            </w:r>
          </w:p>
        </w:tc>
        <w:tc>
          <w:tcPr>
            <w:tcW w:w="1273" w:type="dxa"/>
            <w:shd w:val="clear" w:color="auto" w:fill="FFFF00"/>
            <w:vAlign w:val="center"/>
          </w:tcPr>
          <w:p w14:paraId="1984AA7F" w14:textId="77777777" w:rsidR="00AE1821" w:rsidRDefault="00AE1821" w:rsidP="00AE1821">
            <w:pPr>
              <w:jc w:val="center"/>
            </w:pPr>
            <w:r>
              <w:rPr>
                <w:rFonts w:hint="eastAsia"/>
              </w:rPr>
              <w:t>10</w:t>
            </w:r>
          </w:p>
        </w:tc>
        <w:tc>
          <w:tcPr>
            <w:tcW w:w="1273" w:type="dxa"/>
            <w:shd w:val="clear" w:color="auto" w:fill="FFFF00"/>
            <w:vAlign w:val="center"/>
          </w:tcPr>
          <w:p w14:paraId="118D9C09" w14:textId="77777777" w:rsidR="00AE1821" w:rsidRDefault="00AE1821" w:rsidP="00AE1821">
            <w:pPr>
              <w:jc w:val="center"/>
            </w:pPr>
            <w:r>
              <w:rPr>
                <w:rFonts w:hint="eastAsia"/>
              </w:rPr>
              <w:t>14</w:t>
            </w:r>
          </w:p>
        </w:tc>
      </w:tr>
      <w:tr w:rsidR="00AE1821" w14:paraId="6B471C16" w14:textId="77777777" w:rsidTr="00AE1821">
        <w:trPr>
          <w:trHeight w:val="248"/>
          <w:jc w:val="center"/>
        </w:trPr>
        <w:tc>
          <w:tcPr>
            <w:tcW w:w="1274" w:type="dxa"/>
            <w:shd w:val="clear" w:color="auto" w:fill="FFC000"/>
            <w:vAlign w:val="center"/>
          </w:tcPr>
          <w:p w14:paraId="407805C1" w14:textId="77777777" w:rsidR="00AE1821" w:rsidRDefault="00AE1821" w:rsidP="00AE1821">
            <w:pPr>
              <w:jc w:val="center"/>
            </w:pPr>
            <w:r>
              <w:rPr>
                <w:rFonts w:hint="eastAsia"/>
              </w:rPr>
              <w:t>3</w:t>
            </w:r>
          </w:p>
        </w:tc>
        <w:tc>
          <w:tcPr>
            <w:tcW w:w="1273" w:type="dxa"/>
            <w:shd w:val="clear" w:color="auto" w:fill="FFFF00"/>
            <w:vAlign w:val="center"/>
          </w:tcPr>
          <w:p w14:paraId="578189FD" w14:textId="77777777" w:rsidR="00AE1821" w:rsidRDefault="00AE1821" w:rsidP="00AE1821">
            <w:pPr>
              <w:jc w:val="center"/>
            </w:pPr>
            <w:r>
              <w:rPr>
                <w:rFonts w:hint="eastAsia"/>
              </w:rPr>
              <w:t>3</w:t>
            </w:r>
          </w:p>
        </w:tc>
        <w:tc>
          <w:tcPr>
            <w:tcW w:w="1273" w:type="dxa"/>
            <w:shd w:val="clear" w:color="auto" w:fill="FFFF00"/>
            <w:vAlign w:val="center"/>
          </w:tcPr>
          <w:p w14:paraId="1F97A227" w14:textId="77777777" w:rsidR="00AE1821" w:rsidRDefault="00AE1821" w:rsidP="00AE1821">
            <w:pPr>
              <w:jc w:val="center"/>
            </w:pPr>
            <w:r>
              <w:rPr>
                <w:rFonts w:hint="eastAsia"/>
              </w:rPr>
              <w:t>7</w:t>
            </w:r>
          </w:p>
        </w:tc>
        <w:tc>
          <w:tcPr>
            <w:tcW w:w="1273" w:type="dxa"/>
            <w:shd w:val="clear" w:color="auto" w:fill="FFFF00"/>
            <w:vAlign w:val="center"/>
          </w:tcPr>
          <w:p w14:paraId="17347395" w14:textId="77777777" w:rsidR="00AE1821" w:rsidRDefault="00AE1821" w:rsidP="00AE1821">
            <w:pPr>
              <w:jc w:val="center"/>
            </w:pPr>
            <w:r>
              <w:rPr>
                <w:rFonts w:hint="eastAsia"/>
              </w:rPr>
              <w:t>11</w:t>
            </w:r>
          </w:p>
        </w:tc>
        <w:tc>
          <w:tcPr>
            <w:tcW w:w="1273" w:type="dxa"/>
            <w:shd w:val="clear" w:color="auto" w:fill="FFFF00"/>
            <w:vAlign w:val="center"/>
          </w:tcPr>
          <w:p w14:paraId="5242E48F" w14:textId="77777777" w:rsidR="00AE1821" w:rsidRDefault="00AE1821" w:rsidP="00AE1821">
            <w:pPr>
              <w:jc w:val="center"/>
            </w:pPr>
            <w:r>
              <w:rPr>
                <w:rFonts w:hint="eastAsia"/>
              </w:rPr>
              <w:t>15</w:t>
            </w:r>
          </w:p>
        </w:tc>
      </w:tr>
      <w:tr w:rsidR="00AE1821" w14:paraId="2A6C621C" w14:textId="77777777" w:rsidTr="00AE1821">
        <w:trPr>
          <w:trHeight w:val="255"/>
          <w:jc w:val="center"/>
        </w:trPr>
        <w:tc>
          <w:tcPr>
            <w:tcW w:w="1274" w:type="dxa"/>
            <w:shd w:val="clear" w:color="auto" w:fill="FFC000"/>
            <w:vAlign w:val="center"/>
          </w:tcPr>
          <w:p w14:paraId="220D658A" w14:textId="77777777" w:rsidR="00AE1821" w:rsidRDefault="00AE1821" w:rsidP="00AE1821">
            <w:pPr>
              <w:jc w:val="center"/>
            </w:pPr>
            <w:r>
              <w:rPr>
                <w:rFonts w:hint="eastAsia"/>
              </w:rPr>
              <w:t>4</w:t>
            </w:r>
          </w:p>
        </w:tc>
        <w:tc>
          <w:tcPr>
            <w:tcW w:w="1273" w:type="dxa"/>
            <w:shd w:val="clear" w:color="auto" w:fill="FFFF00"/>
            <w:vAlign w:val="center"/>
          </w:tcPr>
          <w:p w14:paraId="76FD282F" w14:textId="77777777" w:rsidR="00AE1821" w:rsidRDefault="00AE1821" w:rsidP="00AE1821">
            <w:pPr>
              <w:jc w:val="center"/>
            </w:pPr>
            <w:r>
              <w:rPr>
                <w:rFonts w:hint="eastAsia"/>
              </w:rPr>
              <w:t>4</w:t>
            </w:r>
          </w:p>
        </w:tc>
        <w:tc>
          <w:tcPr>
            <w:tcW w:w="1273" w:type="dxa"/>
            <w:shd w:val="clear" w:color="auto" w:fill="FFFF00"/>
            <w:vAlign w:val="center"/>
          </w:tcPr>
          <w:p w14:paraId="68FB9719" w14:textId="77777777" w:rsidR="00AE1821" w:rsidRDefault="00AE1821" w:rsidP="00AE1821">
            <w:pPr>
              <w:jc w:val="center"/>
            </w:pPr>
            <w:r>
              <w:rPr>
                <w:rFonts w:hint="eastAsia"/>
              </w:rPr>
              <w:t>8</w:t>
            </w:r>
          </w:p>
        </w:tc>
        <w:tc>
          <w:tcPr>
            <w:tcW w:w="1273" w:type="dxa"/>
            <w:shd w:val="clear" w:color="auto" w:fill="FFFF00"/>
            <w:vAlign w:val="center"/>
          </w:tcPr>
          <w:p w14:paraId="16E07606" w14:textId="77777777" w:rsidR="00AE1821" w:rsidRDefault="00AE1821" w:rsidP="00AE1821">
            <w:pPr>
              <w:jc w:val="center"/>
            </w:pPr>
            <w:r>
              <w:rPr>
                <w:rFonts w:hint="eastAsia"/>
              </w:rPr>
              <w:t>12</w:t>
            </w:r>
          </w:p>
        </w:tc>
        <w:tc>
          <w:tcPr>
            <w:tcW w:w="1273" w:type="dxa"/>
            <w:shd w:val="clear" w:color="auto" w:fill="FFFF00"/>
            <w:vAlign w:val="center"/>
          </w:tcPr>
          <w:p w14:paraId="3C1C72C9" w14:textId="77777777" w:rsidR="00AE1821" w:rsidRDefault="00AE1821" w:rsidP="00AE1821">
            <w:pPr>
              <w:jc w:val="center"/>
            </w:pPr>
            <w:r>
              <w:rPr>
                <w:rFonts w:hint="eastAsia"/>
              </w:rPr>
              <w:t>16</w:t>
            </w:r>
          </w:p>
        </w:tc>
      </w:tr>
    </w:tbl>
    <w:p w14:paraId="1AFCA4E4" w14:textId="77777777" w:rsidR="00AE1821" w:rsidRDefault="003B50FA" w:rsidP="00C07D2D">
      <w:r>
        <w:t>该部分的算法描述为：</w:t>
      </w:r>
    </w:p>
    <w:p w14:paraId="694E74B3" w14:textId="77777777" w:rsidR="003B50FA" w:rsidRDefault="003B50FA" w:rsidP="003B50FA">
      <w:pPr>
        <w:pStyle w:val="a7"/>
        <w:numPr>
          <w:ilvl w:val="0"/>
          <w:numId w:val="2"/>
        </w:numPr>
        <w:ind w:firstLineChars="0"/>
      </w:pPr>
      <w:r>
        <w:rPr>
          <w:rFonts w:hint="eastAsia"/>
        </w:rPr>
        <w:t>拓扑</w:t>
      </w:r>
      <w:proofErr w:type="gramStart"/>
      <w:r>
        <w:rPr>
          <w:rFonts w:hint="eastAsia"/>
        </w:rPr>
        <w:t>值寻找</w:t>
      </w:r>
      <w:proofErr w:type="gramEnd"/>
      <w:r>
        <w:rPr>
          <w:rFonts w:hint="eastAsia"/>
        </w:rPr>
        <w:t>到对应的行列坐标点</w:t>
      </w:r>
    </w:p>
    <w:p w14:paraId="01DFE7E0" w14:textId="77777777" w:rsidR="003B50FA" w:rsidRDefault="003B50FA" w:rsidP="003B50FA">
      <w:pPr>
        <w:pStyle w:val="a7"/>
        <w:numPr>
          <w:ilvl w:val="0"/>
          <w:numId w:val="2"/>
        </w:numPr>
        <w:ind w:firstLineChars="0"/>
      </w:pPr>
      <w:r>
        <w:t>通过坐标</w:t>
      </w:r>
      <w:proofErr w:type="gramStart"/>
      <w:r>
        <w:t>点寻找</w:t>
      </w:r>
      <w:proofErr w:type="gramEnd"/>
      <w:r>
        <w:t>出对应的行列词典</w:t>
      </w:r>
    </w:p>
    <w:p w14:paraId="05CF1E9F" w14:textId="77777777" w:rsidR="003B50FA" w:rsidRDefault="003B50FA" w:rsidP="003B50FA">
      <w:pPr>
        <w:pStyle w:val="a7"/>
        <w:numPr>
          <w:ilvl w:val="0"/>
          <w:numId w:val="2"/>
        </w:numPr>
        <w:ind w:firstLineChars="0"/>
      </w:pPr>
      <w:r>
        <w:t>通过行列词典在</w:t>
      </w:r>
      <w:proofErr w:type="spellStart"/>
      <w:r>
        <w:t>MapbuleChessman</w:t>
      </w:r>
      <w:proofErr w:type="spellEnd"/>
      <w:r>
        <w:t>和</w:t>
      </w:r>
      <w:proofErr w:type="spellStart"/>
      <w:r>
        <w:t>MapRedChessman</w:t>
      </w:r>
      <w:proofErr w:type="spellEnd"/>
      <w:r>
        <w:t>进行对比存储对应的词典</w:t>
      </w:r>
      <w:r w:rsidR="009E7463">
        <w:t>，再两个表格中没有查找到的拓扑点，给该点的状态置位</w:t>
      </w:r>
      <w:r w:rsidR="009E7463">
        <w:rPr>
          <w:rFonts w:hint="eastAsia"/>
        </w:rPr>
        <w:t>-1</w:t>
      </w:r>
      <w:r w:rsidR="009E7463">
        <w:rPr>
          <w:rFonts w:hint="eastAsia"/>
        </w:rPr>
        <w:t>，红色的点置位</w:t>
      </w:r>
      <w:r w:rsidR="009E7463">
        <w:rPr>
          <w:rFonts w:hint="eastAsia"/>
        </w:rPr>
        <w:t>0</w:t>
      </w:r>
      <w:r w:rsidR="009E7463">
        <w:rPr>
          <w:rFonts w:hint="eastAsia"/>
        </w:rPr>
        <w:t>，蓝色的点置为</w:t>
      </w:r>
      <w:r w:rsidR="009E7463">
        <w:rPr>
          <w:rFonts w:hint="eastAsia"/>
        </w:rPr>
        <w:t>1</w:t>
      </w:r>
      <w:r w:rsidR="009E7463">
        <w:rPr>
          <w:rFonts w:hint="eastAsia"/>
        </w:rPr>
        <w:t>。</w:t>
      </w:r>
    </w:p>
    <w:p w14:paraId="75D66D9D" w14:textId="77777777" w:rsidR="003B50FA" w:rsidRDefault="003B50FA" w:rsidP="003B50FA">
      <w:pPr>
        <w:pStyle w:val="a7"/>
        <w:numPr>
          <w:ilvl w:val="0"/>
          <w:numId w:val="2"/>
        </w:numPr>
        <w:ind w:firstLineChars="0"/>
      </w:pPr>
      <w:r>
        <w:t>一次判断行列词典的第一位和最后一位</w:t>
      </w:r>
      <w:r w:rsidR="009E7463">
        <w:t>有且仅有一个为</w:t>
      </w:r>
      <w:r w:rsidR="009E7463">
        <w:rPr>
          <w:rFonts w:hint="eastAsia"/>
        </w:rPr>
        <w:t>-1</w:t>
      </w:r>
      <w:r w:rsidR="009E7463">
        <w:rPr>
          <w:rFonts w:hint="eastAsia"/>
        </w:rPr>
        <w:t>并且该行（列）棋子数量</w:t>
      </w:r>
      <w:r w:rsidR="009E7463">
        <w:rPr>
          <w:rFonts w:hint="eastAsia"/>
        </w:rPr>
        <w:lastRenderedPageBreak/>
        <w:t>一定为</w:t>
      </w:r>
      <w:r w:rsidR="009E7463">
        <w:rPr>
          <w:rFonts w:hint="eastAsia"/>
        </w:rPr>
        <w:t>3</w:t>
      </w:r>
      <w:r w:rsidR="009E7463">
        <w:rPr>
          <w:rFonts w:hint="eastAsia"/>
        </w:rPr>
        <w:t>个，否则退出吃子判断</w:t>
      </w:r>
    </w:p>
    <w:p w14:paraId="3E38052E" w14:textId="77777777" w:rsidR="009E7463" w:rsidRDefault="009E7463" w:rsidP="003B50FA">
      <w:pPr>
        <w:pStyle w:val="a7"/>
        <w:numPr>
          <w:ilvl w:val="0"/>
          <w:numId w:val="2"/>
        </w:numPr>
        <w:ind w:firstLineChars="0"/>
      </w:pPr>
      <w:r>
        <w:rPr>
          <w:rFonts w:hint="eastAsia"/>
        </w:rPr>
        <w:t>判断吃子的条件为</w:t>
      </w:r>
      <w:proofErr w:type="gramStart"/>
      <w:r>
        <w:rPr>
          <w:rFonts w:hint="eastAsia"/>
        </w:rPr>
        <w:t>红方吃蓝方</w:t>
      </w:r>
      <w:proofErr w:type="gramEnd"/>
      <w:r>
        <w:rPr>
          <w:rFonts w:hint="eastAsia"/>
        </w:rPr>
        <w:t>为</w:t>
      </w:r>
      <w:r>
        <w:rPr>
          <w:rFonts w:hint="eastAsia"/>
        </w:rPr>
        <w:t>001</w:t>
      </w:r>
      <w:r>
        <w:rPr>
          <w:rFonts w:hint="eastAsia"/>
        </w:rPr>
        <w:t>，</w:t>
      </w:r>
      <w:r>
        <w:rPr>
          <w:rFonts w:hint="eastAsia"/>
        </w:rPr>
        <w:t>100</w:t>
      </w:r>
      <w:r>
        <w:rPr>
          <w:rFonts w:hint="eastAsia"/>
        </w:rPr>
        <w:t>即可，</w:t>
      </w:r>
      <w:proofErr w:type="gramStart"/>
      <w:r>
        <w:rPr>
          <w:rFonts w:hint="eastAsia"/>
        </w:rPr>
        <w:t>蓝方吃红方</w:t>
      </w:r>
      <w:proofErr w:type="gramEnd"/>
      <w:r>
        <w:rPr>
          <w:rFonts w:hint="eastAsia"/>
        </w:rPr>
        <w:t>是否为</w:t>
      </w:r>
      <w:r>
        <w:rPr>
          <w:rFonts w:hint="eastAsia"/>
        </w:rPr>
        <w:t>110</w:t>
      </w:r>
      <w:r>
        <w:rPr>
          <w:rFonts w:hint="eastAsia"/>
        </w:rPr>
        <w:t>，</w:t>
      </w:r>
      <w:r>
        <w:rPr>
          <w:rFonts w:hint="eastAsia"/>
        </w:rPr>
        <w:t>011</w:t>
      </w:r>
      <w:r>
        <w:rPr>
          <w:rFonts w:hint="eastAsia"/>
        </w:rPr>
        <w:t>状态即可。</w:t>
      </w:r>
    </w:p>
    <w:p w14:paraId="062B88A9" w14:textId="77777777" w:rsidR="009E7463" w:rsidRDefault="009E7463"/>
    <w:p w14:paraId="4F2671CB" w14:textId="77777777" w:rsidR="00160C0A" w:rsidRPr="00C7139A" w:rsidRDefault="00C7139A" w:rsidP="00887990">
      <w:pPr>
        <w:pStyle w:val="a9"/>
      </w:pPr>
      <w:r w:rsidRPr="00C7139A">
        <w:t>程序界面部分</w:t>
      </w:r>
    </w:p>
    <w:p w14:paraId="10E84DA5" w14:textId="77777777" w:rsidR="00160C0A" w:rsidRDefault="007A08ED" w:rsidP="007A08ED">
      <w:pPr>
        <w:jc w:val="center"/>
      </w:pPr>
      <w:r>
        <w:object w:dxaOrig="15241" w:dyaOrig="23880" w14:anchorId="5C0FFB65">
          <v:shape id="_x0000_i1026" type="#_x0000_t75" style="width:290.4pt;height:454.8pt" o:ole="">
            <v:imagedata r:id="rId10" o:title=""/>
          </v:shape>
          <o:OLEObject Type="Embed" ProgID="Visio.Drawing.15" ShapeID="_x0000_i1026" DrawAspect="Content" ObjectID="_1657657553" r:id="rId11"/>
        </w:object>
      </w:r>
    </w:p>
    <w:p w14:paraId="3AF75EB3" w14:textId="77777777" w:rsidR="00C7139A" w:rsidRDefault="007522D0" w:rsidP="007522D0">
      <w:pPr>
        <w:pStyle w:val="a7"/>
        <w:numPr>
          <w:ilvl w:val="0"/>
          <w:numId w:val="1"/>
        </w:numPr>
        <w:ind w:firstLineChars="0"/>
      </w:pPr>
      <w:r>
        <w:t>在线匹配好友，寻找好友进行游戏</w:t>
      </w:r>
    </w:p>
    <w:p w14:paraId="3EF8D5DD" w14:textId="77777777" w:rsidR="007522D0" w:rsidRDefault="007522D0" w:rsidP="007522D0">
      <w:pPr>
        <w:pStyle w:val="a7"/>
        <w:numPr>
          <w:ilvl w:val="0"/>
          <w:numId w:val="1"/>
        </w:numPr>
        <w:ind w:firstLineChars="0"/>
      </w:pPr>
      <w:r>
        <w:t>开始游戏，游戏时长不受限制。</w:t>
      </w:r>
    </w:p>
    <w:p w14:paraId="6B315B25" w14:textId="77777777" w:rsidR="00C7139A" w:rsidRDefault="007522D0" w:rsidP="007522D0">
      <w:pPr>
        <w:pStyle w:val="a7"/>
        <w:numPr>
          <w:ilvl w:val="0"/>
          <w:numId w:val="1"/>
        </w:numPr>
        <w:ind w:firstLineChars="0"/>
      </w:pPr>
      <w:r>
        <w:rPr>
          <w:rFonts w:hint="eastAsia"/>
        </w:rPr>
        <w:t>再来一局，重新开始游戏。</w:t>
      </w:r>
    </w:p>
    <w:p w14:paraId="5F828ECE" w14:textId="77777777" w:rsidR="007522D0" w:rsidRDefault="007522D0" w:rsidP="007522D0">
      <w:pPr>
        <w:pStyle w:val="a7"/>
        <w:numPr>
          <w:ilvl w:val="0"/>
          <w:numId w:val="1"/>
        </w:numPr>
        <w:ind w:firstLineChars="0"/>
      </w:pPr>
      <w:r>
        <w:t>是否让棋可以让对方再走一步。</w:t>
      </w:r>
    </w:p>
    <w:p w14:paraId="2EAD521F" w14:textId="77777777" w:rsidR="007522D0" w:rsidRDefault="007522D0" w:rsidP="007522D0">
      <w:pPr>
        <w:pStyle w:val="a7"/>
        <w:numPr>
          <w:ilvl w:val="0"/>
          <w:numId w:val="1"/>
        </w:numPr>
        <w:ind w:firstLineChars="0"/>
      </w:pPr>
      <w:r>
        <w:t>人机对战，与机器进行对战，这里提供</w:t>
      </w:r>
      <w:proofErr w:type="gramStart"/>
      <w:r>
        <w:t>一</w:t>
      </w:r>
      <w:proofErr w:type="gramEnd"/>
      <w:r>
        <w:t>算法机器行走算法。</w:t>
      </w:r>
    </w:p>
    <w:p w14:paraId="4A344E92" w14:textId="77777777" w:rsidR="009E7463" w:rsidRPr="00D13AD9" w:rsidRDefault="00585802">
      <w:r>
        <w:rPr>
          <w:rFonts w:hint="eastAsia"/>
        </w:rPr>
        <w:t>第一阶段只</w:t>
      </w:r>
      <w:r w:rsidR="007A08ED">
        <w:rPr>
          <w:rFonts w:hint="eastAsia"/>
        </w:rPr>
        <w:t>实现</w:t>
      </w:r>
      <w:r w:rsidR="007A08ED">
        <w:rPr>
          <w:rFonts w:hint="eastAsia"/>
        </w:rPr>
        <w:t>1.0</w:t>
      </w:r>
      <w:r w:rsidR="007A08ED">
        <w:rPr>
          <w:rFonts w:hint="eastAsia"/>
        </w:rPr>
        <w:t>界面开发部分。</w:t>
      </w:r>
    </w:p>
    <w:p w14:paraId="53B712AD" w14:textId="77777777" w:rsidR="005630C5" w:rsidRDefault="00D13AD9" w:rsidP="00887990">
      <w:pPr>
        <w:pStyle w:val="a9"/>
      </w:pPr>
      <w:r w:rsidRPr="00D13AD9">
        <w:rPr>
          <w:rFonts w:hint="eastAsia"/>
        </w:rPr>
        <w:lastRenderedPageBreak/>
        <w:t>程序伪代码部分</w:t>
      </w:r>
    </w:p>
    <w:p w14:paraId="3154564F" w14:textId="77777777" w:rsidR="009E7463" w:rsidRPr="00D13AD9" w:rsidRDefault="009E7463" w:rsidP="00585802">
      <w:pPr>
        <w:rPr>
          <w:b/>
          <w:sz w:val="28"/>
        </w:rPr>
      </w:pPr>
      <w:r w:rsidRPr="009E7463">
        <w:t>程序</w:t>
      </w:r>
      <w:r w:rsidRPr="009E7463">
        <w:rPr>
          <w:color w:val="FF0000"/>
        </w:rPr>
        <w:t>动态数据</w:t>
      </w:r>
      <w:r w:rsidRPr="009E7463">
        <w:t>（提供的删除，更新</w:t>
      </w:r>
      <w:r w:rsidR="00087B44">
        <w:t>，</w:t>
      </w:r>
      <w:r w:rsidRPr="009E7463">
        <w:t>保存等状态</w:t>
      </w:r>
      <w:r w:rsidR="003A69AA">
        <w:t>，</w:t>
      </w:r>
      <w:r w:rsidR="00087B44">
        <w:t>外部</w:t>
      </w:r>
      <w:r w:rsidR="003A69AA">
        <w:t>存档数据</w:t>
      </w:r>
      <w:r w:rsidRPr="009E7463">
        <w:t>）</w:t>
      </w:r>
      <w:r w:rsidR="003A69AA">
        <w:t>及</w:t>
      </w:r>
      <w:r w:rsidR="003A69AA" w:rsidRPr="003A69AA">
        <w:rPr>
          <w:color w:val="FF0000"/>
        </w:rPr>
        <w:t>静态数据</w:t>
      </w:r>
      <w:r w:rsidR="003A69AA">
        <w:t>。</w:t>
      </w:r>
      <w:r w:rsidR="003A69AA" w:rsidRPr="00D13AD9">
        <w:rPr>
          <w:rFonts w:hint="eastAsia"/>
          <w:b/>
          <w:sz w:val="28"/>
        </w:rPr>
        <w:t xml:space="preserve"> </w:t>
      </w:r>
    </w:p>
    <w:p w14:paraId="0B7FD7EA" w14:textId="77777777" w:rsidR="009E7463" w:rsidRDefault="009E7463" w:rsidP="00585802">
      <w:pPr>
        <w:pStyle w:val="a7"/>
        <w:numPr>
          <w:ilvl w:val="0"/>
          <w:numId w:val="3"/>
        </w:numPr>
        <w:ind w:firstLine="420"/>
      </w:pPr>
      <w:r>
        <w:t>该</w:t>
      </w:r>
      <w:r w:rsidRPr="009E7463">
        <w:t>程序中需要的数据为：存</w:t>
      </w:r>
      <w:r>
        <w:t>储红蓝棋子拓扑关系的</w:t>
      </w:r>
      <w:r>
        <w:t>map</w:t>
      </w:r>
      <w:r>
        <w:t>表。</w:t>
      </w:r>
    </w:p>
    <w:p w14:paraId="428ADCDC" w14:textId="77777777" w:rsidR="003A69AA" w:rsidRDefault="003A69AA" w:rsidP="00585802">
      <w:pPr>
        <w:ind w:firstLineChars="200" w:firstLine="420"/>
        <w:jc w:val="center"/>
      </w:pPr>
      <w:proofErr w:type="spellStart"/>
      <w:r>
        <w:t>MapbuleChessman</w:t>
      </w:r>
      <w:proofErr w:type="spellEnd"/>
      <w:r>
        <w:t>、</w:t>
      </w:r>
      <w:proofErr w:type="spellStart"/>
      <w:r>
        <w:t>MapRedChessman</w:t>
      </w:r>
      <w:proofErr w:type="spellEnd"/>
    </w:p>
    <w:p w14:paraId="6447CE3E" w14:textId="77777777" w:rsidR="00D13AD9" w:rsidRDefault="003A69AA" w:rsidP="00585802">
      <w:pPr>
        <w:pStyle w:val="a7"/>
        <w:numPr>
          <w:ilvl w:val="0"/>
          <w:numId w:val="3"/>
        </w:numPr>
        <w:ind w:firstLine="420"/>
      </w:pPr>
      <w:r>
        <w:rPr>
          <w:rFonts w:hint="eastAsia"/>
        </w:rPr>
        <w:t>棋格静态拓扑词典（左上右下的顺序）、行列拓扑点（从左到右，从下到上的书序）</w:t>
      </w:r>
      <w:r>
        <w:rPr>
          <w:rFonts w:hint="eastAsia"/>
        </w:rPr>
        <w:t>,</w:t>
      </w:r>
      <w:r>
        <w:rPr>
          <w:rFonts w:hint="eastAsia"/>
        </w:rPr>
        <w:t>坐标点</w:t>
      </w:r>
      <w:r>
        <w:rPr>
          <w:rFonts w:hint="eastAsia"/>
        </w:rPr>
        <w:t>Map</w:t>
      </w:r>
      <w:r>
        <w:rPr>
          <w:rFonts w:hint="eastAsia"/>
        </w:rPr>
        <w:t>。</w:t>
      </w:r>
    </w:p>
    <w:p w14:paraId="31C01710" w14:textId="77777777" w:rsidR="003A69AA" w:rsidRDefault="003A69AA" w:rsidP="00585802">
      <w:pPr>
        <w:ind w:firstLineChars="200" w:firstLine="420"/>
        <w:jc w:val="center"/>
      </w:pPr>
      <w:proofErr w:type="spellStart"/>
      <w:r>
        <w:rPr>
          <w:rFonts w:hint="eastAsia"/>
        </w:rPr>
        <w:t>ChessTopologyArray</w:t>
      </w:r>
      <w:proofErr w:type="spellEnd"/>
      <w:r>
        <w:rPr>
          <w:rFonts w:hint="eastAsia"/>
        </w:rPr>
        <w:t>、</w:t>
      </w:r>
      <w:proofErr w:type="spellStart"/>
      <w:r>
        <w:rPr>
          <w:rFonts w:hint="eastAsia"/>
        </w:rPr>
        <w:t>ColumnRowTopoArray</w:t>
      </w:r>
      <w:proofErr w:type="spellEnd"/>
      <w:r>
        <w:rPr>
          <w:rFonts w:hint="eastAsia"/>
        </w:rPr>
        <w:t>，</w:t>
      </w:r>
      <w:proofErr w:type="spellStart"/>
      <w:r>
        <w:rPr>
          <w:rFonts w:hint="eastAsia"/>
        </w:rPr>
        <w:t>Map</w:t>
      </w:r>
      <w:r>
        <w:t>Coord</w:t>
      </w:r>
      <w:proofErr w:type="spellEnd"/>
      <w:r>
        <w:rPr>
          <w:rFonts w:hint="eastAsia"/>
        </w:rPr>
        <w:t xml:space="preserve"> &lt;</w:t>
      </w:r>
      <w:r>
        <w:t>point</w:t>
      </w:r>
      <w:r>
        <w:rPr>
          <w:rFonts w:hint="eastAsia"/>
        </w:rPr>
        <w:t>&gt;</w:t>
      </w:r>
      <w:r>
        <w:t>。</w:t>
      </w:r>
    </w:p>
    <w:p w14:paraId="314181ED" w14:textId="77777777" w:rsidR="00D13AD9" w:rsidRDefault="003A69AA" w:rsidP="00585802">
      <w:pPr>
        <w:ind w:firstLineChars="200" w:firstLine="420"/>
      </w:pPr>
      <w:r>
        <w:rPr>
          <w:rFonts w:hint="eastAsia"/>
        </w:rPr>
        <w:t>3</w:t>
      </w:r>
      <w:r>
        <w:rPr>
          <w:rFonts w:hint="eastAsia"/>
        </w:rPr>
        <w:t>、程序需要的临时数据：</w:t>
      </w:r>
      <w:proofErr w:type="spellStart"/>
      <w:r>
        <w:rPr>
          <w:rFonts w:hint="eastAsia"/>
        </w:rPr>
        <w:t>ChessmanStatus</w:t>
      </w:r>
      <w:proofErr w:type="spellEnd"/>
      <w:r w:rsidR="00087B44">
        <w:rPr>
          <w:rFonts w:hint="eastAsia"/>
        </w:rPr>
        <w:t>主要用来判断吃子过程中使用。</w:t>
      </w:r>
    </w:p>
    <w:p w14:paraId="39223505" w14:textId="77777777" w:rsidR="00D13AD9" w:rsidRDefault="00087B44" w:rsidP="00585802">
      <w:pPr>
        <w:ind w:firstLineChars="200" w:firstLine="420"/>
      </w:pPr>
      <w:r>
        <w:t>主要程序需要提供的内容类</w:t>
      </w:r>
    </w:p>
    <w:p w14:paraId="7058C513" w14:textId="77777777" w:rsidR="00087B44" w:rsidRDefault="00087B44" w:rsidP="00585802">
      <w:proofErr w:type="spellStart"/>
      <w:r>
        <w:t>ChessClass</w:t>
      </w:r>
      <w:proofErr w:type="spellEnd"/>
      <w:r>
        <w:t>：程序界面调用的主类，初始化，胜负判定。</w:t>
      </w:r>
    </w:p>
    <w:p w14:paraId="188D55F4" w14:textId="77777777" w:rsidR="00087B44" w:rsidRDefault="00087B44" w:rsidP="00585802">
      <w:pPr>
        <w:ind w:firstLineChars="200" w:firstLine="420"/>
      </w:pPr>
      <w:r>
        <w:t>提供的方法主要有：</w:t>
      </w:r>
    </w:p>
    <w:p w14:paraId="0127226C" w14:textId="77777777" w:rsidR="00087B44" w:rsidRDefault="00087B44" w:rsidP="00585802">
      <w:pPr>
        <w:ind w:firstLineChars="200" w:firstLine="420"/>
      </w:pPr>
      <w:proofErr w:type="spellStart"/>
      <w:r>
        <w:t>init</w:t>
      </w:r>
      <w:r w:rsidR="00782845">
        <w:t>UI</w:t>
      </w:r>
      <w:proofErr w:type="spellEnd"/>
      <w:r w:rsidR="00782845">
        <w:t>（重置棋局）</w:t>
      </w:r>
      <w:r>
        <w:t>、</w:t>
      </w:r>
      <w:proofErr w:type="spellStart"/>
      <w:r>
        <w:t>IsSuccess</w:t>
      </w:r>
      <w:proofErr w:type="spellEnd"/>
      <w:r>
        <w:t>、</w:t>
      </w:r>
      <w:proofErr w:type="spellStart"/>
      <w:r>
        <w:t>getChessTopologyArray</w:t>
      </w:r>
      <w:proofErr w:type="spellEnd"/>
      <w:r>
        <w:t>（</w:t>
      </w:r>
      <w:r>
        <w:t>int</w:t>
      </w:r>
      <w:r>
        <w:rPr>
          <w:rFonts w:hint="eastAsia"/>
        </w:rPr>
        <w:t xml:space="preserve"> </w:t>
      </w:r>
      <w:proofErr w:type="spellStart"/>
      <w:r>
        <w:rPr>
          <w:rFonts w:hint="eastAsia"/>
        </w:rPr>
        <w:t>b</w:t>
      </w:r>
      <w:r>
        <w:t>T</w:t>
      </w:r>
      <w:proofErr w:type="spellEnd"/>
      <w:r>
        <w:t>/</w:t>
      </w:r>
      <w:proofErr w:type="spellStart"/>
      <w:r>
        <w:t>rT</w:t>
      </w:r>
      <w:proofErr w:type="spellEnd"/>
      <w:r>
        <w:t>），</w:t>
      </w:r>
      <w:proofErr w:type="spellStart"/>
      <w:r>
        <w:t>get</w:t>
      </w:r>
      <w:r>
        <w:rPr>
          <w:rFonts w:hint="eastAsia"/>
        </w:rPr>
        <w:t>ColumnRowTopoArray</w:t>
      </w:r>
      <w:proofErr w:type="spellEnd"/>
      <w:r>
        <w:t>（</w:t>
      </w:r>
      <w:r>
        <w:t>int</w:t>
      </w:r>
      <w:r>
        <w:rPr>
          <w:rFonts w:hint="eastAsia"/>
        </w:rPr>
        <w:t xml:space="preserve"> </w:t>
      </w:r>
      <w:proofErr w:type="spellStart"/>
      <w:r>
        <w:rPr>
          <w:rFonts w:hint="eastAsia"/>
        </w:rPr>
        <w:t>b</w:t>
      </w:r>
      <w:r>
        <w:t>T</w:t>
      </w:r>
      <w:proofErr w:type="spellEnd"/>
      <w:r>
        <w:t>/</w:t>
      </w:r>
      <w:proofErr w:type="spellStart"/>
      <w:r>
        <w:t>rT</w:t>
      </w:r>
      <w:proofErr w:type="spellEnd"/>
      <w:r>
        <w:t>）</w:t>
      </w:r>
      <w:r>
        <w:rPr>
          <w:rFonts w:hint="eastAsia"/>
        </w:rPr>
        <w:t>，</w:t>
      </w:r>
      <w:proofErr w:type="spellStart"/>
      <w:r>
        <w:t>get</w:t>
      </w:r>
      <w:r>
        <w:rPr>
          <w:rFonts w:hint="eastAsia"/>
        </w:rPr>
        <w:t>Map</w:t>
      </w:r>
      <w:r>
        <w:t>Coord</w:t>
      </w:r>
      <w:proofErr w:type="spellEnd"/>
      <w:r>
        <w:t>（</w:t>
      </w:r>
      <w:r>
        <w:t>int</w:t>
      </w:r>
      <w:r>
        <w:rPr>
          <w:rFonts w:hint="eastAsia"/>
        </w:rPr>
        <w:t xml:space="preserve"> </w:t>
      </w:r>
      <w:proofErr w:type="spellStart"/>
      <w:r>
        <w:rPr>
          <w:rFonts w:hint="eastAsia"/>
        </w:rPr>
        <w:t>b</w:t>
      </w:r>
      <w:r>
        <w:t>T</w:t>
      </w:r>
      <w:proofErr w:type="spellEnd"/>
      <w:r>
        <w:t>/</w:t>
      </w:r>
      <w:proofErr w:type="spellStart"/>
      <w:r>
        <w:t>rT</w:t>
      </w:r>
      <w:proofErr w:type="spellEnd"/>
      <w:r>
        <w:t>）</w:t>
      </w:r>
      <w:r w:rsidR="00782845">
        <w:t>。</w:t>
      </w:r>
    </w:p>
    <w:p w14:paraId="5560463A" w14:textId="77777777" w:rsidR="00087B44" w:rsidRPr="00087B44" w:rsidRDefault="00087B44" w:rsidP="00585802">
      <w:pPr>
        <w:ind w:firstLineChars="200" w:firstLine="420"/>
      </w:pPr>
      <w:proofErr w:type="spellStart"/>
      <w:r>
        <w:t>CheckerboardClass</w:t>
      </w:r>
      <w:proofErr w:type="spellEnd"/>
      <w:r>
        <w:t>：提供对</w:t>
      </w:r>
      <w:proofErr w:type="spellStart"/>
      <w:r>
        <w:t>ChessTopologyArray</w:t>
      </w:r>
      <w:proofErr w:type="spellEnd"/>
      <w:r>
        <w:t>、</w:t>
      </w:r>
      <w:proofErr w:type="spellStart"/>
      <w:r>
        <w:rPr>
          <w:rFonts w:hint="eastAsia"/>
        </w:rPr>
        <w:t>ColumnRowTopoArray</w:t>
      </w:r>
      <w:proofErr w:type="spellEnd"/>
      <w:r>
        <w:rPr>
          <w:rFonts w:hint="eastAsia"/>
        </w:rPr>
        <w:t>、</w:t>
      </w:r>
      <w:proofErr w:type="spellStart"/>
      <w:r>
        <w:rPr>
          <w:rFonts w:hint="eastAsia"/>
        </w:rPr>
        <w:t>Map</w:t>
      </w:r>
      <w:r>
        <w:t>Coord</w:t>
      </w:r>
      <w:proofErr w:type="spellEnd"/>
      <w:r>
        <w:t>。的查询，加载。</w:t>
      </w:r>
    </w:p>
    <w:p w14:paraId="6972F35D" w14:textId="77777777" w:rsidR="00D13AD9" w:rsidRDefault="00DF7F67" w:rsidP="00585802">
      <w:pPr>
        <w:ind w:firstLineChars="200" w:firstLine="420"/>
      </w:pPr>
      <w:r>
        <w:t>其他内容详细见程序代码。</w:t>
      </w:r>
    </w:p>
    <w:p w14:paraId="79EF2959" w14:textId="77777777" w:rsidR="00232624" w:rsidRDefault="00232624"/>
    <w:p w14:paraId="6712311E" w14:textId="77777777" w:rsidR="00232624" w:rsidRDefault="00232624" w:rsidP="00232624">
      <w:pPr>
        <w:pStyle w:val="a9"/>
      </w:pPr>
      <w:r>
        <w:t>未来的展望</w:t>
      </w:r>
    </w:p>
    <w:p w14:paraId="3FF33A6B" w14:textId="77777777" w:rsidR="00381F71" w:rsidRDefault="00232624" w:rsidP="00585802">
      <w:pPr>
        <w:ind w:firstLineChars="200" w:firstLine="420"/>
      </w:pPr>
      <w:r>
        <w:t>首先实现版本</w:t>
      </w:r>
      <w:r>
        <w:rPr>
          <w:rFonts w:hint="eastAsia"/>
        </w:rPr>
        <w:t>1.0</w:t>
      </w:r>
      <w:r>
        <w:rPr>
          <w:rFonts w:hint="eastAsia"/>
        </w:rPr>
        <w:t>的程序，</w:t>
      </w:r>
      <w:r w:rsidR="00381F71">
        <w:rPr>
          <w:rFonts w:hint="eastAsia"/>
        </w:rPr>
        <w:t>只是开发了该棋局的基本走棋，提供局域网人人匹配，机器行走算法，没有提供智能行走算法。</w:t>
      </w:r>
    </w:p>
    <w:p w14:paraId="7114F1A3" w14:textId="77777777" w:rsidR="00D13AD9" w:rsidRDefault="00232624" w:rsidP="00585802">
      <w:pPr>
        <w:ind w:firstLineChars="200" w:firstLine="420"/>
      </w:pPr>
      <w:r>
        <w:rPr>
          <w:rFonts w:hint="eastAsia"/>
        </w:rPr>
        <w:t>其次在版本</w:t>
      </w:r>
      <w:r>
        <w:rPr>
          <w:rFonts w:hint="eastAsia"/>
        </w:rPr>
        <w:t>2.0</w:t>
      </w:r>
      <w:r>
        <w:rPr>
          <w:rFonts w:hint="eastAsia"/>
        </w:rPr>
        <w:t>中添加人工智能的部分，提高机器人的算法功能，同时</w:t>
      </w:r>
      <w:r w:rsidR="00381F71">
        <w:rPr>
          <w:rFonts w:hint="eastAsia"/>
        </w:rPr>
        <w:t>引入语音系统可以实现语音走棋。同时为了更好的开发提供</w:t>
      </w:r>
      <w:proofErr w:type="gramStart"/>
      <w:r w:rsidR="00381F71">
        <w:rPr>
          <w:rFonts w:hint="eastAsia"/>
        </w:rPr>
        <w:t>给标准</w:t>
      </w:r>
      <w:proofErr w:type="gramEnd"/>
      <w:r w:rsidR="00381F71">
        <w:rPr>
          <w:rFonts w:hint="eastAsia"/>
        </w:rPr>
        <w:t>的供初学使用。</w:t>
      </w:r>
    </w:p>
    <w:p w14:paraId="4B86E117" w14:textId="77777777" w:rsidR="00232624" w:rsidRDefault="00381F71" w:rsidP="00585802">
      <w:pPr>
        <w:ind w:firstLineChars="200" w:firstLine="420"/>
      </w:pPr>
      <w:r>
        <w:t>希望该游戏能集思广益开发出更多该系列的棋局走法，</w:t>
      </w:r>
      <w:r>
        <w:rPr>
          <w:rFonts w:hint="eastAsia"/>
        </w:rPr>
        <w:t>BF,BS,BE,BT,4,6,8,1</w:t>
      </w:r>
      <w:r w:rsidR="00A52778">
        <w:t>2</w:t>
      </w:r>
      <w:r w:rsidRPr="00381F71">
        <w:rPr>
          <w:rFonts w:hint="eastAsia"/>
        </w:rPr>
        <w:t>等子决，后续开发的希望能够对棋子进行不同功能的分类，提升游戏的复杂度。</w:t>
      </w:r>
    </w:p>
    <w:p w14:paraId="10761855" w14:textId="77777777" w:rsidR="00A52778" w:rsidRDefault="00A52778" w:rsidP="00585802">
      <w:pPr>
        <w:ind w:firstLineChars="200" w:firstLine="420"/>
      </w:pPr>
      <w:r>
        <w:t>当然我业余开发者希望有志之士能够给出更好的算法，改进游戏开发性能，</w:t>
      </w:r>
      <w:r w:rsidR="000C77E7">
        <w:t>我的</w:t>
      </w:r>
      <w:proofErr w:type="gramStart"/>
      <w:r w:rsidR="000C77E7">
        <w:t>代码代码</w:t>
      </w:r>
      <w:proofErr w:type="gramEnd"/>
      <w:r w:rsidR="000C77E7">
        <w:t>公布在</w:t>
      </w:r>
      <w:hyperlink r:id="rId12" w:history="1">
        <w:r w:rsidR="000C77E7">
          <w:rPr>
            <w:rStyle w:val="ab"/>
          </w:rPr>
          <w:t>https://github.com/mu116699/matlab-ANNandKringing</w:t>
        </w:r>
      </w:hyperlink>
      <w:r w:rsidR="000C77E7">
        <w:t>，希望可以改进的游戏能够上传到</w:t>
      </w:r>
      <w:proofErr w:type="spellStart"/>
      <w:r w:rsidR="000C77E7">
        <w:t>github</w:t>
      </w:r>
      <w:proofErr w:type="spellEnd"/>
      <w:r w:rsidR="000C77E7">
        <w:t>。</w:t>
      </w:r>
      <w:r>
        <w:t>该</w:t>
      </w:r>
      <w:r w:rsidR="000C77E7">
        <w:t>小游戏</w:t>
      </w:r>
      <w:r>
        <w:t>基于</w:t>
      </w:r>
      <w:r>
        <w:t>QT</w:t>
      </w:r>
      <w:r>
        <w:t>开发，源码基础程序使用</w:t>
      </w:r>
      <w:r>
        <w:t>C++</w:t>
      </w:r>
      <w:r>
        <w:t>可以在不同平台进行编译，在不同平台（</w:t>
      </w:r>
      <w:r>
        <w:t>Windows</w:t>
      </w:r>
      <w:r>
        <w:t>、</w:t>
      </w:r>
      <w:r>
        <w:t>Mac</w:t>
      </w:r>
      <w:r>
        <w:t>、</w:t>
      </w:r>
      <w:r>
        <w:t>IOS</w:t>
      </w:r>
      <w:r>
        <w:t>、</w:t>
      </w:r>
      <w:r>
        <w:t>Android</w:t>
      </w:r>
      <w:r>
        <w:t>）运行。</w:t>
      </w:r>
    </w:p>
    <w:p w14:paraId="1D903AB7" w14:textId="77777777" w:rsidR="00232624" w:rsidRPr="00381F71" w:rsidRDefault="00232624"/>
    <w:sectPr w:rsidR="00232624" w:rsidRPr="00381F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B753D" w14:textId="77777777" w:rsidR="005736EF" w:rsidRDefault="005736EF" w:rsidP="00DC2F90">
      <w:r>
        <w:separator/>
      </w:r>
    </w:p>
  </w:endnote>
  <w:endnote w:type="continuationSeparator" w:id="0">
    <w:p w14:paraId="37A9CB2D" w14:textId="77777777" w:rsidR="005736EF" w:rsidRDefault="005736EF" w:rsidP="00DC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C2D54" w14:textId="77777777" w:rsidR="005736EF" w:rsidRDefault="005736EF" w:rsidP="00DC2F90">
      <w:r>
        <w:separator/>
      </w:r>
    </w:p>
  </w:footnote>
  <w:footnote w:type="continuationSeparator" w:id="0">
    <w:p w14:paraId="59B8102E" w14:textId="77777777" w:rsidR="005736EF" w:rsidRDefault="005736EF" w:rsidP="00DC2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E6AAC"/>
    <w:multiLevelType w:val="hybridMultilevel"/>
    <w:tmpl w:val="4B1CDF8A"/>
    <w:lvl w:ilvl="0" w:tplc="8E7A7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BC79BE"/>
    <w:multiLevelType w:val="hybridMultilevel"/>
    <w:tmpl w:val="8A485F86"/>
    <w:lvl w:ilvl="0" w:tplc="3698C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D234CE"/>
    <w:multiLevelType w:val="hybridMultilevel"/>
    <w:tmpl w:val="C36233FE"/>
    <w:lvl w:ilvl="0" w:tplc="73C24A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A046C7E"/>
    <w:multiLevelType w:val="hybridMultilevel"/>
    <w:tmpl w:val="B1D248A6"/>
    <w:lvl w:ilvl="0" w:tplc="86363F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DF52323"/>
    <w:multiLevelType w:val="hybridMultilevel"/>
    <w:tmpl w:val="4AC6E3AA"/>
    <w:lvl w:ilvl="0" w:tplc="46BC0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7BE"/>
    <w:rsid w:val="00087B44"/>
    <w:rsid w:val="000B24BF"/>
    <w:rsid w:val="000C77E7"/>
    <w:rsid w:val="000F2402"/>
    <w:rsid w:val="00160C0A"/>
    <w:rsid w:val="001A695C"/>
    <w:rsid w:val="001B57BE"/>
    <w:rsid w:val="001E05BE"/>
    <w:rsid w:val="001F2760"/>
    <w:rsid w:val="00232624"/>
    <w:rsid w:val="00381F71"/>
    <w:rsid w:val="003A69AA"/>
    <w:rsid w:val="003B50FA"/>
    <w:rsid w:val="004052AB"/>
    <w:rsid w:val="0049647E"/>
    <w:rsid w:val="00517B71"/>
    <w:rsid w:val="005630C5"/>
    <w:rsid w:val="005736EF"/>
    <w:rsid w:val="00585802"/>
    <w:rsid w:val="007522D0"/>
    <w:rsid w:val="00782845"/>
    <w:rsid w:val="007A08ED"/>
    <w:rsid w:val="00870E38"/>
    <w:rsid w:val="00887990"/>
    <w:rsid w:val="008F046D"/>
    <w:rsid w:val="00915A8C"/>
    <w:rsid w:val="0094285A"/>
    <w:rsid w:val="00980E0A"/>
    <w:rsid w:val="009E7463"/>
    <w:rsid w:val="00A52778"/>
    <w:rsid w:val="00AE1821"/>
    <w:rsid w:val="00C07D2D"/>
    <w:rsid w:val="00C7139A"/>
    <w:rsid w:val="00D13AD9"/>
    <w:rsid w:val="00D8485B"/>
    <w:rsid w:val="00DC2F90"/>
    <w:rsid w:val="00DF7F67"/>
    <w:rsid w:val="00FD135A"/>
    <w:rsid w:val="00FE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6D0E48"/>
  <w15:chartTrackingRefBased/>
  <w15:docId w15:val="{0DCE7EEF-9A42-4F0A-A8DB-994C292E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2F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2F90"/>
    <w:rPr>
      <w:sz w:val="18"/>
      <w:szCs w:val="18"/>
    </w:rPr>
  </w:style>
  <w:style w:type="paragraph" w:styleId="a5">
    <w:name w:val="footer"/>
    <w:basedOn w:val="a"/>
    <w:link w:val="a6"/>
    <w:uiPriority w:val="99"/>
    <w:unhideWhenUsed/>
    <w:rsid w:val="00DC2F90"/>
    <w:pPr>
      <w:tabs>
        <w:tab w:val="center" w:pos="4153"/>
        <w:tab w:val="right" w:pos="8306"/>
      </w:tabs>
      <w:snapToGrid w:val="0"/>
      <w:jc w:val="left"/>
    </w:pPr>
    <w:rPr>
      <w:sz w:val="18"/>
      <w:szCs w:val="18"/>
    </w:rPr>
  </w:style>
  <w:style w:type="character" w:customStyle="1" w:styleId="a6">
    <w:name w:val="页脚 字符"/>
    <w:basedOn w:val="a0"/>
    <w:link w:val="a5"/>
    <w:uiPriority w:val="99"/>
    <w:rsid w:val="00DC2F90"/>
    <w:rPr>
      <w:sz w:val="18"/>
      <w:szCs w:val="18"/>
    </w:rPr>
  </w:style>
  <w:style w:type="paragraph" w:styleId="a7">
    <w:name w:val="List Paragraph"/>
    <w:basedOn w:val="a"/>
    <w:uiPriority w:val="34"/>
    <w:qFormat/>
    <w:rsid w:val="007522D0"/>
    <w:pPr>
      <w:ind w:firstLineChars="200" w:firstLine="420"/>
    </w:pPr>
  </w:style>
  <w:style w:type="table" w:styleId="a8">
    <w:name w:val="Table Grid"/>
    <w:basedOn w:val="a1"/>
    <w:uiPriority w:val="39"/>
    <w:rsid w:val="00AE1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887990"/>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887990"/>
    <w:rPr>
      <w:rFonts w:asciiTheme="majorHAnsi" w:eastAsia="宋体" w:hAnsiTheme="majorHAnsi" w:cstheme="majorBidi"/>
      <w:b/>
      <w:bCs/>
      <w:sz w:val="32"/>
      <w:szCs w:val="32"/>
    </w:rPr>
  </w:style>
  <w:style w:type="character" w:styleId="ab">
    <w:name w:val="Hyperlink"/>
    <w:basedOn w:val="a0"/>
    <w:uiPriority w:val="99"/>
    <w:semiHidden/>
    <w:unhideWhenUsed/>
    <w:rsid w:val="000C7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063773">
      <w:bodyDiv w:val="1"/>
      <w:marLeft w:val="0"/>
      <w:marRight w:val="0"/>
      <w:marTop w:val="0"/>
      <w:marBottom w:val="0"/>
      <w:divBdr>
        <w:top w:val="none" w:sz="0" w:space="0" w:color="auto"/>
        <w:left w:val="none" w:sz="0" w:space="0" w:color="auto"/>
        <w:bottom w:val="none" w:sz="0" w:space="0" w:color="auto"/>
        <w:right w:val="none" w:sz="0" w:space="0" w:color="auto"/>
      </w:divBdr>
      <w:divsChild>
        <w:div w:id="2049453040">
          <w:marLeft w:val="0"/>
          <w:marRight w:val="0"/>
          <w:marTop w:val="0"/>
          <w:marBottom w:val="0"/>
          <w:divBdr>
            <w:top w:val="none" w:sz="0" w:space="0" w:color="auto"/>
            <w:left w:val="none" w:sz="0" w:space="0" w:color="auto"/>
            <w:bottom w:val="none" w:sz="0" w:space="0" w:color="auto"/>
            <w:right w:val="none" w:sz="0" w:space="0" w:color="auto"/>
          </w:divBdr>
          <w:divsChild>
            <w:div w:id="1875657969">
              <w:marLeft w:val="0"/>
              <w:marRight w:val="0"/>
              <w:marTop w:val="0"/>
              <w:marBottom w:val="0"/>
              <w:divBdr>
                <w:top w:val="none" w:sz="0" w:space="0" w:color="auto"/>
                <w:left w:val="none" w:sz="0" w:space="0" w:color="auto"/>
                <w:bottom w:val="none" w:sz="0" w:space="0" w:color="auto"/>
                <w:right w:val="none" w:sz="0" w:space="0" w:color="auto"/>
              </w:divBdr>
              <w:divsChild>
                <w:div w:id="1007557997">
                  <w:marLeft w:val="0"/>
                  <w:marRight w:val="0"/>
                  <w:marTop w:val="0"/>
                  <w:marBottom w:val="0"/>
                  <w:divBdr>
                    <w:top w:val="none" w:sz="0" w:space="0" w:color="auto"/>
                    <w:left w:val="none" w:sz="0" w:space="0" w:color="auto"/>
                    <w:bottom w:val="none" w:sz="0" w:space="0" w:color="auto"/>
                    <w:right w:val="none" w:sz="0" w:space="0" w:color="auto"/>
                  </w:divBdr>
                  <w:divsChild>
                    <w:div w:id="800340280">
                      <w:marLeft w:val="0"/>
                      <w:marRight w:val="0"/>
                      <w:marTop w:val="0"/>
                      <w:marBottom w:val="0"/>
                      <w:divBdr>
                        <w:top w:val="none" w:sz="0" w:space="0" w:color="auto"/>
                        <w:left w:val="none" w:sz="0" w:space="0" w:color="auto"/>
                        <w:bottom w:val="none" w:sz="0" w:space="0" w:color="auto"/>
                        <w:right w:val="none" w:sz="0" w:space="0" w:color="auto"/>
                      </w:divBdr>
                      <w:divsChild>
                        <w:div w:id="519245566">
                          <w:marLeft w:val="0"/>
                          <w:marRight w:val="0"/>
                          <w:marTop w:val="0"/>
                          <w:marBottom w:val="0"/>
                          <w:divBdr>
                            <w:top w:val="none" w:sz="0" w:space="0" w:color="auto"/>
                            <w:left w:val="none" w:sz="0" w:space="0" w:color="auto"/>
                            <w:bottom w:val="none" w:sz="0" w:space="0" w:color="auto"/>
                            <w:right w:val="none" w:sz="0" w:space="0" w:color="auto"/>
                          </w:divBdr>
                          <w:divsChild>
                            <w:div w:id="517157502">
                              <w:marLeft w:val="0"/>
                              <w:marRight w:val="0"/>
                              <w:marTop w:val="0"/>
                              <w:marBottom w:val="0"/>
                              <w:divBdr>
                                <w:top w:val="none" w:sz="0" w:space="0" w:color="auto"/>
                                <w:left w:val="none" w:sz="0" w:space="0" w:color="auto"/>
                                <w:bottom w:val="none" w:sz="0" w:space="0" w:color="auto"/>
                                <w:right w:val="none" w:sz="0" w:space="0" w:color="auto"/>
                              </w:divBdr>
                            </w:div>
                          </w:divsChild>
                        </w:div>
                        <w:div w:id="901672805">
                          <w:marLeft w:val="0"/>
                          <w:marRight w:val="0"/>
                          <w:marTop w:val="0"/>
                          <w:marBottom w:val="0"/>
                          <w:divBdr>
                            <w:top w:val="none" w:sz="0" w:space="0" w:color="auto"/>
                            <w:left w:val="none" w:sz="0" w:space="0" w:color="auto"/>
                            <w:bottom w:val="none" w:sz="0" w:space="0" w:color="auto"/>
                            <w:right w:val="none" w:sz="0" w:space="0" w:color="auto"/>
                          </w:divBdr>
                          <w:divsChild>
                            <w:div w:id="68578730">
                              <w:marLeft w:val="0"/>
                              <w:marRight w:val="300"/>
                              <w:marTop w:val="180"/>
                              <w:marBottom w:val="0"/>
                              <w:divBdr>
                                <w:top w:val="none" w:sz="0" w:space="0" w:color="auto"/>
                                <w:left w:val="none" w:sz="0" w:space="0" w:color="auto"/>
                                <w:bottom w:val="none" w:sz="0" w:space="0" w:color="auto"/>
                                <w:right w:val="none" w:sz="0" w:space="0" w:color="auto"/>
                              </w:divBdr>
                              <w:divsChild>
                                <w:div w:id="6068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87401">
          <w:marLeft w:val="0"/>
          <w:marRight w:val="0"/>
          <w:marTop w:val="0"/>
          <w:marBottom w:val="0"/>
          <w:divBdr>
            <w:top w:val="none" w:sz="0" w:space="0" w:color="auto"/>
            <w:left w:val="none" w:sz="0" w:space="0" w:color="auto"/>
            <w:bottom w:val="none" w:sz="0" w:space="0" w:color="auto"/>
            <w:right w:val="none" w:sz="0" w:space="0" w:color="auto"/>
          </w:divBdr>
          <w:divsChild>
            <w:div w:id="1618951063">
              <w:marLeft w:val="0"/>
              <w:marRight w:val="0"/>
              <w:marTop w:val="0"/>
              <w:marBottom w:val="0"/>
              <w:divBdr>
                <w:top w:val="none" w:sz="0" w:space="0" w:color="auto"/>
                <w:left w:val="none" w:sz="0" w:space="0" w:color="auto"/>
                <w:bottom w:val="none" w:sz="0" w:space="0" w:color="auto"/>
                <w:right w:val="none" w:sz="0" w:space="0" w:color="auto"/>
              </w:divBdr>
              <w:divsChild>
                <w:div w:id="2144304289">
                  <w:marLeft w:val="0"/>
                  <w:marRight w:val="0"/>
                  <w:marTop w:val="0"/>
                  <w:marBottom w:val="0"/>
                  <w:divBdr>
                    <w:top w:val="none" w:sz="0" w:space="0" w:color="auto"/>
                    <w:left w:val="none" w:sz="0" w:space="0" w:color="auto"/>
                    <w:bottom w:val="none" w:sz="0" w:space="0" w:color="auto"/>
                    <w:right w:val="none" w:sz="0" w:space="0" w:color="auto"/>
                  </w:divBdr>
                  <w:divsChild>
                    <w:div w:id="758790875">
                      <w:marLeft w:val="0"/>
                      <w:marRight w:val="0"/>
                      <w:marTop w:val="0"/>
                      <w:marBottom w:val="0"/>
                      <w:divBdr>
                        <w:top w:val="none" w:sz="0" w:space="0" w:color="auto"/>
                        <w:left w:val="none" w:sz="0" w:space="0" w:color="auto"/>
                        <w:bottom w:val="none" w:sz="0" w:space="0" w:color="auto"/>
                        <w:right w:val="none" w:sz="0" w:space="0" w:color="auto"/>
                      </w:divBdr>
                      <w:divsChild>
                        <w:div w:id="8348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4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u116699/matlab-ANNandKrin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4</Pages>
  <Words>360</Words>
  <Characters>2053</Characters>
  <Application>Microsoft Office Word</Application>
  <DocSecurity>0</DocSecurity>
  <Lines>17</Lines>
  <Paragraphs>4</Paragraphs>
  <ScaleCrop>false</ScaleCrop>
  <Company>MS</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Heju Tian</cp:lastModifiedBy>
  <cp:revision>51</cp:revision>
  <dcterms:created xsi:type="dcterms:W3CDTF">2020-07-26T00:17:00Z</dcterms:created>
  <dcterms:modified xsi:type="dcterms:W3CDTF">2020-07-30T15:39:00Z</dcterms:modified>
</cp:coreProperties>
</file>