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26771" w14:textId="3A9906DC" w:rsidR="00C370C4" w:rsidRPr="00C370C4" w:rsidRDefault="00C370C4" w:rsidP="00C370C4">
      <w:pPr>
        <w:ind w:firstLine="0"/>
        <w:jc w:val="center"/>
        <w:rPr>
          <w:rFonts w:cs="Times New Roman"/>
          <w:b/>
          <w:bCs/>
          <w:szCs w:val="28"/>
        </w:rPr>
      </w:pPr>
      <w:r w:rsidRPr="00C370C4">
        <w:rPr>
          <w:rFonts w:cs="Times New Roman"/>
          <w:b/>
          <w:bCs/>
          <w:szCs w:val="28"/>
        </w:rPr>
        <w:t>Тезаурусный словарь</w:t>
      </w:r>
    </w:p>
    <w:p w14:paraId="1E9FAE9A" w14:textId="1BA8EA09" w:rsidR="00C370C4" w:rsidRDefault="00C370C4" w:rsidP="00C370C4">
      <w:pPr>
        <w:ind w:firstLine="708"/>
        <w:rPr>
          <w:rFonts w:cs="Times New Roman"/>
          <w:szCs w:val="28"/>
        </w:rPr>
      </w:pPr>
      <w:r w:rsidRPr="00C370C4">
        <w:rPr>
          <w:rFonts w:cs="Times New Roman"/>
          <w:szCs w:val="28"/>
        </w:rPr>
        <w:t>Центральный процессор (ЦП) – основной компонент компьютера, который выполняет арифметические и логические операции, заданные программой, управляет процессом вычислений и координирует работу всех устройств ПК.</w:t>
      </w:r>
    </w:p>
    <w:p w14:paraId="3A271304" w14:textId="611A0367" w:rsidR="00C370C4" w:rsidRPr="00C370C4" w:rsidRDefault="00C370C4" w:rsidP="00C370C4">
      <w:pPr>
        <w:ind w:firstLine="708"/>
        <w:rPr>
          <w:rFonts w:cs="Times New Roman"/>
          <w:szCs w:val="28"/>
        </w:rPr>
      </w:pPr>
      <w:r w:rsidRPr="00C370C4">
        <w:rPr>
          <w:rFonts w:cs="Times New Roman"/>
          <w:szCs w:val="28"/>
        </w:rPr>
        <w:t>Обработка данных и команд осуществляется посредством арифметико-логического устройства (АЛУ), предназначенного для непосредственного выполнения машинных команд под действием устройства управления. АЛУ и УУ совместно образуют центральное процессорное устройство (ЦПУ). Результаты обработки передаются в память.</w:t>
      </w:r>
      <w:bookmarkStart w:id="0" w:name="_GoBack"/>
      <w:bookmarkEnd w:id="0"/>
    </w:p>
    <w:p w14:paraId="0B1C6023" w14:textId="77777777" w:rsidR="00C370C4" w:rsidRDefault="00C370C4">
      <w:pPr>
        <w:spacing w:after="160" w:line="259" w:lineRule="auto"/>
        <w:ind w:firstLine="0"/>
        <w:jc w:val="left"/>
        <w:rPr>
          <w:rFonts w:cs="Times New Roman"/>
          <w:b/>
          <w:bCs/>
          <w:szCs w:val="28"/>
        </w:rPr>
      </w:pPr>
      <w:r>
        <w:rPr>
          <w:rFonts w:cs="Times New Roman"/>
          <w:b/>
          <w:bCs/>
          <w:szCs w:val="28"/>
        </w:rPr>
        <w:br w:type="page"/>
      </w:r>
    </w:p>
    <w:p w14:paraId="2593B333" w14:textId="6EFA159F" w:rsidR="00AC13D5" w:rsidRDefault="00AC13D5" w:rsidP="00AC13D5">
      <w:pPr>
        <w:ind w:firstLine="0"/>
        <w:jc w:val="center"/>
        <w:rPr>
          <w:rFonts w:cs="Times New Roman"/>
          <w:b/>
          <w:bCs/>
          <w:szCs w:val="28"/>
        </w:rPr>
      </w:pPr>
      <w:r>
        <w:rPr>
          <w:rFonts w:cs="Times New Roman"/>
          <w:b/>
          <w:bCs/>
          <w:szCs w:val="28"/>
        </w:rPr>
        <w:lastRenderedPageBreak/>
        <w:t>Ментальная карта</w:t>
      </w:r>
    </w:p>
    <w:p w14:paraId="2E4E660C" w14:textId="7D695CCA" w:rsidR="00AC13D5" w:rsidRDefault="00AC13D5" w:rsidP="00AC13D5">
      <w:pPr>
        <w:ind w:firstLine="0"/>
        <w:jc w:val="center"/>
        <w:rPr>
          <w:rFonts w:cs="Times New Roman"/>
          <w:b/>
          <w:bCs/>
          <w:szCs w:val="28"/>
        </w:rPr>
      </w:pPr>
      <w:r>
        <w:rPr>
          <w:noProof/>
        </w:rPr>
        <mc:AlternateContent>
          <mc:Choice Requires="wps">
            <w:drawing>
              <wp:anchor distT="0" distB="0" distL="114300" distR="114300" simplePos="0" relativeHeight="251659264" behindDoc="0" locked="0" layoutInCell="1" allowOverlap="1" wp14:anchorId="07C651AF" wp14:editId="1A3E5A79">
                <wp:simplePos x="0" y="0"/>
                <wp:positionH relativeFrom="column">
                  <wp:posOffset>1386840</wp:posOffset>
                </wp:positionH>
                <wp:positionV relativeFrom="paragraph">
                  <wp:posOffset>240030</wp:posOffset>
                </wp:positionV>
                <wp:extent cx="2981325" cy="1352550"/>
                <wp:effectExtent l="0" t="0" r="28575" b="19050"/>
                <wp:wrapNone/>
                <wp:docPr id="5" name="Прямоугольник: скругленные углы 5"/>
                <wp:cNvGraphicFramePr/>
                <a:graphic xmlns:a="http://schemas.openxmlformats.org/drawingml/2006/main">
                  <a:graphicData uri="http://schemas.microsoft.com/office/word/2010/wordprocessingShape">
                    <wps:wsp>
                      <wps:cNvSpPr/>
                      <wps:spPr>
                        <a:xfrm>
                          <a:off x="0" y="0"/>
                          <a:ext cx="2981325" cy="13525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78327C3E" w14:textId="4F5791F5" w:rsidR="00AC13D5" w:rsidRDefault="00AC13D5" w:rsidP="00AC13D5">
                            <w:pPr>
                              <w:ind w:firstLine="0"/>
                              <w:jc w:val="center"/>
                            </w:pPr>
                            <w:r w:rsidRPr="00AC13D5">
                              <w:rPr>
                                <w:rFonts w:eastAsiaTheme="majorEastAsia" w:cstheme="majorBidi"/>
                                <w:b/>
                                <w:bCs/>
                                <w:color w:val="FFFFFF" w:themeColor="background1"/>
                                <w:szCs w:val="28"/>
                              </w:rPr>
                              <w:t>Обзор компонентов микропроцессора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651AF" id="Прямоугольник: скругленные углы 5" o:spid="_x0000_s1026" style="position:absolute;left:0;text-align:left;margin-left:109.2pt;margin-top:18.9pt;width:234.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" fillcolor="#5b9bd5" strokecolor="#41719c" strokeweight="1pt">
                <v:stroke joinstyle="miter"/>
                <v:textbox>
                  <w:txbxContent>
                    <w:p w14:paraId="78327C3E" w14:textId="4F5791F5" w:rsidR="00AC13D5" w:rsidRDefault="00AC13D5" w:rsidP="00AC13D5">
                      <w:pPr>
                        <w:ind w:firstLine="0"/>
                        <w:jc w:val="center"/>
                      </w:pPr>
                      <w:r w:rsidRPr="00AC13D5">
                        <w:rPr>
                          <w:rFonts w:eastAsiaTheme="majorEastAsia" w:cstheme="majorBidi"/>
                          <w:b/>
                          <w:bCs/>
                          <w:color w:val="FFFFFF" w:themeColor="background1"/>
                          <w:szCs w:val="28"/>
                        </w:rPr>
                        <w:t>Обзор компонентов микропроцессора</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32EEF5E1" wp14:editId="145B81A6">
                <wp:simplePos x="0" y="0"/>
                <wp:positionH relativeFrom="column">
                  <wp:posOffset>872490</wp:posOffset>
                </wp:positionH>
                <wp:positionV relativeFrom="paragraph">
                  <wp:posOffset>1536065</wp:posOffset>
                </wp:positionV>
                <wp:extent cx="571500" cy="1295400"/>
                <wp:effectExtent l="38100" t="0" r="19050" b="57150"/>
                <wp:wrapNone/>
                <wp:docPr id="4" name="Прямая со стрелкой 4"/>
                <wp:cNvGraphicFramePr/>
                <a:graphic xmlns:a="http://schemas.openxmlformats.org/drawingml/2006/main">
                  <a:graphicData uri="http://schemas.microsoft.com/office/word/2010/wordprocessingShape">
                    <wps:wsp>
                      <wps:cNvCnPr/>
                      <wps:spPr>
                        <a:xfrm flipH="1">
                          <a:off x="0" y="0"/>
                          <a:ext cx="571500" cy="1295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1BFF8202" id="_x0000_t32" coordsize="21600,21600" o:spt="32" o:oned="t" path="m,l21600,21600e" filled="f">
                <v:path arrowok="t" fillok="f" o:connecttype="none"/>
                <o:lock v:ext="edit" shapetype="t"/>
              </v:shapetype>
              <v:shape id="Прямая со стрелкой 4" o:spid="_x0000_s1026" type="#_x0000_t32" style="position:absolute;margin-left:68.7pt;margin-top:120.95pt;width:45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" strokecolor="#5b9bd5"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58966AB" wp14:editId="53346BC9">
                <wp:simplePos x="0" y="0"/>
                <wp:positionH relativeFrom="column">
                  <wp:posOffset>4263390</wp:posOffset>
                </wp:positionH>
                <wp:positionV relativeFrom="paragraph">
                  <wp:posOffset>1478915</wp:posOffset>
                </wp:positionV>
                <wp:extent cx="733425" cy="1362075"/>
                <wp:effectExtent l="0" t="0" r="47625" b="47625"/>
                <wp:wrapNone/>
                <wp:docPr id="9" name="Прямая со стрелкой 9"/>
                <wp:cNvGraphicFramePr/>
                <a:graphic xmlns:a="http://schemas.openxmlformats.org/drawingml/2006/main">
                  <a:graphicData uri="http://schemas.microsoft.com/office/word/2010/wordprocessingShape">
                    <wps:wsp>
                      <wps:cNvCnPr/>
                      <wps:spPr>
                        <a:xfrm>
                          <a:off x="0" y="0"/>
                          <a:ext cx="733425" cy="13620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F571404" id="Прямая со стрелкой 9" o:spid="_x0000_s1026" type="#_x0000_t32" style="position:absolute;margin-left:335.7pt;margin-top:116.45pt;width:57.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" strokecolor="#5b9bd5" strokeweight=".5pt">
                <v:stroke endarrow="block" joinstyle="miter"/>
              </v:shape>
            </w:pict>
          </mc:Fallback>
        </mc:AlternateContent>
      </w:r>
    </w:p>
    <w:p w14:paraId="10ADAEE2" w14:textId="77777777" w:rsidR="00AC13D5" w:rsidRDefault="00AC13D5" w:rsidP="00AC13D5">
      <w:pPr>
        <w:ind w:firstLine="0"/>
        <w:rPr>
          <w:b/>
          <w:bCs/>
        </w:rPr>
      </w:pPr>
    </w:p>
    <w:p w14:paraId="28D2B770" w14:textId="685BA012" w:rsidR="00AC13D5" w:rsidRPr="00C370C4" w:rsidRDefault="00AC13D5" w:rsidP="00C370C4">
      <w:pPr>
        <w:spacing w:after="160" w:line="256" w:lineRule="auto"/>
        <w:ind w:firstLine="0"/>
        <w:jc w:val="left"/>
        <w:rPr>
          <w:b/>
          <w:bCs/>
        </w:rPr>
      </w:pPr>
      <w:r>
        <w:rPr>
          <w:noProof/>
        </w:rPr>
        <mc:AlternateContent>
          <mc:Choice Requires="wps">
            <w:drawing>
              <wp:anchor distT="0" distB="0" distL="114300" distR="114300" simplePos="0" relativeHeight="251667456" behindDoc="0" locked="0" layoutInCell="1" allowOverlap="1" wp14:anchorId="56FF620D" wp14:editId="7DE1E938">
                <wp:simplePos x="0" y="0"/>
                <wp:positionH relativeFrom="column">
                  <wp:posOffset>2834639</wp:posOffset>
                </wp:positionH>
                <wp:positionV relativeFrom="paragraph">
                  <wp:posOffset>979170</wp:posOffset>
                </wp:positionV>
                <wp:extent cx="45719" cy="1390650"/>
                <wp:effectExtent l="38100" t="0" r="69215" b="57150"/>
                <wp:wrapNone/>
                <wp:docPr id="13" name="Прямая со стрелкой 13"/>
                <wp:cNvGraphicFramePr/>
                <a:graphic xmlns:a="http://schemas.openxmlformats.org/drawingml/2006/main">
                  <a:graphicData uri="http://schemas.microsoft.com/office/word/2010/wordprocessingShape">
                    <wps:wsp>
                      <wps:cNvCnPr/>
                      <wps:spPr>
                        <a:xfrm>
                          <a:off x="0" y="0"/>
                          <a:ext cx="45719" cy="13906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BE49E45" id="Прямая со стрелкой 13" o:spid="_x0000_s1026" type="#_x0000_t32" style="position:absolute;margin-left:223.2pt;margin-top:77.1pt;width:3.6pt;height:1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" strokecolor="#5b9bd5"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095AF6C" wp14:editId="7BAEA095">
                <wp:simplePos x="0" y="0"/>
                <wp:positionH relativeFrom="column">
                  <wp:posOffset>1929765</wp:posOffset>
                </wp:positionH>
                <wp:positionV relativeFrom="paragraph">
                  <wp:posOffset>2417445</wp:posOffset>
                </wp:positionV>
                <wp:extent cx="1771650" cy="1066800"/>
                <wp:effectExtent l="0" t="0" r="19050" b="19050"/>
                <wp:wrapNone/>
                <wp:docPr id="12" name="Прямоугольник: скругленные углы 12"/>
                <wp:cNvGraphicFramePr/>
                <a:graphic xmlns:a="http://schemas.openxmlformats.org/drawingml/2006/main">
                  <a:graphicData uri="http://schemas.microsoft.com/office/word/2010/wordprocessingShape">
                    <wps:wsp>
                      <wps:cNvSpPr/>
                      <wps:spPr>
                        <a:xfrm>
                          <a:off x="0" y="0"/>
                          <a:ext cx="1771650" cy="10668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017340F4" w14:textId="55D79086" w:rsidR="00AC13D5" w:rsidRPr="006C4B9F" w:rsidRDefault="00AC13D5" w:rsidP="00AC13D5">
                            <w:pPr>
                              <w:ind w:firstLine="0"/>
                              <w:jc w:val="center"/>
                              <w:rPr>
                                <w:color w:val="FFFFFF" w:themeColor="background1"/>
                              </w:rPr>
                            </w:pPr>
                            <w:r w:rsidRPr="00AC13D5">
                              <w:rPr>
                                <w:color w:val="FFFFFF" w:themeColor="background1"/>
                              </w:rPr>
                              <w:t>Принципы работы процессора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4095AF6C" id="Прямоугольник: скругленные углы 12" o:spid="_x0000_s1027" style="position:absolute;margin-left:151.95pt;margin-top:190.35pt;width:139.5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" fillcolor="#5b9bd5" strokecolor="#41719c" strokeweight="1pt">
                <v:stroke joinstyle="miter"/>
                <v:textbox>
                  <w:txbxContent>
                    <w:p w14:paraId="017340F4" w14:textId="55D79086" w:rsidR="00AC13D5" w:rsidRPr="006C4B9F" w:rsidRDefault="00AC13D5" w:rsidP="00AC13D5">
                      <w:pPr>
                        <w:ind w:firstLine="0"/>
                        <w:jc w:val="center"/>
                        <w:rPr>
                          <w:color w:val="FFFFFF" w:themeColor="background1"/>
                        </w:rPr>
                      </w:pPr>
                      <w:r w:rsidRPr="00AC13D5">
                        <w:rPr>
                          <w:color w:val="FFFFFF" w:themeColor="background1"/>
                        </w:rPr>
                        <w:t>Принципы работы процессора</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D17EAAB" wp14:editId="5B900E53">
                <wp:simplePos x="0" y="0"/>
                <wp:positionH relativeFrom="margin">
                  <wp:align>right</wp:align>
                </wp:positionH>
                <wp:positionV relativeFrom="paragraph">
                  <wp:posOffset>2388870</wp:posOffset>
                </wp:positionV>
                <wp:extent cx="1771650" cy="1200150"/>
                <wp:effectExtent l="0" t="0" r="19050" b="19050"/>
                <wp:wrapNone/>
                <wp:docPr id="10" name="Прямоугольник: скругленные углы 10"/>
                <wp:cNvGraphicFramePr/>
                <a:graphic xmlns:a="http://schemas.openxmlformats.org/drawingml/2006/main">
                  <a:graphicData uri="http://schemas.microsoft.com/office/word/2010/wordprocessingShape">
                    <wps:wsp>
                      <wps:cNvSpPr/>
                      <wps:spPr>
                        <a:xfrm>
                          <a:off x="0" y="0"/>
                          <a:ext cx="1771650" cy="12001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43D54CC3" w14:textId="57365E6A" w:rsidR="00AC13D5" w:rsidRPr="006C4B9F" w:rsidRDefault="00AC13D5" w:rsidP="00AC13D5">
                            <w:pPr>
                              <w:ind w:firstLine="0"/>
                              <w:jc w:val="center"/>
                              <w:rPr>
                                <w:color w:val="FFFFFF" w:themeColor="background1"/>
                              </w:rPr>
                            </w:pPr>
                            <w:r w:rsidRPr="00AC13D5">
                              <w:rPr>
                                <w:color w:val="FFFFFF" w:themeColor="background1"/>
                              </w:rPr>
                              <w:t>Устройство процессора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D17EAAB" id="Прямоугольник: скругленные углы 10" o:spid="_x0000_s1028" style="position:absolute;margin-left:88.3pt;margin-top:188.1pt;width:139.5pt;height:9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" fillcolor="#5b9bd5" strokecolor="#41719c" strokeweight="1pt">
                <v:stroke joinstyle="miter"/>
                <v:textbox>
                  <w:txbxContent>
                    <w:p w14:paraId="43D54CC3" w14:textId="57365E6A" w:rsidR="00AC13D5" w:rsidRPr="006C4B9F" w:rsidRDefault="00AC13D5" w:rsidP="00AC13D5">
                      <w:pPr>
                        <w:ind w:firstLine="0"/>
                        <w:jc w:val="center"/>
                        <w:rPr>
                          <w:color w:val="FFFFFF" w:themeColor="background1"/>
                        </w:rPr>
                      </w:pPr>
                      <w:r w:rsidRPr="00AC13D5">
                        <w:rPr>
                          <w:color w:val="FFFFFF" w:themeColor="background1"/>
                        </w:rPr>
                        <w:t>Устройство процессора</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4018472A" wp14:editId="5801D2FD">
                <wp:simplePos x="0" y="0"/>
                <wp:positionH relativeFrom="column">
                  <wp:posOffset>-184785</wp:posOffset>
                </wp:positionH>
                <wp:positionV relativeFrom="paragraph">
                  <wp:posOffset>2322195</wp:posOffset>
                </wp:positionV>
                <wp:extent cx="1771650" cy="1066800"/>
                <wp:effectExtent l="0" t="0" r="19050" b="19050"/>
                <wp:wrapNone/>
                <wp:docPr id="11" name="Прямоугольник: скругленные углы 11"/>
                <wp:cNvGraphicFramePr/>
                <a:graphic xmlns:a="http://schemas.openxmlformats.org/drawingml/2006/main">
                  <a:graphicData uri="http://schemas.microsoft.com/office/word/2010/wordprocessingShape">
                    <wps:wsp>
                      <wps:cNvSpPr/>
                      <wps:spPr>
                        <a:xfrm>
                          <a:off x="0" y="0"/>
                          <a:ext cx="1771650" cy="10668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68EEA097" w14:textId="4B5A08EB" w:rsidR="00AC13D5" w:rsidRPr="006C4B9F" w:rsidRDefault="00AC13D5" w:rsidP="00AC13D5">
                            <w:pPr>
                              <w:ind w:firstLine="0"/>
                              <w:jc w:val="center"/>
                              <w:rPr>
                                <w:color w:val="FFFFFF" w:themeColor="background1"/>
                              </w:rPr>
                            </w:pPr>
                            <w:r w:rsidRPr="00AC13D5">
                              <w:rPr>
                                <w:color w:val="FFFFFF" w:themeColor="background1"/>
                              </w:rPr>
                              <w:t>Описание и назначение процессоров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4018472A" id="Прямоугольник: скругленные углы 11" o:spid="_x0000_s1029" style="position:absolute;margin-left:-14.55pt;margin-top:182.85pt;width:139.5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" fillcolor="#5b9bd5" strokecolor="#41719c" strokeweight="1pt">
                <v:stroke joinstyle="miter"/>
                <v:textbox>
                  <w:txbxContent>
                    <w:p w14:paraId="68EEA097" w14:textId="4B5A08EB" w:rsidR="00AC13D5" w:rsidRPr="006C4B9F" w:rsidRDefault="00AC13D5" w:rsidP="00AC13D5">
                      <w:pPr>
                        <w:ind w:firstLine="0"/>
                        <w:jc w:val="center"/>
                        <w:rPr>
                          <w:color w:val="FFFFFF" w:themeColor="background1"/>
                        </w:rPr>
                      </w:pPr>
                      <w:r w:rsidRPr="00AC13D5">
                        <w:rPr>
                          <w:color w:val="FFFFFF" w:themeColor="background1"/>
                        </w:rPr>
                        <w:t>Описание и назначение процессоров</w:t>
                      </w:r>
                    </w:p>
                  </w:txbxContent>
                </v:textbox>
              </v:roundrect>
            </w:pict>
          </mc:Fallback>
        </mc:AlternateContent>
      </w:r>
      <w:r>
        <w:rPr>
          <w:b/>
          <w:bCs/>
        </w:rPr>
        <w:br w:type="page"/>
      </w:r>
    </w:p>
    <w:p w14:paraId="4F015193" w14:textId="65A29248" w:rsidR="008203F4" w:rsidRDefault="00320147" w:rsidP="00320147">
      <w:pPr>
        <w:pStyle w:val="1"/>
      </w:pPr>
      <w:r>
        <w:lastRenderedPageBreak/>
        <w:t>Обзор компонентов микропроцессора</w:t>
      </w:r>
    </w:p>
    <w:p w14:paraId="00A34148" w14:textId="77777777" w:rsidR="00320147" w:rsidRPr="002C21C9" w:rsidRDefault="00320147" w:rsidP="00320147">
      <w:pPr>
        <w:rPr>
          <w:b/>
        </w:rPr>
      </w:pPr>
      <w:r w:rsidRPr="002C21C9">
        <w:rPr>
          <w:b/>
        </w:rPr>
        <w:t>Описание и назначение процессоров</w:t>
      </w:r>
    </w:p>
    <w:p w14:paraId="777D3278" w14:textId="77777777" w:rsidR="00320147" w:rsidRDefault="00320147" w:rsidP="00320147">
      <w:r>
        <w:t>Центральный процессор часто называют просто процессором, ЦПУ (Центральное Процессорное Устройство) или CPU (</w:t>
      </w:r>
      <w:proofErr w:type="spellStart"/>
      <w:r>
        <w:t>Central</w:t>
      </w:r>
      <w:proofErr w:type="spellEnd"/>
      <w:r>
        <w:t xml:space="preserve"> </w:t>
      </w:r>
      <w:proofErr w:type="spellStart"/>
      <w:r>
        <w:t>Processing</w:t>
      </w:r>
      <w:proofErr w:type="spellEnd"/>
      <w:r>
        <w:t xml:space="preserve"> </w:t>
      </w:r>
      <w:proofErr w:type="spellStart"/>
      <w:r>
        <w:t>Unit</w:t>
      </w:r>
      <w:proofErr w:type="spellEnd"/>
      <w:r>
        <w:t>), реже – кристаллом, камнем, хост-процессором. Современные процессоры являются микропроцессорами.</w:t>
      </w:r>
    </w:p>
    <w:p w14:paraId="19060B3D" w14:textId="77777777" w:rsidR="00320147" w:rsidRDefault="00320147" w:rsidP="00320147">
      <w:r>
        <w:t>Микропроцессор имеет вид интегральной схемы – тонкой пластинки из кристаллического кремния прямоугольной формы площадью в несколько квадратных миллиметров, на которой размещены схемы с миллиардами транзисторов и каналов для прохождения сигналов. Кристалл-пластинка помещен в пластмассовый или керамический корпус и соединен золотыми проводками с металлическими штырьками для подсоединения к системной плате ПК.</w:t>
      </w:r>
    </w:p>
    <w:p w14:paraId="17E9D2BE" w14:textId="77777777" w:rsidR="00320147" w:rsidRDefault="00320147" w:rsidP="00320147">
      <w:pPr>
        <w:keepNext/>
      </w:pPr>
      <w:r>
        <w:rPr>
          <w:noProof/>
          <w:lang w:eastAsia="ru-RU"/>
        </w:rPr>
        <w:drawing>
          <wp:inline distT="0" distB="0" distL="0" distR="0" wp14:anchorId="50C4E029" wp14:editId="2BD856A5">
            <wp:extent cx="2514600" cy="1952625"/>
            <wp:effectExtent l="0" t="0" r="0" b="9525"/>
            <wp:docPr id="1" name="Рисунок 1" descr="Микропроцессор Intel 4004 (1971 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икропроцессор Intel 4004 (1971 г.)"/>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1952625"/>
                    </a:xfrm>
                    <a:prstGeom prst="rect">
                      <a:avLst/>
                    </a:prstGeom>
                    <a:noFill/>
                    <a:ln>
                      <a:noFill/>
                    </a:ln>
                  </pic:spPr>
                </pic:pic>
              </a:graphicData>
            </a:graphic>
          </wp:inline>
        </w:drawing>
      </w:r>
    </w:p>
    <w:p w14:paraId="0046839E" w14:textId="77777777" w:rsidR="00320147" w:rsidRDefault="00320147" w:rsidP="00320147">
      <w:pPr>
        <w:pStyle w:val="a4"/>
      </w:pPr>
      <w:r>
        <w:t xml:space="preserve">Рисунок </w:t>
      </w:r>
      <w:r w:rsidR="00C370C4">
        <w:fldChar w:fldCharType="begin"/>
      </w:r>
      <w:r w:rsidR="00C370C4">
        <w:instrText xml:space="preserve"> SEQ Рисунок \* ARABIC </w:instrText>
      </w:r>
      <w:r w:rsidR="00C370C4">
        <w:fldChar w:fldCharType="separate"/>
      </w:r>
      <w:r>
        <w:rPr>
          <w:noProof/>
        </w:rPr>
        <w:t>1</w:t>
      </w:r>
      <w:r w:rsidR="00C370C4">
        <w:rPr>
          <w:noProof/>
        </w:rPr>
        <w:fldChar w:fldCharType="end"/>
      </w:r>
      <w:r>
        <w:t xml:space="preserve">Микропроцессор </w:t>
      </w:r>
      <w:proofErr w:type="spellStart"/>
      <w:r>
        <w:t>Intel</w:t>
      </w:r>
      <w:proofErr w:type="spellEnd"/>
      <w:r>
        <w:t xml:space="preserve"> 4004 (1971 г.)</w:t>
      </w:r>
    </w:p>
    <w:p w14:paraId="2C33E78B" w14:textId="77777777" w:rsidR="00320147" w:rsidRDefault="00320147" w:rsidP="00320147">
      <w:pPr>
        <w:pStyle w:val="a4"/>
        <w:keepNext/>
        <w:ind w:firstLine="0"/>
      </w:pPr>
      <w:r>
        <w:rPr>
          <w:noProof/>
          <w:lang w:eastAsia="ru-RU"/>
        </w:rPr>
        <w:drawing>
          <wp:inline distT="0" distB="0" distL="0" distR="0" wp14:anchorId="2580B1F0" wp14:editId="55370E4A">
            <wp:extent cx="3981450" cy="1676400"/>
            <wp:effectExtent l="0" t="0" r="0" b="0"/>
            <wp:docPr id="2" name="Рисунок 2" descr="Микропроцессор Intel Pentium IV (2001 г.). Слева – вид сверху, справа – вид сниз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икропроцессор Intel Pentium IV (2001 г.). Слева – вид сверху, справа – вид сниз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1676400"/>
                    </a:xfrm>
                    <a:prstGeom prst="rect">
                      <a:avLst/>
                    </a:prstGeom>
                    <a:noFill/>
                    <a:ln>
                      <a:noFill/>
                    </a:ln>
                  </pic:spPr>
                </pic:pic>
              </a:graphicData>
            </a:graphic>
          </wp:inline>
        </w:drawing>
      </w:r>
    </w:p>
    <w:p w14:paraId="5E467A3D" w14:textId="77777777" w:rsidR="00320147" w:rsidRDefault="00320147" w:rsidP="00320147">
      <w:pPr>
        <w:pStyle w:val="a4"/>
      </w:pPr>
      <w:r>
        <w:t xml:space="preserve">Рисунок 2 Микропроцессор </w:t>
      </w:r>
      <w:proofErr w:type="spellStart"/>
      <w:r>
        <w:t>Intel</w:t>
      </w:r>
      <w:proofErr w:type="spellEnd"/>
      <w:r>
        <w:t xml:space="preserve"> </w:t>
      </w:r>
      <w:proofErr w:type="spellStart"/>
      <w:r>
        <w:t>Pentium</w:t>
      </w:r>
      <w:proofErr w:type="spellEnd"/>
      <w:r>
        <w:t xml:space="preserve"> IV (2001 г.). Слева – вид сверху, справа – вид снизу ЦП предназначен для автоматического выполнения программы.</w:t>
      </w:r>
    </w:p>
    <w:p w14:paraId="50CC6DF8" w14:textId="77777777" w:rsidR="00320147" w:rsidRPr="002C21C9" w:rsidRDefault="00320147" w:rsidP="00320147">
      <w:pPr>
        <w:rPr>
          <w:b/>
        </w:rPr>
      </w:pPr>
      <w:r w:rsidRPr="002C21C9">
        <w:rPr>
          <w:b/>
        </w:rPr>
        <w:t>Устройство процессора</w:t>
      </w:r>
    </w:p>
    <w:p w14:paraId="4DA3ADF1" w14:textId="77777777" w:rsidR="00320147" w:rsidRPr="002C21C9" w:rsidRDefault="00320147" w:rsidP="00320147">
      <w:pPr>
        <w:rPr>
          <w:b/>
        </w:rPr>
      </w:pPr>
      <w:r w:rsidRPr="002C21C9">
        <w:rPr>
          <w:b/>
        </w:rPr>
        <w:t>Основными компонентами ЦП являются:</w:t>
      </w:r>
    </w:p>
    <w:p w14:paraId="1B54D124" w14:textId="77777777" w:rsidR="00320147" w:rsidRDefault="00320147" w:rsidP="00320147">
      <w:pPr>
        <w:pStyle w:val="a5"/>
        <w:numPr>
          <w:ilvl w:val="0"/>
          <w:numId w:val="1"/>
        </w:numPr>
      </w:pPr>
      <w:r>
        <w:lastRenderedPageBreak/>
        <w:t xml:space="preserve">арифметико-логическое устройство (АЛУ) выполняет основные математические и логические операции; </w:t>
      </w:r>
    </w:p>
    <w:p w14:paraId="1FE81CB6" w14:textId="77777777" w:rsidR="00320147" w:rsidRDefault="00320147" w:rsidP="00320147">
      <w:pPr>
        <w:pStyle w:val="a5"/>
        <w:numPr>
          <w:ilvl w:val="0"/>
          <w:numId w:val="1"/>
        </w:numPr>
      </w:pPr>
      <w:r>
        <w:t xml:space="preserve">управляющее устройство (УУ), от которого зависит согласованность работы компонентов ЦП и его связь с другими устройствами; </w:t>
      </w:r>
    </w:p>
    <w:p w14:paraId="26A2224C" w14:textId="77777777" w:rsidR="00320147" w:rsidRDefault="00320147" w:rsidP="00320147">
      <w:pPr>
        <w:pStyle w:val="a5"/>
        <w:numPr>
          <w:ilvl w:val="0"/>
          <w:numId w:val="1"/>
        </w:numPr>
      </w:pPr>
      <w:r>
        <w:t xml:space="preserve">шины данных и адресные шины; </w:t>
      </w:r>
    </w:p>
    <w:p w14:paraId="350A8F95" w14:textId="77777777" w:rsidR="00320147" w:rsidRDefault="00320147" w:rsidP="00320147">
      <w:pPr>
        <w:pStyle w:val="a5"/>
        <w:numPr>
          <w:ilvl w:val="0"/>
          <w:numId w:val="1"/>
        </w:numPr>
      </w:pPr>
      <w:r>
        <w:t xml:space="preserve">регистры, в которых временно хранится текущая команда, исходные, промежуточные и конечные данные (результаты вычислений АЛУ); </w:t>
      </w:r>
    </w:p>
    <w:p w14:paraId="71331607" w14:textId="77777777" w:rsidR="00320147" w:rsidRDefault="00320147" w:rsidP="00320147">
      <w:pPr>
        <w:pStyle w:val="a5"/>
        <w:numPr>
          <w:ilvl w:val="0"/>
          <w:numId w:val="1"/>
        </w:numPr>
      </w:pPr>
      <w:r>
        <w:t xml:space="preserve">счетчики команд; </w:t>
      </w:r>
    </w:p>
    <w:p w14:paraId="4FE0EEA6" w14:textId="77777777" w:rsidR="00320147" w:rsidRDefault="00320147" w:rsidP="00320147">
      <w:pPr>
        <w:pStyle w:val="a5"/>
        <w:numPr>
          <w:ilvl w:val="0"/>
          <w:numId w:val="1"/>
        </w:numPr>
      </w:pPr>
      <w:r>
        <w:t>кэш-память хранит часто используемые данные и команды. Обращение в кэш-память гораздо быстрее, чем в оперативную память, поэтому, чем она больше, тем выше быстродействие ЦП.</w:t>
      </w:r>
    </w:p>
    <w:p w14:paraId="0330238F" w14:textId="77777777" w:rsidR="00320147" w:rsidRDefault="00320147" w:rsidP="00320147"/>
    <w:p w14:paraId="68D0E2D6" w14:textId="77777777" w:rsidR="00320147" w:rsidRDefault="00320147" w:rsidP="00320147">
      <w:pPr>
        <w:keepNext/>
      </w:pPr>
      <w:r w:rsidRPr="00320147">
        <w:rPr>
          <w:noProof/>
        </w:rPr>
        <w:drawing>
          <wp:inline distT="0" distB="0" distL="0" distR="0" wp14:anchorId="3C2C1F60" wp14:editId="03BC6E56">
            <wp:extent cx="4962525" cy="3133725"/>
            <wp:effectExtent l="0" t="0" r="9525" b="9525"/>
            <wp:docPr id="3" name="Рисунок 3" descr="Упрощенная схема процесс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прощенная схема процессор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133725"/>
                    </a:xfrm>
                    <a:prstGeom prst="rect">
                      <a:avLst/>
                    </a:prstGeom>
                    <a:noFill/>
                    <a:ln>
                      <a:noFill/>
                    </a:ln>
                  </pic:spPr>
                </pic:pic>
              </a:graphicData>
            </a:graphic>
          </wp:inline>
        </w:drawing>
      </w:r>
    </w:p>
    <w:p w14:paraId="309B2D4C" w14:textId="77777777" w:rsidR="00320147" w:rsidRDefault="00320147" w:rsidP="00320147">
      <w:pPr>
        <w:pStyle w:val="a4"/>
      </w:pPr>
      <w:r>
        <w:t xml:space="preserve">Рисунок </w:t>
      </w:r>
      <w:r w:rsidR="00C370C4">
        <w:fldChar w:fldCharType="begin"/>
      </w:r>
      <w:r w:rsidR="00C370C4">
        <w:instrText xml:space="preserve"> SEQ Рисунок \* ARABIC </w:instrText>
      </w:r>
      <w:r w:rsidR="00C370C4">
        <w:fldChar w:fldCharType="separate"/>
      </w:r>
      <w:r>
        <w:rPr>
          <w:noProof/>
        </w:rPr>
        <w:t>2</w:t>
      </w:r>
      <w:r w:rsidR="00C370C4">
        <w:rPr>
          <w:noProof/>
        </w:rPr>
        <w:fldChar w:fldCharType="end"/>
      </w:r>
      <w:r>
        <w:t xml:space="preserve"> Упрощенная схема процессора </w:t>
      </w:r>
    </w:p>
    <w:p w14:paraId="4C258943" w14:textId="77777777" w:rsidR="00320147" w:rsidRPr="002C21C9" w:rsidRDefault="00320147" w:rsidP="00320147">
      <w:pPr>
        <w:rPr>
          <w:b/>
        </w:rPr>
      </w:pPr>
      <w:r w:rsidRPr="002C21C9">
        <w:rPr>
          <w:b/>
        </w:rPr>
        <w:t xml:space="preserve">Принципы работы процессора </w:t>
      </w:r>
    </w:p>
    <w:p w14:paraId="570FA236" w14:textId="77777777" w:rsidR="00320147" w:rsidRDefault="00320147" w:rsidP="00320147">
      <w:r>
        <w:t xml:space="preserve">ЦП работает под управлением программы, которая находится в оперативной памяти. АЛУ получает данные и выполняет указанную операцию, записывая результат в один из свободных регистров. Текущая </w:t>
      </w:r>
      <w:r>
        <w:lastRenderedPageBreak/>
        <w:t>команда находится в специальном регистре команд. При работе с текущей командой значение так называемого счетчика команд увеличивается, который затем указывает на следующую команду (исключением может быть только команда перехода). Команда состоит из записи операции (которую нужно выполнить), адресов ячеек исходных данных и результата. По указанным в команде адресам берутся данные и помещаются в обычные регистры (в смысле не в регистр команды), получившийся результат тоже сначала помещается в регистр, а уж потом перемещается по своему адресу, указанному в команде.</w:t>
      </w:r>
    </w:p>
    <w:p w14:paraId="0DCEC76A" w14:textId="77777777" w:rsidR="00320147" w:rsidRPr="00320147" w:rsidRDefault="00320147" w:rsidP="00320147"/>
    <w:sectPr w:rsidR="00320147" w:rsidRPr="003201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41E45"/>
    <w:multiLevelType w:val="hybridMultilevel"/>
    <w:tmpl w:val="D5FE2A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169"/>
    <w:rsid w:val="00091BC4"/>
    <w:rsid w:val="002C21C9"/>
    <w:rsid w:val="00320147"/>
    <w:rsid w:val="008203F4"/>
    <w:rsid w:val="00AC13D5"/>
    <w:rsid w:val="00BE3169"/>
    <w:rsid w:val="00C370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F7EC"/>
  <w15:chartTrackingRefBased/>
  <w15:docId w15:val="{1493EDE1-0A6E-474D-BE18-BDB18311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20147"/>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20147"/>
    <w:pPr>
      <w:keepNext/>
      <w:keepLines/>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91BC4"/>
    <w:pPr>
      <w:spacing w:after="0" w:line="360" w:lineRule="auto"/>
      <w:ind w:firstLine="709"/>
      <w:jc w:val="center"/>
    </w:pPr>
    <w:rPr>
      <w:rFonts w:ascii="Times New Roman" w:hAnsi="Times New Roman"/>
      <w:sz w:val="28"/>
    </w:rPr>
  </w:style>
  <w:style w:type="character" w:customStyle="1" w:styleId="10">
    <w:name w:val="Заголовок 1 Знак"/>
    <w:basedOn w:val="a0"/>
    <w:link w:val="1"/>
    <w:uiPriority w:val="9"/>
    <w:rsid w:val="00320147"/>
    <w:rPr>
      <w:rFonts w:ascii="Times New Roman" w:eastAsiaTheme="majorEastAsia" w:hAnsi="Times New Roman" w:cstheme="majorBidi"/>
      <w:b/>
      <w:sz w:val="28"/>
      <w:szCs w:val="32"/>
    </w:rPr>
  </w:style>
  <w:style w:type="paragraph" w:styleId="a4">
    <w:name w:val="caption"/>
    <w:basedOn w:val="a"/>
    <w:next w:val="a"/>
    <w:uiPriority w:val="35"/>
    <w:unhideWhenUsed/>
    <w:qFormat/>
    <w:rsid w:val="00320147"/>
    <w:pPr>
      <w:spacing w:after="200" w:line="240" w:lineRule="auto"/>
    </w:pPr>
    <w:rPr>
      <w:i/>
      <w:iCs/>
      <w:color w:val="44546A" w:themeColor="text2"/>
      <w:sz w:val="18"/>
      <w:szCs w:val="18"/>
    </w:rPr>
  </w:style>
  <w:style w:type="paragraph" w:styleId="a5">
    <w:name w:val="List Paragraph"/>
    <w:basedOn w:val="a"/>
    <w:uiPriority w:val="34"/>
    <w:qFormat/>
    <w:rsid w:val="0032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445</Words>
  <Characters>2542</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IVT</dc:creator>
  <cp:keywords/>
  <dc:description/>
  <cp:lastModifiedBy>Пользователь Windows</cp:lastModifiedBy>
  <cp:revision>5</cp:revision>
  <dcterms:created xsi:type="dcterms:W3CDTF">2019-12-17T04:03:00Z</dcterms:created>
  <dcterms:modified xsi:type="dcterms:W3CDTF">2019-12-17T12:59:00Z</dcterms:modified>
</cp:coreProperties>
</file>