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6BA0" w14:textId="77777777" w:rsidR="00D51027" w:rsidRDefault="00D51027">
      <w:pPr>
        <w:rPr>
          <w:lang w:val="uz-Cyrl-UZ"/>
        </w:rPr>
      </w:pPr>
    </w:p>
    <w:p w14:paraId="607A72FC" w14:textId="77777777" w:rsidR="00D51027" w:rsidRDefault="00D51027">
      <w:pPr>
        <w:rPr>
          <w:lang w:val="uz-Cyrl-UZ"/>
        </w:rPr>
      </w:pPr>
    </w:p>
    <w:p w14:paraId="37FCC5E4" w14:textId="77777777" w:rsidR="00D51027" w:rsidRPr="00417AAF" w:rsidRDefault="00D51027" w:rsidP="00417AA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</w:p>
    <w:p w14:paraId="3A54B8F8" w14:textId="36601545" w:rsidR="009A6F34" w:rsidRPr="00417AAF" w:rsidRDefault="00417AAF" w:rsidP="00417AA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417A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</w:t>
      </w:r>
      <w:r w:rsidR="009A6F34" w:rsidRPr="00417AAF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Ўзбекистон Республикаси Президенти</w:t>
      </w:r>
    </w:p>
    <w:p w14:paraId="5F48E23A" w14:textId="01ED5AD1" w:rsidR="009A6F34" w:rsidRPr="00417AAF" w:rsidRDefault="00417AAF" w:rsidP="00417AA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417A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</w:t>
      </w:r>
      <w:r w:rsidR="009A6F34" w:rsidRPr="00417AAF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Администрацияси ҳузуридаги</w:t>
      </w:r>
    </w:p>
    <w:p w14:paraId="0A1BA6A3" w14:textId="072D5DF6" w:rsidR="009A6F34" w:rsidRPr="00417AAF" w:rsidRDefault="00417AAF" w:rsidP="00417AA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417A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</w:t>
      </w:r>
      <w:r w:rsidR="009A6F34" w:rsidRPr="00417AAF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Ахборот ва оммавий коммуникациялар</w:t>
      </w:r>
    </w:p>
    <w:p w14:paraId="61D46D57" w14:textId="051FA284" w:rsidR="009A6F34" w:rsidRPr="00417AAF" w:rsidRDefault="00417AAF" w:rsidP="00417AA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417AAF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                                                         </w:t>
      </w:r>
      <w:r w:rsidR="009A6F34" w:rsidRPr="00417AAF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агентлигига</w:t>
      </w:r>
    </w:p>
    <w:p w14:paraId="0E9F8C3A" w14:textId="77777777" w:rsidR="009A6F34" w:rsidRPr="00677FC7" w:rsidRDefault="009A6F34" w:rsidP="009A6F34">
      <w:pPr>
        <w:jc w:val="center"/>
        <w:rPr>
          <w:lang w:val="uz-Cyrl-UZ"/>
        </w:rPr>
      </w:pPr>
    </w:p>
    <w:p w14:paraId="4FE7AD07" w14:textId="2B6BFD84" w:rsidR="00D51027" w:rsidRPr="006F30FA" w:rsidRDefault="006F30FA" w:rsidP="006F30FA">
      <w:pPr>
        <w:jc w:val="center"/>
        <w:rPr>
          <w:b/>
          <w:bCs/>
          <w:sz w:val="30"/>
          <w:szCs w:val="30"/>
          <w:lang w:val="uz-Cyrl-UZ"/>
        </w:rPr>
      </w:pPr>
      <w:r w:rsidRPr="006F30FA">
        <w:rPr>
          <w:b/>
          <w:bCs/>
          <w:sz w:val="30"/>
          <w:szCs w:val="30"/>
          <w:lang w:val="uz-Cyrl-UZ"/>
        </w:rPr>
        <w:t>ХИЗМАТ ХАТИ</w:t>
      </w:r>
    </w:p>
    <w:p w14:paraId="5AD6D6D6" w14:textId="77777777" w:rsidR="00D51027" w:rsidRDefault="00D51027">
      <w:pPr>
        <w:rPr>
          <w:lang w:val="uz-Cyrl-UZ"/>
        </w:rPr>
      </w:pPr>
    </w:p>
    <w:p w14:paraId="4F7D5715" w14:textId="301E4BB7" w:rsidR="004E4444" w:rsidRDefault="006F30FA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z-Cyrl-UZ"/>
        </w:rPr>
        <w:tab/>
      </w:r>
      <w:r w:rsidR="00F2700B" w:rsidRPr="00F2700B">
        <w:rPr>
          <w:rFonts w:ascii="Times New Roman" w:hAnsi="Times New Roman" w:cs="Times New Roman"/>
          <w:sz w:val="26"/>
          <w:szCs w:val="26"/>
          <w:lang w:val="uz-Cyrl-UZ"/>
        </w:rPr>
        <w:t>Ўзбекистон республикаси давлат активларини бошқариш агентлиг</w:t>
      </w:r>
      <w:r w:rsidR="00F2700B">
        <w:rPr>
          <w:rFonts w:ascii="Times New Roman" w:hAnsi="Times New Roman" w:cs="Times New Roman"/>
          <w:sz w:val="26"/>
          <w:szCs w:val="26"/>
          <w:lang w:val="uz-Cyrl-UZ"/>
        </w:rPr>
        <w:t xml:space="preserve">и томонидан </w:t>
      </w:r>
      <w:r w:rsidR="00F2700B" w:rsidRPr="000F752E">
        <w:rPr>
          <w:rFonts w:ascii="Times New Roman" w:hAnsi="Times New Roman" w:cs="Times New Roman"/>
          <w:sz w:val="26"/>
          <w:szCs w:val="26"/>
          <w:lang w:val="uz-Cyrl-UZ"/>
        </w:rPr>
        <w:t xml:space="preserve">2020 йил </w:t>
      </w:r>
      <w:r w:rsidR="00F2700B">
        <w:rPr>
          <w:rFonts w:ascii="Times New Roman" w:hAnsi="Times New Roman" w:cs="Times New Roman"/>
          <w:sz w:val="26"/>
          <w:szCs w:val="26"/>
          <w:lang w:val="uz-Cyrl-UZ"/>
        </w:rPr>
        <w:t>25</w:t>
      </w:r>
      <w:r w:rsidR="00F2700B" w:rsidRPr="000F752E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F2700B" w:rsidRPr="00F2700B">
        <w:rPr>
          <w:rFonts w:ascii="Times New Roman" w:hAnsi="Times New Roman" w:cs="Times New Roman"/>
          <w:sz w:val="26"/>
          <w:szCs w:val="26"/>
          <w:lang w:val="uz-Cyrl-UZ"/>
        </w:rPr>
        <w:t xml:space="preserve">ноябр 1245/01-09 </w:t>
      </w:r>
      <w:r w:rsidR="00F2700B">
        <w:rPr>
          <w:rFonts w:ascii="Times New Roman" w:hAnsi="Times New Roman" w:cs="Times New Roman"/>
          <w:sz w:val="26"/>
          <w:szCs w:val="26"/>
          <w:lang w:val="uz-Cyrl-UZ"/>
        </w:rPr>
        <w:t xml:space="preserve">хатига мувофиқ </w:t>
      </w:r>
      <w:r w:rsidR="00F2700B" w:rsidRPr="00F2700B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="00F2700B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F2700B" w:rsidRPr="00F2700B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Ўзбекнефтгаз АЖ нинг 2020 йил 9 ойлик якунлари бўйтча </w:t>
      </w:r>
      <w:r w:rsidR="00F2700B">
        <w:rPr>
          <w:rFonts w:ascii="Times New Roman" w:hAnsi="Times New Roman" w:cs="Times New Roman"/>
          <w:sz w:val="26"/>
          <w:szCs w:val="26"/>
          <w:lang w:val="uz-Cyrl-UZ"/>
        </w:rPr>
        <w:t>бухалтерия баланси ва мо</w:t>
      </w:r>
      <w:r w:rsidR="00620F28">
        <w:rPr>
          <w:rFonts w:ascii="Times New Roman" w:hAnsi="Times New Roman" w:cs="Times New Roman"/>
          <w:sz w:val="26"/>
          <w:szCs w:val="26"/>
          <w:lang w:val="uz-Cyrl-UZ"/>
        </w:rPr>
        <w:t xml:space="preserve">лиявий натижалари тўғрисидаги хисоботи ҳамда бизнес-режа кўрсаткичларини кўриб </w:t>
      </w:r>
      <w:r w:rsidR="00CF1FEF">
        <w:rPr>
          <w:rFonts w:ascii="Times New Roman" w:hAnsi="Times New Roman" w:cs="Times New Roman"/>
          <w:sz w:val="26"/>
          <w:szCs w:val="26"/>
          <w:lang w:val="uz-Cyrl-UZ"/>
        </w:rPr>
        <w:t>чикилган натижал</w:t>
      </w:r>
      <w:r w:rsidR="00A6301B">
        <w:rPr>
          <w:rFonts w:ascii="Times New Roman" w:hAnsi="Times New Roman" w:cs="Times New Roman"/>
          <w:sz w:val="26"/>
          <w:szCs w:val="26"/>
          <w:lang w:val="uz-Cyrl-UZ"/>
        </w:rPr>
        <w:t xml:space="preserve">арга кўра </w:t>
      </w:r>
      <w:r w:rsidR="00F768F1">
        <w:rPr>
          <w:rFonts w:ascii="Times New Roman" w:hAnsi="Times New Roman" w:cs="Times New Roman"/>
          <w:sz w:val="26"/>
          <w:szCs w:val="26"/>
          <w:lang w:val="uz-Cyrl-UZ"/>
        </w:rPr>
        <w:t xml:space="preserve">жамиятнинг мавжуд кредиторлик қарздорликларни қисқартириш, 2020 йил 9 ойлик якунлари бўйича маълумотларни Агентлик веб-сайтига жойлаштириш хамда бизнес-режа кўрсаткичлари асосий параметрларини бажарилишини таъминлаш ва амалга оширилган ишлар тўғрисидаги маълумотларни </w:t>
      </w:r>
      <w:r w:rsidR="00F768F1" w:rsidRPr="00F768F1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бир ой</w:t>
      </w:r>
      <w:r w:rsidR="00F768F1">
        <w:rPr>
          <w:rFonts w:ascii="Times New Roman" w:hAnsi="Times New Roman" w:cs="Times New Roman"/>
          <w:sz w:val="26"/>
          <w:szCs w:val="26"/>
          <w:lang w:val="uz-Cyrl-UZ"/>
        </w:rPr>
        <w:t xml:space="preserve"> муддатда Агентликка тақдим этиш чораларини кўришингизни сўраймиз.</w:t>
      </w:r>
    </w:p>
    <w:p w14:paraId="154B7510" w14:textId="79A2D802" w:rsidR="00F768F1" w:rsidRPr="00F768F1" w:rsidRDefault="00F768F1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     Шунингдек, жамият ижрочи органидан корхонанинг СМК ва бизнес режа кўрсаткичларини </w:t>
      </w:r>
      <w:r w:rsidRPr="00F768F1">
        <w:rPr>
          <w:rFonts w:ascii="Times New Roman" w:hAnsi="Times New Roman" w:cs="Times New Roman"/>
          <w:sz w:val="26"/>
          <w:szCs w:val="26"/>
          <w:lang w:val="uz-Cyrl-UZ"/>
        </w:rPr>
        <w:t xml:space="preserve">kpi.davaktiv.uz </w:t>
      </w:r>
      <w:r>
        <w:rPr>
          <w:rFonts w:ascii="Times New Roman" w:hAnsi="Times New Roman" w:cs="Times New Roman"/>
          <w:sz w:val="26"/>
          <w:szCs w:val="26"/>
          <w:lang w:val="uz-Cyrl-UZ"/>
        </w:rPr>
        <w:t>сайтига ўз вақтида, тўғри ва тўлиқ киритиб боришни доимий назорат қилиш хамда ушбу хатни кузатув кенгашига етказиш сўралади.</w:t>
      </w:r>
    </w:p>
    <w:p w14:paraId="5D69906B" w14:textId="35D637F5" w:rsidR="00417AAF" w:rsidRDefault="00417AAF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762D78BC" w14:textId="497DB01E" w:rsidR="00417AAF" w:rsidRDefault="00417AAF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75DA576C" w14:textId="5458B2FC" w:rsidR="00417AAF" w:rsidRDefault="00417AAF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69D744FC" w14:textId="027E76C7" w:rsidR="00417AAF" w:rsidRDefault="00417AAF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489F741A" w14:textId="2835F20D" w:rsidR="00417AAF" w:rsidRDefault="00417AAF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389396B8" w14:textId="1109DAF3" w:rsidR="00417AAF" w:rsidRDefault="00417AAF" w:rsidP="00D51027">
      <w:pPr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85ABE70" w14:textId="686EB1EE" w:rsidR="00417AAF" w:rsidRPr="006F30FA" w:rsidRDefault="00417AAF" w:rsidP="00D51027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Бошқарув раисининг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  <w:t>ўринбосари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                              У.Ашуров</w:t>
      </w:r>
    </w:p>
    <w:sectPr w:rsidR="00417AAF" w:rsidRPr="006F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83"/>
    <w:rsid w:val="001A4D0D"/>
    <w:rsid w:val="001C0B94"/>
    <w:rsid w:val="00362AE9"/>
    <w:rsid w:val="003C0D18"/>
    <w:rsid w:val="00417AAF"/>
    <w:rsid w:val="004E4444"/>
    <w:rsid w:val="00620F28"/>
    <w:rsid w:val="006542CE"/>
    <w:rsid w:val="006F30FA"/>
    <w:rsid w:val="00822A83"/>
    <w:rsid w:val="00851A75"/>
    <w:rsid w:val="009A6F34"/>
    <w:rsid w:val="00A6301B"/>
    <w:rsid w:val="00CE3217"/>
    <w:rsid w:val="00CF1FEF"/>
    <w:rsid w:val="00D015D5"/>
    <w:rsid w:val="00D51027"/>
    <w:rsid w:val="00F2700B"/>
    <w:rsid w:val="00F41824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43DB"/>
  <w15:chartTrackingRefBased/>
  <w15:docId w15:val="{4EA1B5E8-7897-415B-95F8-B6D251AF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2020-12-01T13:16:00Z</dcterms:created>
  <dcterms:modified xsi:type="dcterms:W3CDTF">2020-12-01T13:16:00Z</dcterms:modified>
</cp:coreProperties>
</file>