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《</w:t>
      </w:r>
      <w:r>
        <w:rPr>
          <w:rFonts w:hint="eastAsia"/>
          <w:sz w:val="52"/>
          <w:szCs w:val="52"/>
          <w:lang w:val="en-US" w:eastAsia="zh-CN"/>
        </w:rPr>
        <w:t>时间赌注</w:t>
      </w:r>
      <w:r>
        <w:rPr>
          <w:rFonts w:hint="eastAsia"/>
          <w:sz w:val="52"/>
          <w:szCs w:val="52"/>
        </w:rPr>
        <w:t>》分场景剧本</w:t>
      </w:r>
    </w:p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23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lang w:val="en-US" w:eastAsia="zh-CN"/>
        </w:rPr>
        <w:t>广播电视学</w:t>
      </w:r>
      <w:r>
        <w:rPr>
          <w:rFonts w:hint="eastAsia"/>
          <w:sz w:val="32"/>
          <w:szCs w:val="32"/>
        </w:rPr>
        <w:t>专业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eastAsia"/>
          <w:sz w:val="32"/>
          <w:szCs w:val="32"/>
        </w:rPr>
        <w:t>班</w:t>
      </w:r>
    </w:p>
    <w:p>
      <w:pPr>
        <w:jc w:val="center"/>
        <w:rPr>
          <w:rFonts w:hint="eastAsia" w:eastAsiaTheme="minorEastAsia"/>
          <w:sz w:val="32"/>
          <w:szCs w:val="32"/>
          <w:lang w:eastAsia="zh"/>
        </w:rPr>
      </w:pPr>
      <w:r>
        <w:rPr>
          <w:rFonts w:hint="eastAsia"/>
          <w:sz w:val="32"/>
          <w:szCs w:val="32"/>
        </w:rPr>
        <w:t>编剧：</w:t>
      </w:r>
      <w:r>
        <w:rPr>
          <w:rFonts w:hint="eastAsia"/>
          <w:sz w:val="32"/>
          <w:szCs w:val="32"/>
          <w:lang w:eastAsia="zh"/>
        </w:rPr>
        <w:t>刘思 谢雨菲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rFonts w:hint="eastAsia" w:eastAsiaTheme="minorEastAsia"/>
          <w:sz w:val="32"/>
          <w:szCs w:val="32"/>
          <w:lang w:eastAsia="zh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  <w:r>
        <w:rPr>
          <w:rFonts w:hint="eastAsia"/>
          <w:sz w:val="32"/>
          <w:szCs w:val="32"/>
        </w:rPr>
        <w:t>小组成员：</w:t>
      </w:r>
      <w:r>
        <w:rPr>
          <w:rFonts w:hint="eastAsia"/>
          <w:sz w:val="32"/>
          <w:szCs w:val="32"/>
          <w:lang w:eastAsia="zh"/>
        </w:rPr>
        <w:t>刘思</w:t>
      </w:r>
    </w:p>
    <w:p>
      <w:pPr>
        <w:jc w:val="center"/>
        <w:rPr>
          <w:rFonts w:hint="eastAsia" w:eastAsiaTheme="minorEastAsia"/>
          <w:sz w:val="32"/>
          <w:szCs w:val="32"/>
          <w:lang w:eastAsia="zh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</w:t>
      </w:r>
      <w:bookmarkStart w:id="0" w:name="_Hlk49872715"/>
      <w:r>
        <w:rPr>
          <w:sz w:val="32"/>
          <w:szCs w:val="32"/>
        </w:rPr>
        <w:t xml:space="preserve">                    </w:t>
      </w:r>
      <w:bookmarkEnd w:id="0"/>
      <w:r>
        <w:rPr>
          <w:rFonts w:hint="eastAsia"/>
          <w:sz w:val="32"/>
          <w:szCs w:val="32"/>
          <w:lang w:eastAsia="zh"/>
        </w:rPr>
        <w:t>李佳琰</w:t>
      </w:r>
    </w:p>
    <w:p>
      <w:pPr>
        <w:jc w:val="center"/>
        <w:rPr>
          <w:rFonts w:hint="eastAsia" w:eastAsiaTheme="minorEastAsia"/>
          <w:sz w:val="32"/>
          <w:szCs w:val="32"/>
          <w:lang w:eastAsia="zh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    </w:t>
      </w:r>
      <w:r>
        <w:rPr>
          <w:rFonts w:hint="eastAsia"/>
          <w:sz w:val="32"/>
          <w:szCs w:val="32"/>
          <w:lang w:eastAsia="zh"/>
        </w:rPr>
        <w:t>谢雨菲</w:t>
      </w:r>
    </w:p>
    <w:p>
      <w:pPr>
        <w:jc w:val="center"/>
        <w:rPr>
          <w:rFonts w:hint="eastAsia" w:eastAsiaTheme="minorEastAsia"/>
          <w:sz w:val="32"/>
          <w:szCs w:val="32"/>
          <w:lang w:eastAsia="zh"/>
        </w:rPr>
      </w:pPr>
      <w:r>
        <w:rPr>
          <w:sz w:val="32"/>
          <w:szCs w:val="32"/>
        </w:rPr>
        <w:t xml:space="preserve">                              </w:t>
      </w:r>
      <w:r>
        <w:rPr>
          <w:rFonts w:hint="eastAsia"/>
          <w:sz w:val="32"/>
          <w:szCs w:val="32"/>
          <w:lang w:eastAsia="zh"/>
        </w:rPr>
        <w:t>杨洋</w:t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pStyle w:val="4"/>
        <w:bidi w:val="0"/>
        <w:rPr>
          <w:rFonts w:hint="default" w:asciiTheme="majorAscii"/>
          <w:sz w:val="28"/>
          <w:szCs w:val="28"/>
          <w:lang w:val="en-US" w:eastAsia="zh-CN"/>
        </w:rPr>
      </w:pPr>
      <w:r>
        <w:rPr>
          <w:rFonts w:hint="default" w:asciiTheme="majorAscii"/>
          <w:sz w:val="28"/>
          <w:szCs w:val="28"/>
          <w:lang w:val="en-US" w:eastAsia="zh-CN"/>
        </w:rPr>
        <w:t>UNO</w:t>
      </w:r>
      <w:r>
        <w:rPr>
          <w:rFonts w:hint="eastAsia" w:asciiTheme="majorAscii"/>
          <w:sz w:val="28"/>
          <w:szCs w:val="28"/>
          <w:lang w:val="en-US" w:eastAsia="zh-CN"/>
        </w:rPr>
        <w:t>时间赌注</w:t>
      </w:r>
    </w:p>
    <w:p>
      <w:pPr>
        <w:rPr>
          <w:rFonts w:hint="eastAsia" w:asciiTheme="majorAscii"/>
          <w:sz w:val="28"/>
          <w:szCs w:val="28"/>
          <w:lang w:val="en-US" w:eastAsia="zh-CN"/>
        </w:rPr>
      </w:pPr>
      <w:r>
        <w:rPr>
          <w:rFonts w:hint="eastAsia" w:asciiTheme="majorAscii"/>
          <w:b/>
          <w:bCs/>
          <w:sz w:val="28"/>
          <w:szCs w:val="28"/>
          <w:lang w:val="en-US" w:eastAsia="zh-CN"/>
        </w:rPr>
        <w:t>参考</w:t>
      </w:r>
      <w:r>
        <w:rPr>
          <w:rFonts w:hint="eastAsia" w:asciiTheme="majorAscii"/>
          <w:sz w:val="28"/>
          <w:szCs w:val="28"/>
          <w:lang w:val="en-US" w:eastAsia="zh-CN"/>
        </w:rPr>
        <w:t>：《北京折叠》背景世界观，《诚如神之所说》、《鱿鱼游戏》系列大逃杀玩法。</w:t>
      </w:r>
    </w:p>
    <w:p>
      <w:pPr>
        <w:pStyle w:val="4"/>
        <w:bidi w:val="0"/>
        <w:rPr>
          <w:rFonts w:hint="eastAsia" w:asciiTheme="majorAscii"/>
          <w:b/>
          <w:bCs/>
          <w:sz w:val="28"/>
          <w:szCs w:val="28"/>
          <w:lang w:val="en-US" w:eastAsia="zh-CN"/>
        </w:rPr>
      </w:pPr>
      <w:r>
        <w:rPr>
          <w:rFonts w:hint="eastAsia" w:hAnsi="黑体" w:eastAsia="黑体" w:cs="黑体" w:asciiTheme="majorAscii"/>
          <w:b/>
          <w:bCs/>
          <w:sz w:val="28"/>
          <w:szCs w:val="28"/>
          <w:lang w:val="en-US" w:eastAsia="zh-CN"/>
        </w:rPr>
        <w:t>背景设定</w:t>
      </w:r>
      <w:r>
        <w:rPr>
          <w:rFonts w:hint="eastAsia" w:asciiTheme="majorAscii"/>
          <w:b/>
          <w:bCs/>
          <w:sz w:val="28"/>
          <w:szCs w:val="28"/>
          <w:lang w:val="en-US" w:eastAsia="zh-CN"/>
        </w:rPr>
        <w:t>：</w:t>
      </w:r>
    </w:p>
    <w:p>
      <w:pPr>
        <w:ind w:firstLine="420" w:firstLineChars="0"/>
        <w:rPr>
          <w:rFonts w:hint="eastAsia" w:asciiTheme="majorAscii"/>
          <w:sz w:val="28"/>
          <w:szCs w:val="28"/>
          <w:lang w:val="en-US" w:eastAsia="zh-CN"/>
        </w:rPr>
      </w:pPr>
      <w:r>
        <w:rPr>
          <w:rFonts w:hint="eastAsia" w:asciiTheme="majorAscii"/>
          <w:sz w:val="28"/>
          <w:szCs w:val="28"/>
          <w:lang w:val="en-US" w:eastAsia="zh-CN"/>
        </w:rPr>
        <w:t>未来人口爆炸的世界里，庞大人口的需求量大大超过了地球所拥有的资源，环境承载力被逼近极限。为了解决愈发严重的人口问题，全球统一政府开始刻意地限制个人能自由活动时间，如同私家车数量超过道路交通承载能力的时候，针对车辆号牌执行的限行令。</w:t>
      </w:r>
    </w:p>
    <w:p>
      <w:pPr>
        <w:ind w:firstLine="420" w:firstLineChars="0"/>
        <w:rPr>
          <w:rFonts w:hint="eastAsia" w:asciiTheme="majorAscii"/>
          <w:sz w:val="28"/>
          <w:szCs w:val="28"/>
          <w:lang w:val="en-US" w:eastAsia="zh-CN"/>
        </w:rPr>
      </w:pPr>
      <w:r>
        <w:rPr>
          <w:rFonts w:hint="eastAsia" w:asciiTheme="majorAscii"/>
          <w:sz w:val="28"/>
          <w:szCs w:val="28"/>
          <w:lang w:val="en-US" w:eastAsia="zh-CN"/>
        </w:rPr>
        <w:t>在这条统一政令的不断发展下，随着各类细分执行条款的逐渐发展，和相关生物科技的完善，特别是人体休眠舱技术的成熟。伴随人为地各类具体实施措施、黑市交易流通畅行，时间变成了可购买的资源之一，人类进入了星际航行前的“</w:t>
      </w:r>
      <w:r>
        <w:rPr>
          <w:rFonts w:hint="eastAsia" w:asciiTheme="majorAscii"/>
          <w:b/>
          <w:bCs/>
          <w:sz w:val="28"/>
          <w:szCs w:val="28"/>
          <w:lang w:val="en-US" w:eastAsia="zh-CN"/>
        </w:rPr>
        <w:t>休眠时代”</w:t>
      </w:r>
      <w:r>
        <w:rPr>
          <w:rFonts w:hint="eastAsia" w:asciiTheme="majorAscii"/>
          <w:sz w:val="28"/>
          <w:szCs w:val="28"/>
          <w:lang w:val="en-US" w:eastAsia="zh-CN"/>
        </w:rPr>
        <w:t>。一天被分为12/8/4小时的允许活动时区，轮到哪个时区的人活动，哪个时区的人就拥有流动时间的权利。最上层15%的人拥有日出与之后的大部分白天，中层60%的人拥有日落和之后的8小时夜生活时间，最底层25%的人只能在日出之前的4小时深夜里徘徊，拾取前两个世界的人们遗落的残余，并清扫整个世界。</w:t>
      </w:r>
    </w:p>
    <w:p>
      <w:pPr>
        <w:ind w:firstLine="420" w:firstLineChars="0"/>
        <w:rPr>
          <w:rFonts w:hint="default" w:asciiTheme="majorAscii"/>
          <w:sz w:val="28"/>
          <w:szCs w:val="28"/>
          <w:lang w:val="en-US" w:eastAsia="zh-CN"/>
        </w:rPr>
      </w:pPr>
      <w:r>
        <w:rPr>
          <w:rFonts w:hint="eastAsia" w:asciiTheme="majorAscii"/>
          <w:sz w:val="28"/>
          <w:szCs w:val="28"/>
          <w:lang w:val="en-US" w:eastAsia="zh-CN"/>
        </w:rPr>
        <w:t>世界之间也存在时间的“汇率”，这近一步让人与人的隔阂愈深。但与此同时，各类以时间为筹码的赌局更是大行其道，无所不在。同时，因为“时间”其所代表的特殊性，人们更倾向于自身参与的博弈牌局，而不是等待结果的开彩注局，UNO时间赌注就是在这类环境之下兴起。由于其决定因素不在牌技博弈，更要看一分天注定的鸿运，获得了最多相信美梦故事的人们喜爱。不计其数的赌徒参与其中，以博取一条可能光明的生存之路。</w:t>
      </w:r>
    </w:p>
    <w:p>
      <w:pPr>
        <w:ind w:firstLine="420" w:firstLineChars="0"/>
        <w:rPr>
          <w:rFonts w:hint="eastAsia" w:asciiTheme="majorAscii"/>
          <w:b/>
          <w:bCs/>
          <w:sz w:val="28"/>
          <w:szCs w:val="28"/>
          <w:lang w:val="en-US" w:eastAsia="zh-CN"/>
        </w:rPr>
      </w:pPr>
    </w:p>
    <w:p>
      <w:pPr>
        <w:ind w:left="0" w:leftChars="0" w:firstLine="0" w:firstLineChars="0"/>
        <w:rPr>
          <w:rFonts w:hint="default" w:asciiTheme="majorAscii"/>
          <w:sz w:val="28"/>
          <w:szCs w:val="28"/>
          <w:lang w:val="en-US" w:eastAsia="zh-CN"/>
        </w:rPr>
      </w:pPr>
      <w:r>
        <w:rPr>
          <w:rFonts w:hint="eastAsia" w:asciiTheme="majorAscii"/>
          <w:b/>
          <w:bCs/>
          <w:sz w:val="28"/>
          <w:szCs w:val="28"/>
          <w:lang w:val="en-US" w:eastAsia="zh-CN"/>
        </w:rPr>
        <w:t>UNO时间赌注</w:t>
      </w:r>
      <w:r>
        <w:rPr>
          <w:rFonts w:hint="eastAsia" w:asciiTheme="majorAscii"/>
          <w:sz w:val="28"/>
          <w:szCs w:val="28"/>
          <w:lang w:val="en-US" w:eastAsia="zh-CN"/>
        </w:rPr>
        <w:t>：一款火爆的综艺真人秀游戏，作为为数不多可以在工作时播放的娱乐讯息，吸引了不少向往自由的人参与。人们使用积累或者预支的时间参与游戏，参与者们根据参与次数、往次成绩、参与门槛，分为A-F六个大区，若干小区，以四人一组的形式进行UNO游戏。在区内四轮淘汰赛结束后选择是否进入混区比赛。第一轮为打乱排序的混组，先两位逃完手牌的优胜者，自动组成两人队友进入后三轮2v2组队赛。在两人达成一致的前提下，可以选择平分目前所积累的时间奖励，退出游戏。</w:t>
      </w:r>
    </w:p>
    <w:p>
      <w:pPr>
        <w:pStyle w:val="2"/>
        <w:bidi w:val="0"/>
        <w:jc w:val="center"/>
        <w:rPr>
          <w:rFonts w:hint="eastAsia"/>
        </w:rPr>
      </w:pPr>
    </w:p>
    <w:p>
      <w:pPr>
        <w:pStyle w:val="2"/>
        <w:bidi w:val="0"/>
        <w:jc w:val="center"/>
        <w:rPr>
          <w:rFonts w:hint="eastAsia"/>
        </w:rPr>
      </w:pPr>
    </w:p>
    <w:p>
      <w:pPr>
        <w:pStyle w:val="2"/>
        <w:bidi w:val="0"/>
        <w:jc w:val="center"/>
        <w:rPr>
          <w:rFonts w:hint="eastAsia"/>
        </w:rPr>
      </w:pPr>
    </w:p>
    <w:p>
      <w:pPr>
        <w:pStyle w:val="2"/>
        <w:bidi w:val="0"/>
        <w:jc w:val="center"/>
        <w:rPr>
          <w:rFonts w:hint="eastAsia"/>
        </w:rPr>
      </w:pPr>
    </w:p>
    <w:p>
      <w:pPr>
        <w:pStyle w:val="2"/>
        <w:bidi w:val="0"/>
        <w:jc w:val="both"/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jc w:val="center"/>
      </w:pPr>
      <w:r>
        <w:rPr>
          <w:rFonts w:hint="eastAsia"/>
        </w:rPr>
        <w:t>故事梗概</w:t>
      </w:r>
    </w:p>
    <w:p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为了完成病重母亲心愿，主人公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周珈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走上了这样一条赌注的路。透支自己未来三十年的自由支配时间，换取一次参与UNO游戏的机会。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艰难地淘汰掉多次参与的赌徒之后，老人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张绍伯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慷慨将自己积攒下的时间赠予。但这还不够，与早早胜出的</w:t>
      </w:r>
      <w:r>
        <w:rPr>
          <w:rFonts w:hint="eastAsia"/>
          <w:sz w:val="28"/>
          <w:szCs w:val="28"/>
          <w:lang w:eastAsia="zh"/>
        </w:rPr>
        <w:t>少年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谢明瑄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完成组队之后，迎来下一局更难缠的对手......终于，在四轮的淘汰之后，她站在计票柜前，将代表放弃的那一票投入。哪怕不进入后续的混区赛，光凭在</w:t>
      </w:r>
      <w:r>
        <w:rPr>
          <w:rFonts w:hint="eastAsia"/>
          <w:sz w:val="28"/>
          <w:szCs w:val="28"/>
          <w:lang w:val="en-US" w:eastAsia="zh-CN"/>
        </w:rPr>
        <w:t>分</w:t>
      </w:r>
      <w:r>
        <w:rPr>
          <w:rFonts w:hint="eastAsia"/>
          <w:sz w:val="28"/>
          <w:szCs w:val="28"/>
        </w:rPr>
        <w:t>区</w:t>
      </w:r>
      <w:r>
        <w:rPr>
          <w:rFonts w:hint="eastAsia"/>
          <w:sz w:val="28"/>
          <w:szCs w:val="28"/>
          <w:lang w:val="en-US" w:eastAsia="zh-CN"/>
        </w:rPr>
        <w:t>赛</w:t>
      </w:r>
      <w:r>
        <w:rPr>
          <w:rFonts w:hint="eastAsia"/>
          <w:sz w:val="28"/>
          <w:szCs w:val="28"/>
        </w:rPr>
        <w:t>赢下的时间，只要队友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投下一票放弃，她就能回家满足母亲的心愿......</w:t>
      </w:r>
    </w:p>
    <w:p>
      <w:pPr>
        <w:ind w:firstLine="420" w:firstLineChars="0"/>
        <w:rPr>
          <w:rFonts w:hint="eastAsia"/>
          <w:sz w:val="32"/>
          <w:szCs w:val="32"/>
        </w:rPr>
      </w:pPr>
    </w:p>
    <w:p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</w:t>
      </w:r>
      <w:r>
        <w:rPr>
          <w:rFonts w:hint="eastAsia"/>
          <w:b/>
          <w:bCs/>
          <w:sz w:val="32"/>
          <w:szCs w:val="32"/>
          <w:lang w:val="en-US" w:eastAsia="zh-CN"/>
        </w:rPr>
        <w:t>时间赌注</w:t>
      </w:r>
      <w:r>
        <w:rPr>
          <w:rFonts w:hint="eastAsia"/>
          <w:b/>
          <w:bCs/>
          <w:sz w:val="32"/>
          <w:szCs w:val="32"/>
        </w:rPr>
        <w:t>》分场景剧本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        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 xml:space="preserve">级 </w:t>
      </w:r>
      <w:r>
        <w:rPr>
          <w:rFonts w:hint="eastAsia"/>
          <w:lang w:val="en-US" w:eastAsia="zh-CN"/>
        </w:rPr>
        <w:t>广播电视学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班 </w:t>
      </w:r>
      <w:r>
        <w:rPr>
          <w:rFonts w:hint="eastAsia"/>
          <w:lang w:eastAsia="zh"/>
        </w:rPr>
        <w:t>谢雨菲</w:t>
      </w:r>
      <w:r>
        <w:rPr>
          <w:rFonts w:hint="eastAsia"/>
        </w:rPr>
        <w:t>（</w:t>
      </w:r>
      <w:r>
        <w:rPr>
          <w:rFonts w:hint="eastAsia"/>
          <w:lang w:eastAsia="zh"/>
        </w:rPr>
        <w:t>2308107245</w:t>
      </w:r>
      <w:r>
        <w:rPr>
          <w:rFonts w:hint="eastAsia"/>
        </w:rPr>
        <w:t>）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系楼  晴天正午 内景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镜头从天窗特写起步 摇 下移 变化到鸟瞰的中庭，主人公入镜走出。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六楼正对楼梯间，主人公跟随前一位路人入镜，略隔开一些距离。（环境+脚步铺底音）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镜头随主人公运动左移，经过柱子切换主人公停在门前的侧面特写下摇，侧脸➡️手部细节，（配音效：呼一口气）推门踏入（配音效：推门，门响的音）。主人公出画，标题出。（渐起标题音乐）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numPr>
          <w:ilvl w:val="0"/>
          <w:numId w:val="0"/>
        </w:numPr>
        <w:jc w:val="both"/>
        <w:rPr>
          <w:rFonts w:hint="eastAsia" w:eastAsiaTheme="minor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艺术字 标题 关门切全黑幕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color w:val="auto"/>
          <w:sz w:val="32"/>
          <w:szCs w:val="32"/>
          <w:highlight w:val="black"/>
          <w:lang w:val="en-US" w:eastAsia="zh-CN"/>
        </w:rPr>
      </w:pPr>
      <w:r>
        <w:rPr>
          <w:rFonts w:hint="eastAsia"/>
          <w:b/>
          <w:bCs/>
          <w:color w:val="FFFFFF" w:themeColor="background1"/>
          <w:sz w:val="32"/>
          <w:szCs w:val="32"/>
          <w:highlight w:val="black"/>
          <w:lang w:val="en-US" w:eastAsia="zh-CN"/>
          <w14:textFill>
            <w14:solidFill>
              <w14:schemeClr w14:val="bg1"/>
            </w14:solidFill>
          </w14:textFill>
        </w:rPr>
        <w:t>时间</w:t>
      </w:r>
      <w:r>
        <w:rPr>
          <w:rFonts w:hint="eastAsia"/>
          <w:b/>
          <w:bCs/>
          <w:color w:val="C00000"/>
          <w:sz w:val="32"/>
          <w:szCs w:val="32"/>
          <w:highlight w:val="black"/>
          <w:lang w:val="en-US" w:eastAsia="zh-CN"/>
        </w:rPr>
        <w:t>赌注</w:t>
      </w:r>
      <w:r>
        <w:rPr>
          <w:rFonts w:hint="eastAsia"/>
          <w:b/>
          <w:bCs/>
          <w:sz w:val="32"/>
          <w:szCs w:val="32"/>
          <w:lang w:val="en-US" w:eastAsia="zh"/>
        </w:rPr>
        <w:t>（重鼓点强调）</w:t>
      </w:r>
    </w:p>
    <w:p>
      <w:p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这是一场关于人生的豪赌，赢或输？你说了算吗。</w:t>
      </w:r>
    </w:p>
    <w:p>
      <w:pPr>
        <w:ind w:left="0" w:leftChars="0"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标题配乐参考</w:t>
      </w:r>
    </w:p>
    <w:p>
      <w:pPr>
        <w:ind w:left="0" w:leftChars="0"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fldChar w:fldCharType="begin"/>
      </w:r>
      <w:r>
        <w:rPr>
          <w:rFonts w:hint="eastAsia"/>
          <w:sz w:val="32"/>
          <w:szCs w:val="32"/>
          <w:lang w:val="en-US" w:eastAsia="zh"/>
        </w:rPr>
        <w:instrText xml:space="preserve"> HYPERLINK "https://www.bilibili.com/video/BV1uY41157HK?vd_source=aecbd10ca7e3ccc49e7cd4c1c677e983" </w:instrText>
      </w:r>
      <w:r>
        <w:rPr>
          <w:rFonts w:hint="eastAsia"/>
          <w:sz w:val="32"/>
          <w:szCs w:val="32"/>
          <w:lang w:val="en-US" w:eastAsia="zh"/>
        </w:rPr>
        <w:fldChar w:fldCharType="separate"/>
      </w:r>
      <w:r>
        <w:rPr>
          <w:rStyle w:val="11"/>
          <w:rFonts w:hint="eastAsia"/>
          <w:sz w:val="32"/>
          <w:szCs w:val="32"/>
          <w:lang w:val="en-US" w:eastAsia="zh"/>
        </w:rPr>
        <w:t>https://www.bilibili.com/video/BV1uY41157HK?vd_source=aecbd10ca7e3ccc49e7cd4c1c677e983</w:t>
      </w:r>
      <w:r>
        <w:rPr>
          <w:rFonts w:hint="eastAsia"/>
          <w:sz w:val="32"/>
          <w:szCs w:val="32"/>
          <w:lang w:val="en-US" w:eastAsia="zh"/>
        </w:rPr>
        <w:fldChar w:fldCharType="end"/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rPr>
          <w:rFonts w:hint="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房间 清晨日出 内景（可删减）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镜头自窗外发白的天光里拉出，后移到房间全景。一间小、杂乱无章的房间。用蒙版制作光移效果，日升日落。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床上的母亲因为病痛折磨很久没有起身了，给一个俯拍的鸟瞰，顺时针旋转上移镜头。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切手部特写，指面对镜头，顺着手指微微前推进，床铺在画面下1/3处构图，女儿的手拉起母亲的手，一块软布巾擦拭。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中景，从母亲的大腿位置拍摄后移，让女儿逐渐侧身入镜，窗外光作为女儿的面光照亮脸部，略暖黄色。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中景，女儿背影，母亲身侧，窗外光转为轮廓光，女儿为起身，左侧出镜。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母亲的眼神特写，配关门音效，切镜。（黑场过渡）</w:t>
      </w:r>
    </w:p>
    <w:p>
      <w:pPr>
        <w:ind w:firstLine="420" w:firstLineChars="0"/>
        <w:rPr>
          <w:rFonts w:hint="default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eastAsia="zh"/>
        </w:rPr>
        <w:t>教室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>晴天正午 内景</w:t>
      </w:r>
    </w:p>
    <w:p>
      <w:pPr>
        <w:numPr>
          <w:ilvl w:val="0"/>
          <w:numId w:val="0"/>
        </w:numPr>
        <w:ind w:left="0" w:leftChars="0" w:firstLine="420" w:firstLineChars="0"/>
        <w:jc w:val="both"/>
        <w:rPr>
          <w:rFonts w:hint="eastAsia" w:eastAsiaTheme="minor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第一幕 入场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摄像机居三人中间，左➡️右摇（甩），依次是老人（配乐）、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赌徒（配乐）、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少年（配乐），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最后停在女儿的空座位上，下移，拉起对门，人在门框中，缓步进入，先是虚焦人影，走近一步再转焦点变清晰（配环境+脚步，另外三人小动作的窸窸窣窣等小杂音）（渐起配乐）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俯拍，女儿右侧入画，坐下，画面从女儿单人位拉出，左移，直到四张桌子都入镜。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赌徒的脸特写，皱眉不耐烦，啧声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每个人桌前的手部特写，赌徒不耐烦点桌，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少年抱手端坐，情绪平静。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老人并没有把手放在桌面上，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切侧面视角，老人缓慢从桌面下抽手，推出。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女儿紧张地捏拳又放开，配呼吸+心跳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俯拍，顺时针旋转斜镜头，游戏桌布展开，每人拿到一副手牌和一张额外的+4（手牌背面，+4正面摆放。用倒放，实际拍摄是从桌下抽走摆好底牌的桌布）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第二幕 转折起</w:t>
      </w:r>
      <w:r>
        <w:rPr>
          <w:rFonts w:hint="eastAsia"/>
          <w:sz w:val="32"/>
          <w:szCs w:val="32"/>
          <w:lang w:val="en-US" w:eastAsia="zh"/>
        </w:rPr>
        <w:t xml:space="preserve"> 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赌徒的面部表情特写，紧张，流汗，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主观视角看手牌，手一张张仔细拨过去。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越过牌面拍女儿的表情（变焦点镜头）。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女儿的侧脸特写，流一滴汗。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女儿跟赌徒的面对面对峙，侧拍，倾斜镜头，逐渐后拉，赌徒一侧高位倾，画框切掉一点头顶部分（出画，背景带上虚焦的少年在整理手牌）。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赌徒的手部特写，手盖着一张牌到桌下，翻面打出。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侧拍赌徒的笑脸，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切构图对位的老人特写，配咳嗽声，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赌徒笑脸僵住，升格转头。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侧拍老人出手摸牌，原来该去摸整齐的新牌堆，却伸手摸向弃牌堆里，赌徒刚刚打出的牌，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赌徒的主观视角，正侧角度，镜头从老人的手上摇，中景拉到特写，最后停在颤巍巍张合的嘴角，（配耳朵嗡鸣的音效）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指腹搓开，原来是两张叠在了一起。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老人主观视角拍赌徒的紧张脸色特写，缓慢拉近，这时候左声道传来一声少年的：“UNO”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甩切镜头，胸像，一旁的少年只剩下一张手牌，拿牌的双手构成稳定三角，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特写手部拍下牌，推出。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>第三幕 抉择（场景变动）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闪过每个人的手牌数量对比，景别逐渐拉远：赌徒（特写）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→老人（胸像）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→女儿（半身左右）。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回到少年，和他面前的牌，中景拉出。少年一手搭上椅背，马上要走的预备姿势。侧面红光+扭曲一闪而过，这一轮赌徒因为作弊离场，三人自动形成了三角的座位关系。拉出前景的老人摸牌，女儿再给出一张牌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俯拍，继续运动拉出，少年翻开牌面，赫然是一张+4，起身离场。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继续俯拍，旋转，只剩下女儿和老人的面对而坐，混乱的弃牌堆在女儿一侧，整齐的新牌堆留在老人手牌前。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双方的越肩视点镜头，女儿→老人，轻微的仰拍倾斜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老人→女儿，轻微的俯拍倾斜。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老人的眼部特写，微微转头左右顾盼，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老人的主观视角，正拍女儿的反应镜头，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女儿的眼部特写，紧蹙眉头，有汗珠，眨眼。下移到手部，捏紧了为数不多的几张手牌。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仰拍老人，前移+上摇，老人收起了自己的手牌，转而对紧张无措的女儿笑了一笑，眉眼舒展开，眯起。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我也有过像你这么大的孩子。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老人沙哑的嗓音传来，主观镜头，一只颤巍巍的手够向新牌堆，摸出一张牌、两张、三张，摇起镜头，略顿一拍，女儿猛然抬头。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侧拍双方的对位，平角度，推近。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老人的眼部特写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女儿的眼部特写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下一幕孩子的眼部特写</w:t>
      </w:r>
    </w:p>
    <w:p>
      <w:pPr>
        <w:numPr>
          <w:ilvl w:val="0"/>
          <w:numId w:val="0"/>
        </w:numPr>
        <w:ind w:left="0" w:leftChars="0" w:firstLine="420" w:firstLineChars="0"/>
        <w:jc w:val="both"/>
        <w:rPr>
          <w:rFonts w:hint="eastAsia"/>
          <w:sz w:val="32"/>
          <w:szCs w:val="32"/>
          <w:lang w:val="en-US" w:eastAsia="zh"/>
        </w:rPr>
      </w:pPr>
    </w:p>
    <w:p>
      <w:pPr>
        <w:numPr>
          <w:ilvl w:val="0"/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假山 黄昏落日 外景（补充镜头）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镜头拉远，孩子的笑脸。开始转身，升格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孩子的半身，升格转身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孩子的全景，转身跑远。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航拍鸟瞰 下移/放大画面，一位略年轻（比较开头）母亲带着年幼的孩子在略显枯黄的草地上嬉戏玩耍。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孩子第一视角下，枯黄的草地跟落日余晖下的金色相映成一副美妙的图景。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低角度侧拍前景草地，孩子快步跑过，配踩上枯草+脚步的音效。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侧拍全景，孩子逐渐跑远，缓慢后移。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正拍布垫子（外套也可以）上的母亲，画面右1/3处，左移，固定焦点。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倾斜镜头，俯拍垫子，母亲侧脸做前景，移动+变焦露出放在一侧的UNO卡牌，母亲倾身挡住镜头内的卡牌，呼唤孩子。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音频延续，混音上变远。孩子第一视角，奔跑的孩子听到母亲的呼唤，画面移动变慢，调头走回。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母亲的越肩镜头，后拉+变焦（希区柯克）焦点由远处跑来的孩子移到母亲的身上，画面由越肩拉回到母亲的背影，胸像左右构图，这时母亲完全挡住孩子。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特写母亲的笑眼、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嘴角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孩子的笑（不拍眼睛）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航拍环绕 母亲与孩子拥抱的镜头 切回教室内</w:t>
      </w:r>
    </w:p>
    <w:p>
      <w:pPr>
        <w:ind w:firstLine="420" w:firstLineChars="0"/>
        <w:rPr>
          <w:rFonts w:hint="eastAsia"/>
          <w:b/>
          <w:bCs/>
          <w:color w:val="DBAD74"/>
          <w:sz w:val="32"/>
          <w:szCs w:val="32"/>
          <w:lang w:val="en-US" w:eastAsia="zh"/>
        </w:rPr>
      </w:pPr>
      <w:r>
        <w:rPr>
          <w:rFonts w:hint="eastAsia"/>
          <w:b/>
          <w:bCs/>
          <w:color w:val="DBAD74"/>
          <w:sz w:val="32"/>
          <w:szCs w:val="32"/>
          <w:lang w:val="en-US" w:eastAsia="zh"/>
        </w:rPr>
        <w:t>参考音乐：舒曼无词歌（舒缓、朦胧）＋玩闹声、笑声</w:t>
      </w:r>
    </w:p>
    <w:p>
      <w:pPr>
        <w:numPr>
          <w:ilvl w:val="0"/>
          <w:numId w:val="0"/>
        </w:numPr>
        <w:ind w:left="0" w:leftChars="0" w:firstLine="420" w:firstLineChars="0"/>
        <w:jc w:val="both"/>
        <w:rPr>
          <w:rFonts w:hint="eastAsia"/>
          <w:b w:val="0"/>
          <w:bCs w:val="0"/>
          <w:sz w:val="32"/>
          <w:szCs w:val="32"/>
          <w:lang w:val="en-US" w:eastAsia="zh"/>
        </w:rPr>
      </w:pP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 w:val="0"/>
          <w:bCs w:val="0"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eastAsia="zh"/>
        </w:rPr>
        <w:t>教室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lang w:val="en-US" w:eastAsia="zh-CN"/>
        </w:rPr>
        <w:t>晴天正午 内景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eastAsiaTheme="minorEastAsia"/>
          <w:b/>
          <w:bCs/>
          <w:sz w:val="32"/>
          <w:szCs w:val="32"/>
          <w:lang w:val="en-US" w:eastAsia="zh"/>
        </w:rPr>
      </w:pPr>
      <w:r>
        <w:rPr>
          <w:rFonts w:hint="eastAsia"/>
          <w:b/>
          <w:bCs/>
          <w:sz w:val="32"/>
          <w:szCs w:val="32"/>
          <w:lang w:val="en-US" w:eastAsia="zh"/>
        </w:rPr>
        <w:t xml:space="preserve">第四幕  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“UNO”先声夺人，女儿下半侧脸特写，滑落一滴泪。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正面俯拍女儿唇部+下颌挂泪，左移镜头，背景的老人倒下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正面半身，明媚的阳光照亮女儿半身。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少年抱臂等待的半身，对女儿伸出手，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手在镜头前，广角拉远模糊少年脸部表情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长焦从对面走廊拍全景，二人下半身被玻璃护栏挡住。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两人越肩镜头，女儿、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少年。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二人的全景推进到半身，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切室内二人对面而坐，拉出中间横隔的下一轮对手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“UNO”，少年拍出牌，UNO牌面特写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“UNO”，女儿拍出牌，UNO牌面特写，与上一幕对位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“UNO”，牌居中，作前景，不同的人手、背景快速切换x6，做完一个完整的拍下牌的动作。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侧俯拍少年转身出画，配女儿的：“UNO"声音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女儿对位同角度俯拍，配脚步+门开的音效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下移，女儿推出一张牌，镜头跟随一起，翻过。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俯拍开门，女儿入画，关门，女儿出画。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高角度俯拍，上摇，女儿下方走入画缓慢出现少年的身影，焦点由模糊转清晰。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长焦+特写，上摇，门框上的铭牌出，定住，后期做门牌号燃烧变化成投票室。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嘟——警告声，俯拍女儿的脸部被红光照出，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腰平位置略微仰拍，全景，台上的女儿投出拒绝继续游戏的一票。下台，左侧出画。少年右侧上台，入画。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右→左摇，女主从一排排桌椅间走过，回到后排等待的人群中。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上→下摇，少年的背面，教室内大屏幕红绿各一半，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左计数器→右，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右→左，甩。累计人数相当，少年将投下决定性的一票。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心跳、鼓点缓慢起，逐渐加快and加重。等待的人群全景，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女儿半身，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少年的脸近景，重鼓后停，轻笑。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  <w:r>
        <w:rPr>
          <w:rFonts w:hint="eastAsia"/>
          <w:sz w:val="32"/>
          <w:szCs w:val="32"/>
          <w:lang w:val="en-US" w:eastAsia="zh"/>
        </w:rPr>
        <w:t>黑场，结束，演职人员表出。</w:t>
      </w: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ind w:firstLine="420" w:firstLineChars="0"/>
        <w:rPr>
          <w:rFonts w:hint="eastAsia"/>
          <w:sz w:val="32"/>
          <w:szCs w:val="32"/>
          <w:lang w:val="en-US" w:eastAsia="zh"/>
        </w:rPr>
      </w:pPr>
    </w:p>
    <w:p>
      <w:pPr>
        <w:pStyle w:val="4"/>
        <w:bidi w:val="0"/>
        <w:jc w:val="center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/>
          <w:sz w:val="28"/>
          <w:szCs w:val="24"/>
          <w:lang w:val="en-US" w:eastAsia="zh-CN"/>
        </w:rPr>
        <w:t>人物小传</w:t>
      </w:r>
    </w:p>
    <w:p>
      <w:pPr>
        <w:ind w:firstLine="422" w:firstLineChars="20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女儿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姓名：周珈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性别:女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形象：视觉年龄20岁左右 ，普通长相即可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人物性格：（通常）性格沉稳、心思缜密，为人善良踏实，做事专一，执行力强，但是碰到亲人的事情也会“头脑一热”，敢想敢干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故事背景：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“休眠时代”后的第一代人，鲜少见到阳光与大片绿植，曾经的生活目标是好好赚钱为妈妈治病、带着妈妈去上层生活。主角是家里唯一的孩子，父母老来得子，哪怕经济条件拮据依然尽力为她创造良好的生活环境，10岁左右父亲因病去世，与母亲相依为命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彼时母亲还没有生病，主角勤学俭工去读了还不错的大学，期盼着毕业后可以找一份好工作，尽早为家庭分忧。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她在其他地方读书，母亲却因为身体机能下降而越病越重，直到她临近毕业回到家，看见奄奄一息的母亲。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母亲命不久矣，却还抚摸着自己（母亲自己）儿时在蓝天下拍摄的照片，她知道那是母亲这一代中年进入“休眠时代”的人们永恒的遗憾，没能再好好享受阳光。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为了完成母亲的遗憾,主角赌上时间，踏上了比赛的道路。</w:t>
      </w:r>
    </w:p>
    <w:p>
      <w:p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drawing>
          <wp:inline distT="0" distB="0" distL="114300" distR="114300">
            <wp:extent cx="3676015" cy="2196465"/>
            <wp:effectExtent l="0" t="0" r="1206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l="14608" t="-347" r="15620" b="347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ind w:firstLine="422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少年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姓名：谢明瑄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性别：男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形象：15到16岁，面色红润，身体健康，正在读书的学生形象（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男性，尽量视觉年龄偏小。10-15，健气开朗的阳角形象，来自第一层世界，拥有优渥的生活和</w:t>
      </w:r>
      <w:r>
        <w:rPr>
          <w:rFonts w:hint="eastAsia" w:ascii="宋体" w:hAnsi="宋体" w:eastAsia="宋体" w:cs="宋体"/>
          <w:sz w:val="21"/>
          <w:szCs w:val="21"/>
          <w:lang w:val="en-US" w:eastAsia="zh"/>
        </w:rPr>
        <w:t>过人的资本）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人物性格：性格大方，阳光跳脱，喜欢打游戏和体验极限活动，生活常识比较缺乏，从小处于父母的庇护之下没有什么生存能力，有点小自私，但本质上是个良民。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故事背景：</w:t>
      </w:r>
    </w:p>
    <w:p>
      <w:p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UNO牌赛事赞助商家的幼子，喜欢打游戏和追求刺激的在读学生，假期期间闲得无聊参加uno比赛，梦想成为这样大型赛事的主办人，为了体验更多不同的打法常常导致比赛失败，但因为其身份特殊，很快又会在操作下胜出于复活赛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出手阔绰，偶尔会一高兴就给人好东西（包括但不限于请人吃饭、给人首饰）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drawing>
          <wp:inline distT="0" distB="0" distL="114300" distR="114300">
            <wp:extent cx="3288030" cy="166941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3861" t="7196" r="13738" b="36496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老人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姓名：张绍伯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性别：男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形象：年迈的老任，生活凄苦，沧桑（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60+，和主人公的母亲是同一代人</w:t>
      </w:r>
      <w:r>
        <w:rPr>
          <w:rFonts w:hint="eastAsia" w:ascii="宋体" w:hAnsi="宋体" w:eastAsia="宋体" w:cs="宋体"/>
          <w:sz w:val="21"/>
          <w:szCs w:val="21"/>
          <w:lang w:val="en-US" w:eastAsia="zh"/>
        </w:rPr>
        <w:t>）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人物性格：善良且有大智慧的老者，对生死之事看得比较淡，依然保留着人性中某种深刻的奉献精神。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故事背景：年迈且茕茕孑立的老人，没有子孙，抱着不成功便成仁的态度参加比赛，希望可以获得机会看看儿时的蓝天白云。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因为看惯了社会巨大的阶级差异，对富人的虚伪作态感到厌恶，喜欢大方细心的年轻人，认为他们可以带领社会走得更好。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drawing>
          <wp:inline distT="0" distB="0" distL="114300" distR="114300">
            <wp:extent cx="3113405" cy="24625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8688" r="32147" b="16530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赌徒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姓名：赵宗南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性别：男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形象：视觉年龄40左右，长相凶恶，眼睛小而敏锐，时常警惕的看着周遭。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人物性格：过度谨慎的赌徒，有点被迫害妄想症般的紧张，势利眼，爱钱贪财罔顾他人性命的恶棍骗子。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故事背景：卡在旧时代与新时代间不上不下的中年人，最初将贫穷的原因推卸给父母，认为他们应该无条件的将钱全部给自己使用，青年时代行差踏错走上赌博之路，经常混迹在各大赌博比赛中，但依旧因为大手大脚的消费欠下债款，寄希望于靠着新型火热的赛事大赚一笔，过上纸醉金迷的生活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</w:rPr>
        <w:t>因为无所谓别人的性命，经常诱骗他人以“赚快钱”，看不起老弱病残和穷苦百姓，喜欢巴结有钱人，惯会吹嘘自己的赌博技术。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755390" cy="25869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29827" r="-4067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书体坊雪纯体3500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书体坊赵九江钢笔行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书体坊安景臣钢笔行书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兰亭体">
    <w:panose1 w:val="03000509000000000000"/>
    <w:charset w:val="86"/>
    <w:family w:val="auto"/>
    <w:pitch w:val="default"/>
    <w:sig w:usb0="00000001" w:usb1="080F0000" w:usb2="00000000" w:usb3="00000000" w:csb0="001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9C7127"/>
    <w:rsid w:val="0021200E"/>
    <w:rsid w:val="00313B27"/>
    <w:rsid w:val="003A4393"/>
    <w:rsid w:val="00467DEB"/>
    <w:rsid w:val="004B7C14"/>
    <w:rsid w:val="00571645"/>
    <w:rsid w:val="006008EA"/>
    <w:rsid w:val="007717E4"/>
    <w:rsid w:val="00944C73"/>
    <w:rsid w:val="00971AB2"/>
    <w:rsid w:val="009C7127"/>
    <w:rsid w:val="009F326E"/>
    <w:rsid w:val="00A93FDC"/>
    <w:rsid w:val="00B71B34"/>
    <w:rsid w:val="00BC4C6C"/>
    <w:rsid w:val="00CF38E0"/>
    <w:rsid w:val="00D90D20"/>
    <w:rsid w:val="00DA5568"/>
    <w:rsid w:val="00DF1BD0"/>
    <w:rsid w:val="00FA69C9"/>
    <w:rsid w:val="0B7E32D5"/>
    <w:rsid w:val="123F1AD5"/>
    <w:rsid w:val="2AF8860E"/>
    <w:rsid w:val="2FF7A414"/>
    <w:rsid w:val="2FF9C6D2"/>
    <w:rsid w:val="351FE831"/>
    <w:rsid w:val="356F0C8C"/>
    <w:rsid w:val="360C56F7"/>
    <w:rsid w:val="36D7304D"/>
    <w:rsid w:val="3D2E544E"/>
    <w:rsid w:val="3EEEF950"/>
    <w:rsid w:val="3F479AD9"/>
    <w:rsid w:val="3FDAB133"/>
    <w:rsid w:val="3FDF548E"/>
    <w:rsid w:val="4ADEE545"/>
    <w:rsid w:val="4BF7898C"/>
    <w:rsid w:val="4CE17A95"/>
    <w:rsid w:val="4CFE659A"/>
    <w:rsid w:val="56DFFFB0"/>
    <w:rsid w:val="56F7E90E"/>
    <w:rsid w:val="5BB59F2E"/>
    <w:rsid w:val="5DACC442"/>
    <w:rsid w:val="5EF7854D"/>
    <w:rsid w:val="5EFE5D7F"/>
    <w:rsid w:val="5FBF193B"/>
    <w:rsid w:val="64FA2EAB"/>
    <w:rsid w:val="66FB830D"/>
    <w:rsid w:val="6B4FDB6E"/>
    <w:rsid w:val="6BBDF1C7"/>
    <w:rsid w:val="6DFD42FE"/>
    <w:rsid w:val="6E7EA355"/>
    <w:rsid w:val="6F878552"/>
    <w:rsid w:val="6F9FF8BE"/>
    <w:rsid w:val="6FCD21F9"/>
    <w:rsid w:val="73B2DC58"/>
    <w:rsid w:val="73DBAC56"/>
    <w:rsid w:val="774C37AA"/>
    <w:rsid w:val="7B7FA9C3"/>
    <w:rsid w:val="7BFF01DE"/>
    <w:rsid w:val="7CFBBA19"/>
    <w:rsid w:val="7DDA0B74"/>
    <w:rsid w:val="7DFAA7C4"/>
    <w:rsid w:val="7EEF95FE"/>
    <w:rsid w:val="7F6E9874"/>
    <w:rsid w:val="7F8DC6CE"/>
    <w:rsid w:val="7FBB941B"/>
    <w:rsid w:val="7FCC6B41"/>
    <w:rsid w:val="7FEF09D1"/>
    <w:rsid w:val="7FFF8119"/>
    <w:rsid w:val="7FFFC622"/>
    <w:rsid w:val="8FBCEA90"/>
    <w:rsid w:val="A70F87AE"/>
    <w:rsid w:val="B1FDABEC"/>
    <w:rsid w:val="B9BE30C8"/>
    <w:rsid w:val="BBCB8DB1"/>
    <w:rsid w:val="BEB549B8"/>
    <w:rsid w:val="BFB7C266"/>
    <w:rsid w:val="BFBE4D06"/>
    <w:rsid w:val="BFFEE13C"/>
    <w:rsid w:val="CD773541"/>
    <w:rsid w:val="CEFE55B8"/>
    <w:rsid w:val="CF770C53"/>
    <w:rsid w:val="D2EDEEFF"/>
    <w:rsid w:val="D65FB803"/>
    <w:rsid w:val="D6F780BD"/>
    <w:rsid w:val="D7FF0571"/>
    <w:rsid w:val="D85C2CA8"/>
    <w:rsid w:val="D9FF7676"/>
    <w:rsid w:val="DB9FD704"/>
    <w:rsid w:val="DBFCA774"/>
    <w:rsid w:val="DE2D3FCD"/>
    <w:rsid w:val="DEFC5609"/>
    <w:rsid w:val="DFD3B40A"/>
    <w:rsid w:val="DFEB7767"/>
    <w:rsid w:val="DFFB1D0F"/>
    <w:rsid w:val="E56B7669"/>
    <w:rsid w:val="E84B11F0"/>
    <w:rsid w:val="EBF77DED"/>
    <w:rsid w:val="EF5B9534"/>
    <w:rsid w:val="F3FFCA19"/>
    <w:rsid w:val="F53ECFA9"/>
    <w:rsid w:val="F5AB8575"/>
    <w:rsid w:val="F5FE2CF9"/>
    <w:rsid w:val="F67A3CC1"/>
    <w:rsid w:val="F77DB26D"/>
    <w:rsid w:val="F7D8EE76"/>
    <w:rsid w:val="F7EB070B"/>
    <w:rsid w:val="F9FBF25A"/>
    <w:rsid w:val="FB7AD645"/>
    <w:rsid w:val="FB7D8323"/>
    <w:rsid w:val="FB7DE84A"/>
    <w:rsid w:val="FBBFE2AE"/>
    <w:rsid w:val="FBFFE71F"/>
    <w:rsid w:val="FCFE8798"/>
    <w:rsid w:val="FD67DE87"/>
    <w:rsid w:val="FD9D43F9"/>
    <w:rsid w:val="FD9FE57A"/>
    <w:rsid w:val="FEAF9D6A"/>
    <w:rsid w:val="FEE549C6"/>
    <w:rsid w:val="FEF7EAD5"/>
    <w:rsid w:val="FEF8B66F"/>
    <w:rsid w:val="FEFFF87F"/>
    <w:rsid w:val="FF763C4C"/>
    <w:rsid w:val="FFE7598A"/>
    <w:rsid w:val="FFF37E66"/>
    <w:rsid w:val="FFF98BA4"/>
    <w:rsid w:val="FFFFC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0" w:semiHidden="0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uiPriority w:val="99"/>
    <w:pPr>
      <w:jc w:val="left"/>
    </w:p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2">
    <w:name w:val="页眉 字符"/>
    <w:basedOn w:val="10"/>
    <w:link w:val="8"/>
    <w:uiPriority w:val="99"/>
    <w:rPr>
      <w:sz w:val="18"/>
      <w:szCs w:val="18"/>
    </w:rPr>
  </w:style>
  <w:style w:type="character" w:customStyle="1" w:styleId="13">
    <w:name w:val="页脚 字符"/>
    <w:basedOn w:val="10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615</Words>
  <Characters>662</Characters>
  <Lines>7</Lines>
  <Paragraphs>2</Paragraphs>
  <TotalTime>3</TotalTime>
  <ScaleCrop>false</ScaleCrop>
  <LinksUpToDate>false</LinksUpToDate>
  <CharactersWithSpaces>840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2020-09-06T17:04:00Z</dcterms:created>
  <dc:creator>HUAWEI</dc:creator>
  <cp:lastModifiedBy>sx</cp:lastModifiedBy>
  <dcterms:modified xsi:type="dcterms:W3CDTF">2024-12-29T14:27:24Z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47AB47AA3FD70479A9E764672C21A117_43</vt:lpwstr>
  </property>
</Properties>
</file>