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№3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Уржиндорж</w:t>
      </w:r>
      <w:r>
        <w:t xml:space="preserve"> </w:t>
      </w:r>
      <w:r>
        <w:t xml:space="preserve">Мягмар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по добавлению информации о себе на сайт научного сотрудника и выполнение 3 этапа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достижения.</w:t>
      </w:r>
      <w:r>
        <w:t xml:space="preserve"> </w:t>
      </w:r>
      <w:r>
        <w:t xml:space="preserve">- Список достижений.</w:t>
      </w:r>
      <w:r>
        <w:t xml:space="preserve"> </w:t>
      </w:r>
      <w:r>
        <w:t xml:space="preserve">Добавить информацию о навыках (Skills).</w:t>
      </w:r>
      <w:r>
        <w:t xml:space="preserve"> </w:t>
      </w:r>
      <w:r>
        <w:t xml:space="preserve">Добавить информацию об опыте (Experience).</w:t>
      </w:r>
      <w:r>
        <w:t xml:space="preserve"> </w:t>
      </w: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2"/>
        </w:numPr>
        <w:pStyle w:val="Compact"/>
      </w:pPr>
      <w:r>
        <w:t xml:space="preserve">Легковесные языки разметки.</w:t>
      </w:r>
    </w:p>
    <w:p>
      <w:pPr>
        <w:numPr>
          <w:ilvl w:val="1"/>
          <w:numId w:val="1002"/>
        </w:numPr>
        <w:pStyle w:val="Compact"/>
      </w:pPr>
      <w:r>
        <w:t xml:space="preserve">Языки разметки. LaTeX.</w:t>
      </w:r>
    </w:p>
    <w:p>
      <w:pPr>
        <w:numPr>
          <w:ilvl w:val="1"/>
          <w:numId w:val="1002"/>
        </w:numPr>
        <w:pStyle w:val="Compact"/>
      </w:pPr>
      <w:r>
        <w:t xml:space="preserve">Язык разметки Markdown.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Добавляю информацию о навыках и опыте работы в файле index.md из каталога admin (рис. 1).</w:t>
      </w:r>
    </w:p>
    <w:p>
      <w:pPr>
        <w:pStyle w:val="CaptionedFigure"/>
      </w:pPr>
      <w:r>
        <w:drawing>
          <wp:inline>
            <wp:extent cx="3733800" cy="1665719"/>
            <wp:effectExtent b="0" l="0" r="0" t="0"/>
            <wp:docPr descr="Добавление информ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информации</w:t>
      </w:r>
    </w:p>
    <w:p>
      <w:pPr>
        <w:pStyle w:val="BodyText"/>
      </w:pPr>
      <w:r>
        <w:t xml:space="preserve">Добавляю информацию о достижениях в том же файле(рис. 2).</w:t>
      </w:r>
    </w:p>
    <w:p>
      <w:pPr>
        <w:pStyle w:val="CaptionedFigure"/>
      </w:pPr>
      <w:r>
        <w:drawing>
          <wp:inline>
            <wp:extent cx="3733800" cy="989161"/>
            <wp:effectExtent b="0" l="0" r="0" t="0"/>
            <wp:docPr descr="Добавление информ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</w:t>
      </w:r>
    </w:p>
    <w:p>
      <w:pPr>
        <w:pStyle w:val="BodyText"/>
      </w:pPr>
      <w:r>
        <w:t xml:space="preserve">Пишу пост по прошедшей неделе (рис. 3).</w:t>
      </w:r>
    </w:p>
    <w:p>
      <w:pPr>
        <w:pStyle w:val="CaptionedFigure"/>
      </w:pPr>
      <w:r>
        <w:drawing>
          <wp:inline>
            <wp:extent cx="3733800" cy="1372720"/>
            <wp:effectExtent b="0" l="0" r="0" t="0"/>
            <wp:docPr descr="Добавление поста по прошедшей недел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поста по прошедшей неделе</w:t>
      </w:r>
    </w:p>
    <w:p>
      <w:pPr>
        <w:pStyle w:val="BodyText"/>
      </w:pPr>
      <w:r>
        <w:t xml:space="preserve">Добавляю посто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и отправляю файлы на сервер (рис. 4).</w:t>
      </w:r>
    </w:p>
    <w:p>
      <w:pPr>
        <w:pStyle w:val="CaptionedFigure"/>
      </w:pPr>
      <w:r>
        <w:drawing>
          <wp:inline>
            <wp:extent cx="3733800" cy="1271838"/>
            <wp:effectExtent b="0" l="0" r="0" t="0"/>
            <wp:docPr descr="Добавление поста по тем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поста по теме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по добавлению информации о себе на сайт научного сотрудника и выполнил 3 этап индивидуального проекта.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№3 индивидуального проекта</dc:title>
  <dc:creator>Уржиндорж Мягмар</dc:creator>
  <dc:language>ru-RU</dc:language>
  <cp:keywords/>
  <dcterms:created xsi:type="dcterms:W3CDTF">2024-08-25T11:41:45Z</dcterms:created>
  <dcterms:modified xsi:type="dcterms:W3CDTF">2024-08-25T11:41:45Z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