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Pr="00B566F0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ОТЧЕТ ПО ПРАКТИЧЕСКОЙ РАБОТЕ </w:t>
      </w:r>
    </w:p>
    <w:p w:rsidR="005A4F92" w:rsidRPr="00AF5822" w:rsidRDefault="005A4F92" w:rsidP="00AF58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«</w:t>
      </w:r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Мобильная разработка на </w:t>
      </w:r>
      <w:proofErr w:type="spellStart"/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Kotlin</w:t>
      </w:r>
      <w:proofErr w:type="spellEnd"/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»</w:t>
      </w:r>
    </w:p>
    <w:p w:rsidR="005A4F92" w:rsidRPr="00AF582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>М</w:t>
      </w:r>
      <w:r w:rsidR="00AF5822"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>ДК 01.03</w:t>
      </w:r>
      <w:r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 xml:space="preserve"> </w:t>
      </w:r>
    </w:p>
    <w:p w:rsidR="005A4F92" w:rsidRDefault="005A4F92" w:rsidP="005A4F92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4F92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:rsidR="005A4F92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41П</w:t>
      </w:r>
    </w:p>
    <w:p w:rsidR="005A4F92" w:rsidRPr="00972D0F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D0F"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 А.Э.</w:t>
      </w:r>
    </w:p>
    <w:p w:rsidR="005A4F92" w:rsidRDefault="005A4F92" w:rsidP="005A4F92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5A4F92" w:rsidRPr="00F045EB" w:rsidRDefault="005A4F92" w:rsidP="00F045EB">
      <w:pPr>
        <w:pStyle w:val="a5"/>
        <w:numPr>
          <w:ilvl w:val="0"/>
          <w:numId w:val="5"/>
        </w:num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017A5" w:rsidRPr="00AF5822" w:rsidRDefault="005A4F92" w:rsidP="00AF5822">
      <w:pPr>
        <w:pStyle w:val="a5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82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9C2FB2" w:rsidRPr="009C2FB2">
        <w:rPr>
          <w:rFonts w:ascii="Times New Roman" w:hAnsi="Times New Roman" w:cs="Times New Roman"/>
          <w:sz w:val="28"/>
          <w:szCs w:val="28"/>
        </w:rPr>
        <w:t>3. Выбор стека и паттерна</w:t>
      </w:r>
    </w:p>
    <w:p w:rsidR="009C2FB2" w:rsidRPr="007C6087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</w:t>
      </w:r>
      <w:r w:rsidR="009C2FB2" w:rsidRPr="009C2FB2">
        <w:rPr>
          <w:rFonts w:ascii="Times New Roman" w:hAnsi="Times New Roman" w:cs="Times New Roman"/>
          <w:sz w:val="28"/>
          <w:szCs w:val="28"/>
        </w:rPr>
        <w:t>.1. Ар</w:t>
      </w:r>
      <w:r>
        <w:rPr>
          <w:rFonts w:ascii="Times New Roman" w:hAnsi="Times New Roman" w:cs="Times New Roman"/>
          <w:sz w:val="28"/>
          <w:szCs w:val="28"/>
        </w:rPr>
        <w:t>хитектура мобильного приложения</w:t>
      </w:r>
    </w:p>
    <w:p w:rsidR="009C2FB2" w:rsidRPr="007C6087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В качестве осно</w:t>
      </w:r>
      <w:r w:rsidR="007C6087">
        <w:rPr>
          <w:rFonts w:ascii="Times New Roman" w:hAnsi="Times New Roman" w:cs="Times New Roman"/>
          <w:sz w:val="28"/>
          <w:szCs w:val="28"/>
        </w:rPr>
        <w:t xml:space="preserve">вного паттерна выбрана связка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="007C6087">
        <w:rPr>
          <w:rFonts w:ascii="Times New Roman" w:hAnsi="Times New Roman" w:cs="Times New Roman"/>
          <w:sz w:val="28"/>
          <w:szCs w:val="28"/>
        </w:rPr>
        <w:t xml:space="preserve"> + MVVM (</w:t>
      </w:r>
      <w:proofErr w:type="spellStart"/>
      <w:r w:rsidR="007C6087">
        <w:rPr>
          <w:rFonts w:ascii="Times New Roman" w:hAnsi="Times New Roman" w:cs="Times New Roman"/>
          <w:sz w:val="28"/>
          <w:szCs w:val="28"/>
        </w:rPr>
        <w:t>Model-View-ViewModel</w:t>
      </w:r>
      <w:proofErr w:type="spellEnd"/>
      <w:r w:rsidR="007C6087">
        <w:rPr>
          <w:rFonts w:ascii="Times New Roman" w:hAnsi="Times New Roman" w:cs="Times New Roman"/>
          <w:sz w:val="28"/>
          <w:szCs w:val="28"/>
        </w:rPr>
        <w:t>).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Обоснование выбора:</w:t>
      </w:r>
    </w:p>
    <w:p w:rsidR="009C2FB2" w:rsidRPr="009C2FB2" w:rsidRDefault="009C2FB2" w:rsidP="00F94A2F">
      <w:pPr>
        <w:pStyle w:val="a5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позволяет разделить приложение на независимые слои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). Это критически важно для проекта, так как логика работы с аудио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YAMNet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) и сетью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, REST) не должна зависеть от UI.</w:t>
      </w:r>
    </w:p>
    <w:p w:rsidR="009C2FB2" w:rsidRPr="007C6087" w:rsidRDefault="009C2FB2" w:rsidP="00F94A2F">
      <w:pPr>
        <w:pStyle w:val="a5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MVVM выбран для управления состоянием UI. Использо</w:t>
      </w:r>
      <w:r w:rsidR="007C6087">
        <w:rPr>
          <w:rFonts w:ascii="Times New Roman" w:hAnsi="Times New Roman" w:cs="Times New Roman"/>
          <w:sz w:val="28"/>
          <w:szCs w:val="28"/>
        </w:rPr>
        <w:t>вание «</w:t>
      </w:r>
      <w:proofErr w:type="spellStart"/>
      <w:r w:rsidR="007C6087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="007C6087">
        <w:rPr>
          <w:rFonts w:ascii="Times New Roman" w:hAnsi="Times New Roman" w:cs="Times New Roman"/>
          <w:sz w:val="28"/>
          <w:szCs w:val="28"/>
        </w:rPr>
        <w:t>»</w:t>
      </w:r>
      <w:r w:rsidRPr="009C2F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) позволяет легко обновлять интерфейс при получении новых событий от станции или сервера, а также упрощает тестирование логики.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FB2">
        <w:rPr>
          <w:rFonts w:ascii="Times New Roman" w:hAnsi="Times New Roman" w:cs="Times New Roman"/>
          <w:sz w:val="28"/>
          <w:szCs w:val="28"/>
        </w:rPr>
        <w:t>Слои</w:t>
      </w:r>
      <w:r w:rsidRPr="009C2F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2FB2">
        <w:rPr>
          <w:rFonts w:ascii="Times New Roman" w:hAnsi="Times New Roman" w:cs="Times New Roman"/>
          <w:sz w:val="28"/>
          <w:szCs w:val="28"/>
        </w:rPr>
        <w:t>приложения</w:t>
      </w:r>
      <w:r w:rsidRPr="009C2F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9C2FB2" w:rsidRPr="009C2FB2">
        <w:rPr>
          <w:rFonts w:ascii="Times New Roman" w:hAnsi="Times New Roman" w:cs="Times New Roman"/>
          <w:sz w:val="28"/>
          <w:szCs w:val="28"/>
          <w:lang w:val="en-US"/>
        </w:rPr>
        <w:t xml:space="preserve">Presentation (UI): Jetpack Compose (Android). </w:t>
      </w:r>
      <w:r w:rsidR="009C2FB2" w:rsidRPr="009C2FB2">
        <w:rPr>
          <w:rFonts w:ascii="Times New Roman" w:hAnsi="Times New Roman" w:cs="Times New Roman"/>
          <w:sz w:val="28"/>
          <w:szCs w:val="28"/>
        </w:rPr>
        <w:t xml:space="preserve">Отвечает за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отрисовку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 экранов (Станция, Наблюдатель, Дневник).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9C2FB2" w:rsidRPr="009C2FB2">
        <w:rPr>
          <w:rFonts w:ascii="Times New Roman" w:hAnsi="Times New Roman" w:cs="Times New Roman"/>
          <w:sz w:val="28"/>
          <w:szCs w:val="28"/>
          <w:lang w:val="en-US"/>
        </w:rPr>
        <w:t>Domain: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Use Cases</w:t>
      </w:r>
      <w:r w:rsidR="009C2FB2" w:rsidRPr="009C2F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C2FB2" w:rsidRPr="009C2FB2">
        <w:rPr>
          <w:rFonts w:ascii="Times New Roman" w:hAnsi="Times New Roman" w:cs="Times New Roman"/>
          <w:sz w:val="28"/>
          <w:szCs w:val="28"/>
        </w:rPr>
        <w:t xml:space="preserve">Чистая логика без привязки к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 SDK.</w:t>
      </w:r>
    </w:p>
    <w:p w:rsidR="009C2FB2" w:rsidRPr="009C2FB2" w:rsidRDefault="00F94A2F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>. Работают с локальной БД (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>) и удаленным сервером (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>).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9C2FB2" w:rsidRPr="009C2FB2">
        <w:rPr>
          <w:rFonts w:ascii="Times New Roman" w:hAnsi="Times New Roman" w:cs="Times New Roman"/>
          <w:sz w:val="28"/>
          <w:szCs w:val="28"/>
        </w:rPr>
        <w:t>3.2. Стек технологий и обоснование выбора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Мобильное приложение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)</w:t>
      </w:r>
    </w:p>
    <w:p w:rsidR="009C2FB2" w:rsidRPr="009C2FB2" w:rsidRDefault="009C2FB2" w:rsidP="00F94A2F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: Стандарт для современной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-разработки.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идеально подходят для асинхронной обработки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аудиопотока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и сетевых запросов.</w:t>
      </w:r>
    </w:p>
    <w:p w:rsidR="009C2FB2" w:rsidRPr="009C2FB2" w:rsidRDefault="009C2FB2" w:rsidP="00F94A2F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Lite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TFLite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): Выбран для запуска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YAMNet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прямо на устройстве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A). Это обеспечивает низкую задержку, работу без интернета и экономию трафика, так как сырое аудио не отправляется в облако.</w:t>
      </w:r>
    </w:p>
    <w:p w:rsidR="009C2FB2" w:rsidRPr="009C2FB2" w:rsidRDefault="009C2FB2" w:rsidP="00F94A2F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CameraX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: Библиотека для работы с камерой. Обеспечивает совместимость с большинством устройств и простоту интеграции для функции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фотофиксации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миски.</w:t>
      </w:r>
    </w:p>
    <w:p w:rsidR="009C2FB2" w:rsidRPr="009C2FB2" w:rsidRDefault="009C2FB2" w:rsidP="00F94A2F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lastRenderedPageBreak/>
        <w:t>Firebase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(FCM): Единственный надежный способ доставки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-уведомлений на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B, когда приложение свернуто или телефон в спящем режиме.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Серверная часть</w:t>
      </w:r>
    </w:p>
    <w:p w:rsidR="009C2FB2" w:rsidRPr="009C2FB2" w:rsidRDefault="009C2FB2" w:rsidP="00F94A2F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): Выбран в качестве основного языка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имеет лучшую экосистему для работы с ML и аудио (библиотеки для обработки звука, интеграция с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).</w:t>
      </w:r>
    </w:p>
    <w:p w:rsidR="009C2FB2" w:rsidRPr="009C2FB2" w:rsidRDefault="009C2FB2" w:rsidP="00F94A2F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: Необходимы для реализации режима «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Радионяня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» (передача аудио-потока с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A на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B в реальном времени).</w:t>
      </w:r>
    </w:p>
    <w:p w:rsidR="009C2FB2" w:rsidRPr="009C2FB2" w:rsidRDefault="009C2FB2" w:rsidP="00F94A2F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: Для упаковки сервера в контейнер, что упрощает развертывание и масштабирование.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База данных и хранение</w:t>
      </w:r>
    </w:p>
    <w:p w:rsidR="009C2FB2" w:rsidRPr="009C2FB2" w:rsidRDefault="009C2FB2" w:rsidP="00F94A2F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: Основная реляционная БД для хранения профилей пользователей, питомцев, истории событий (время, тип звука) и настроек.</w:t>
      </w:r>
    </w:p>
    <w:p w:rsidR="009C2FB2" w:rsidRPr="007C6087" w:rsidRDefault="009C2FB2" w:rsidP="00F94A2F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): Локальная БД на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A для кэширования событий при отсутствии интернета (офлайн-режим).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Внешние API (ИИ)</w:t>
      </w:r>
    </w:p>
    <w:p w:rsidR="009C2FB2" w:rsidRPr="009C2FB2" w:rsidRDefault="009C2FB2" w:rsidP="00F94A2F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GPT-4o (LLM): Для генерации персонализированных советов по питанию на основе истории событий.</w:t>
      </w:r>
    </w:p>
    <w:p w:rsidR="009C2FB2" w:rsidRPr="009C2FB2" w:rsidRDefault="009C2FB2" w:rsidP="00F94A2F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FB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: Для анализа фотографий (оценка объема еды, чтение состава корма).</w:t>
      </w:r>
    </w:p>
    <w:p w:rsidR="009C2FB2" w:rsidRPr="007C6087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9C2FB2" w:rsidRPr="009C2FB2">
        <w:rPr>
          <w:rFonts w:ascii="Times New Roman" w:hAnsi="Times New Roman" w:cs="Times New Roman"/>
          <w:sz w:val="28"/>
          <w:szCs w:val="28"/>
        </w:rPr>
        <w:t>3.3. Сравне</w:t>
      </w:r>
      <w:r>
        <w:rPr>
          <w:rFonts w:ascii="Times New Roman" w:hAnsi="Times New Roman" w:cs="Times New Roman"/>
          <w:sz w:val="28"/>
          <w:szCs w:val="28"/>
        </w:rPr>
        <w:t>ние 2 вариантов серверной части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рассматривались два варианта: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) и Node.js (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).</w:t>
      </w:r>
    </w:p>
    <w:p w:rsid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Сравнение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6087" w:rsidTr="007C6087"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Node.js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Express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C6087" w:rsidTr="007C6087"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Интеграция с ML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Отличная.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Нативная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поддержка библиотек для обработки аудио и ML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Слабая. Требует запуска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Python-микросервисов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для сложной обработки.</w:t>
            </w:r>
          </w:p>
        </w:tc>
      </w:tr>
      <w:tr w:rsidR="007C6087" w:rsidTr="007C6087"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WebSocket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-поддержка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Хорошая (через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websockets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socketio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Отличная (встроенная асинхронность идеальна для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стриминга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C6087" w:rsidTr="007C6087"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Скорость разработки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Высокая (минимум шаблонного кода).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Высокая.</w:t>
            </w:r>
          </w:p>
        </w:tc>
      </w:tr>
      <w:tr w:rsidR="007C6087" w:rsidTr="007C6087"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Асинхронность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Хорошая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asyncio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Отличная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C6087" w:rsidTr="007C6087"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Обоснование выбора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Выбран. Так как проект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heavily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зависит от ML-моделей и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упрощает работу с данными и интеграцию.</w:t>
            </w:r>
          </w:p>
        </w:tc>
        <w:tc>
          <w:tcPr>
            <w:tcW w:w="3115" w:type="dxa"/>
          </w:tcPr>
          <w:p w:rsidR="007C6087" w:rsidRPr="005D7909" w:rsidRDefault="007C6087" w:rsidP="007C6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Не выбран из-за сложности интеграции с ML-библиотеками.</w:t>
            </w:r>
          </w:p>
        </w:tc>
      </w:tr>
    </w:tbl>
    <w:p w:rsidR="007C6087" w:rsidRDefault="007C6087" w:rsidP="009C2FB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2FB2" w:rsidRPr="007C6087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1.3.4. Требования к серверу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C2FB2" w:rsidRPr="009C2FB2">
        <w:rPr>
          <w:rFonts w:ascii="Times New Roman" w:hAnsi="Times New Roman" w:cs="Times New Roman"/>
          <w:sz w:val="28"/>
          <w:szCs w:val="28"/>
        </w:rPr>
        <w:t>Асинхронность: Сервер должен обрабатывать множес</w:t>
      </w:r>
      <w:r>
        <w:rPr>
          <w:rFonts w:ascii="Times New Roman" w:hAnsi="Times New Roman" w:cs="Times New Roman"/>
          <w:sz w:val="28"/>
          <w:szCs w:val="28"/>
        </w:rPr>
        <w:t>тво одновременных подключений (Владелец и Станция) без блокировок.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9C2FB2" w:rsidRPr="009C2FB2">
        <w:rPr>
          <w:rFonts w:ascii="Times New Roman" w:hAnsi="Times New Roman" w:cs="Times New Roman"/>
          <w:sz w:val="28"/>
          <w:szCs w:val="28"/>
        </w:rPr>
        <w:t xml:space="preserve"> Безопасность: Все запросы должны проходить через HTTPS/WSS. API-ключи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 должны х</w:t>
      </w:r>
      <w:r>
        <w:rPr>
          <w:rFonts w:ascii="Times New Roman" w:hAnsi="Times New Roman" w:cs="Times New Roman"/>
          <w:sz w:val="28"/>
          <w:szCs w:val="28"/>
        </w:rPr>
        <w:t xml:space="preserve">раниться в переменных окружения, </w:t>
      </w:r>
      <w:r w:rsidR="009C2FB2" w:rsidRPr="009C2FB2">
        <w:rPr>
          <w:rFonts w:ascii="Times New Roman" w:hAnsi="Times New Roman" w:cs="Times New Roman"/>
          <w:sz w:val="28"/>
          <w:szCs w:val="28"/>
        </w:rPr>
        <w:t>а не в коде.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>: Ограничение количества запросов от одного пользователя для защиты от спама и контроля расходов на API.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C2FB2" w:rsidRPr="009C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-механизм: Сервер должен отслеживать статус </w:t>
      </w:r>
      <w:r>
        <w:rPr>
          <w:rFonts w:ascii="Times New Roman" w:hAnsi="Times New Roman" w:cs="Times New Roman"/>
          <w:sz w:val="28"/>
          <w:szCs w:val="28"/>
        </w:rPr>
        <w:t>Станции</w:t>
      </w:r>
      <w:r w:rsidR="009C2FB2" w:rsidRPr="009C2FB2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 не приходит более 2 минут, сервер отправляет </w:t>
      </w:r>
      <w:proofErr w:type="spellStart"/>
      <w:r w:rsidR="009C2FB2" w:rsidRPr="009C2FB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9C2FB2" w:rsidRPr="009C2FB2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 xml:space="preserve">телефон Владельца </w:t>
      </w:r>
      <w:r w:rsidR="009C2FB2" w:rsidRPr="009C2FB2">
        <w:rPr>
          <w:rFonts w:ascii="Times New Roman" w:hAnsi="Times New Roman" w:cs="Times New Roman"/>
          <w:sz w:val="28"/>
          <w:szCs w:val="28"/>
        </w:rPr>
        <w:t>о потере связи.</w:t>
      </w:r>
    </w:p>
    <w:p w:rsidR="009C2FB2" w:rsidRPr="007C6087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9C2FB2" w:rsidRPr="009C2FB2">
        <w:rPr>
          <w:rFonts w:ascii="Times New Roman" w:hAnsi="Times New Roman" w:cs="Times New Roman"/>
          <w:sz w:val="28"/>
          <w:szCs w:val="28"/>
        </w:rPr>
        <w:t>3.5. Требования к мобильному приложению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Станция</w:t>
      </w:r>
      <w:r w:rsidR="009C2FB2" w:rsidRPr="009C2FB2">
        <w:rPr>
          <w:rFonts w:ascii="Times New Roman" w:hAnsi="Times New Roman" w:cs="Times New Roman"/>
          <w:sz w:val="28"/>
          <w:szCs w:val="28"/>
        </w:rPr>
        <w:t>:</w:t>
      </w:r>
    </w:p>
    <w:p w:rsidR="009C2FB2" w:rsidRPr="009C2FB2" w:rsidRDefault="009C2FB2" w:rsidP="00F94A2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Оптимизация батареи: анализ звука должен прерываться при отсутствии активности.</w:t>
      </w:r>
    </w:p>
    <w:p w:rsidR="009C2FB2" w:rsidRPr="009C2FB2" w:rsidRDefault="007C6087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Владелец:</w:t>
      </w:r>
    </w:p>
    <w:p w:rsidR="009C2FB2" w:rsidRPr="009C2FB2" w:rsidRDefault="009C2FB2" w:rsidP="00F94A2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Поддержк</w:t>
      </w:r>
      <w:r w:rsidR="007C6087">
        <w:rPr>
          <w:rFonts w:ascii="Times New Roman" w:hAnsi="Times New Roman" w:cs="Times New Roman"/>
          <w:sz w:val="28"/>
          <w:szCs w:val="28"/>
        </w:rPr>
        <w:t xml:space="preserve">а фоновых </w:t>
      </w:r>
      <w:proofErr w:type="spellStart"/>
      <w:r w:rsidR="007C608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7C6087">
        <w:rPr>
          <w:rFonts w:ascii="Times New Roman" w:hAnsi="Times New Roman" w:cs="Times New Roman"/>
          <w:sz w:val="28"/>
          <w:szCs w:val="28"/>
        </w:rPr>
        <w:t>-уведомлений</w:t>
      </w:r>
      <w:r w:rsidRPr="009C2FB2">
        <w:rPr>
          <w:rFonts w:ascii="Times New Roman" w:hAnsi="Times New Roman" w:cs="Times New Roman"/>
          <w:sz w:val="28"/>
          <w:szCs w:val="28"/>
        </w:rPr>
        <w:t>.</w:t>
      </w:r>
    </w:p>
    <w:p w:rsidR="009C2FB2" w:rsidRPr="009C2FB2" w:rsidRDefault="009C2FB2" w:rsidP="00F94A2F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-клиента для режима «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Радионяня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».</w:t>
      </w:r>
    </w:p>
    <w:p w:rsidR="009C2FB2" w:rsidRPr="009C2FB2" w:rsidRDefault="009C2FB2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3.  Общие требования:</w:t>
      </w:r>
    </w:p>
    <w:p w:rsidR="009C2FB2" w:rsidRPr="009C2FB2" w:rsidRDefault="009C2FB2" w:rsidP="00F94A2F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 xml:space="preserve">Минимальная версия </w:t>
      </w:r>
      <w:proofErr w:type="spellStart"/>
      <w:r w:rsidRPr="009C2FB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C2FB2">
        <w:rPr>
          <w:rFonts w:ascii="Times New Roman" w:hAnsi="Times New Roman" w:cs="Times New Roman"/>
          <w:sz w:val="28"/>
          <w:szCs w:val="28"/>
        </w:rPr>
        <w:t>: 10 (API 29).</w:t>
      </w:r>
    </w:p>
    <w:p w:rsidR="009C2FB2" w:rsidRPr="007C6087" w:rsidRDefault="009C2FB2" w:rsidP="00F94A2F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B2">
        <w:rPr>
          <w:rFonts w:ascii="Times New Roman" w:hAnsi="Times New Roman" w:cs="Times New Roman"/>
          <w:sz w:val="28"/>
          <w:szCs w:val="28"/>
        </w:rPr>
        <w:t>Поддержка темной темы и адаптивной верстки.</w:t>
      </w:r>
    </w:p>
    <w:p w:rsidR="009C2FB2" w:rsidRDefault="005D7909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9C2FB2" w:rsidRPr="009C2FB2">
        <w:rPr>
          <w:rFonts w:ascii="Times New Roman" w:hAnsi="Times New Roman" w:cs="Times New Roman"/>
          <w:sz w:val="28"/>
          <w:szCs w:val="28"/>
        </w:rPr>
        <w:t>3.6. Оценка рисков (Лимиты API, стоимость ИИ)</w:t>
      </w:r>
    </w:p>
    <w:p w:rsidR="005D7909" w:rsidRPr="009C2FB2" w:rsidRDefault="005D7909" w:rsidP="00F94A2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оценка рисков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D7909" w:rsidTr="005D7909"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Влияние</w:t>
            </w:r>
          </w:p>
        </w:tc>
        <w:tc>
          <w:tcPr>
            <w:tcW w:w="2337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Митигация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D7909" w:rsidTr="005D7909"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Лимиты</w:t>
            </w:r>
            <w:r w:rsidRPr="005D7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OpenAI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API (Rate limits)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Высокое (ИИ перестанет отвечать)</w:t>
            </w:r>
          </w:p>
        </w:tc>
        <w:tc>
          <w:tcPr>
            <w:tcW w:w="2337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Кэширование частых вопросов на сервере; использование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fallback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-ответов при недоступности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7909" w:rsidTr="005D7909"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Высокая стоимость ИИ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Среднее (Проект станет убыточным)</w:t>
            </w:r>
          </w:p>
        </w:tc>
        <w:tc>
          <w:tcPr>
            <w:tcW w:w="2337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Первичный анализ на устройстве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YAMNet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). В облако отправляются только аномалии, а не весь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аудиопоток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Батчинг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запросов.</w:t>
            </w:r>
          </w:p>
        </w:tc>
      </w:tr>
      <w:tr w:rsidR="005D7909" w:rsidTr="005D7909"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Точность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YAMNet</w:t>
            </w:r>
            <w:proofErr w:type="spellEnd"/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Высокое (Ложные срабатывания)</w:t>
            </w:r>
          </w:p>
        </w:tc>
        <w:tc>
          <w:tcPr>
            <w:tcW w:w="2337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Дообучение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модели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) на специфических звуках еды. Введение порога уверенности (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&gt; 0.7).</w:t>
            </w:r>
          </w:p>
        </w:tc>
      </w:tr>
      <w:tr w:rsidR="005D7909" w:rsidTr="005D7909"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Разряд батареи </w:t>
            </w: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Станции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Высокое (Станция выключится)</w:t>
            </w:r>
          </w:p>
        </w:tc>
        <w:tc>
          <w:tcPr>
            <w:tcW w:w="2337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Требование работы от зарядного устройства. Оптимизация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TFLite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(аппаратное ускорение NNAPI).</w:t>
            </w:r>
          </w:p>
        </w:tc>
      </w:tr>
      <w:tr w:rsidR="005D7909" w:rsidTr="005D7909"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Потеря связи </w:t>
            </w: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Станции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336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Высокое (Нет данных)</w:t>
            </w:r>
          </w:p>
        </w:tc>
        <w:tc>
          <w:tcPr>
            <w:tcW w:w="2337" w:type="dxa"/>
          </w:tcPr>
          <w:p w:rsidR="005D7909" w:rsidRPr="005D7909" w:rsidRDefault="005D7909" w:rsidP="005D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Механизм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Heartbeat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. Локальное кэширование в </w:t>
            </w:r>
            <w:proofErr w:type="spellStart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5D7909">
              <w:rPr>
                <w:rFonts w:ascii="Times New Roman" w:hAnsi="Times New Roman" w:cs="Times New Roman"/>
                <w:sz w:val="24"/>
                <w:szCs w:val="24"/>
              </w:rPr>
              <w:t xml:space="preserve"> с последующей синхронизацией.</w:t>
            </w:r>
          </w:p>
        </w:tc>
      </w:tr>
    </w:tbl>
    <w:p w:rsidR="00F94A2F" w:rsidRDefault="00F94A2F" w:rsidP="009C2FB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2FB2" w:rsidRPr="009C2FB2" w:rsidRDefault="005D7909" w:rsidP="009C2FB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D7909">
        <w:rPr>
          <w:rFonts w:ascii="Times New Roman" w:hAnsi="Times New Roman" w:cs="Times New Roman"/>
          <w:sz w:val="28"/>
          <w:szCs w:val="28"/>
        </w:rPr>
        <w:t xml:space="preserve">Итог этапа: Стек утвержден. Архитектура </w:t>
      </w:r>
      <w:proofErr w:type="spellStart"/>
      <w:r w:rsidRPr="005D7909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5D7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909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5D7909">
        <w:rPr>
          <w:rFonts w:ascii="Times New Roman" w:hAnsi="Times New Roman" w:cs="Times New Roman"/>
          <w:sz w:val="28"/>
          <w:szCs w:val="28"/>
        </w:rPr>
        <w:t xml:space="preserve"> + MVVM обеспечит масштабируемость и тестируемость (</w:t>
      </w:r>
      <w:proofErr w:type="spellStart"/>
      <w:r w:rsidRPr="005D7909">
        <w:rPr>
          <w:rFonts w:ascii="Times New Roman" w:hAnsi="Times New Roman" w:cs="Times New Roman"/>
          <w:sz w:val="28"/>
          <w:szCs w:val="28"/>
        </w:rPr>
        <w:t>Kover</w:t>
      </w:r>
      <w:proofErr w:type="spellEnd"/>
      <w:r w:rsidRPr="005D7909">
        <w:rPr>
          <w:rFonts w:ascii="Times New Roman" w:hAnsi="Times New Roman" w:cs="Times New Roman"/>
          <w:sz w:val="28"/>
          <w:szCs w:val="28"/>
        </w:rPr>
        <w:t xml:space="preserve">). Связка </w:t>
      </w:r>
      <w:proofErr w:type="spellStart"/>
      <w:r w:rsidRPr="005D790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D790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D7909">
        <w:rPr>
          <w:rFonts w:ascii="Times New Roman" w:hAnsi="Times New Roman" w:cs="Times New Roman"/>
          <w:sz w:val="28"/>
          <w:szCs w:val="28"/>
        </w:rPr>
        <w:lastRenderedPageBreak/>
        <w:t>FastAPI</w:t>
      </w:r>
      <w:proofErr w:type="spellEnd"/>
      <w:r w:rsidRPr="005D790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D7909">
        <w:rPr>
          <w:rFonts w:ascii="Times New Roman" w:hAnsi="Times New Roman" w:cs="Times New Roman"/>
          <w:sz w:val="28"/>
          <w:szCs w:val="28"/>
        </w:rPr>
        <w:t>TFLite</w:t>
      </w:r>
      <w:proofErr w:type="spellEnd"/>
      <w:r w:rsidRPr="005D790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D7909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5D7909">
        <w:rPr>
          <w:rFonts w:ascii="Times New Roman" w:hAnsi="Times New Roman" w:cs="Times New Roman"/>
          <w:sz w:val="28"/>
          <w:szCs w:val="28"/>
        </w:rPr>
        <w:t xml:space="preserve"> позволяет реализовать все функции без покупки дополнительного оборудования, соблюдая требования безопасности (ключи ИИ на сервере).</w:t>
      </w:r>
    </w:p>
    <w:p w:rsidR="009473AB" w:rsidRPr="009C2FB2" w:rsidRDefault="009473AB" w:rsidP="009C2FB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473AB" w:rsidRPr="009C2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6C7A"/>
    <w:multiLevelType w:val="hybridMultilevel"/>
    <w:tmpl w:val="BF0EF5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F3458B"/>
    <w:multiLevelType w:val="hybridMultilevel"/>
    <w:tmpl w:val="66DEA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925B5E"/>
    <w:multiLevelType w:val="hybridMultilevel"/>
    <w:tmpl w:val="DA408D2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145F2ECA"/>
    <w:multiLevelType w:val="hybridMultilevel"/>
    <w:tmpl w:val="5CF6A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69465C"/>
    <w:multiLevelType w:val="hybridMultilevel"/>
    <w:tmpl w:val="42B0C0E2"/>
    <w:lvl w:ilvl="0" w:tplc="471C5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3C30CC"/>
    <w:multiLevelType w:val="hybridMultilevel"/>
    <w:tmpl w:val="79C624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E32BF1"/>
    <w:multiLevelType w:val="hybridMultilevel"/>
    <w:tmpl w:val="2A5A3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C22FD3"/>
    <w:multiLevelType w:val="hybridMultilevel"/>
    <w:tmpl w:val="C22EF0E6"/>
    <w:lvl w:ilvl="0" w:tplc="5F72F3FC">
      <w:start w:val="2026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E32CA"/>
    <w:multiLevelType w:val="hybridMultilevel"/>
    <w:tmpl w:val="FAB22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D2450E"/>
    <w:multiLevelType w:val="multilevel"/>
    <w:tmpl w:val="62F859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0" w15:restartNumberingAfterBreak="0">
    <w:nsid w:val="1F0B18A6"/>
    <w:multiLevelType w:val="hybridMultilevel"/>
    <w:tmpl w:val="A442E2E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22F4185A"/>
    <w:multiLevelType w:val="hybridMultilevel"/>
    <w:tmpl w:val="E27E76F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23372D3F"/>
    <w:multiLevelType w:val="hybridMultilevel"/>
    <w:tmpl w:val="05C810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23AF2FCE"/>
    <w:multiLevelType w:val="hybridMultilevel"/>
    <w:tmpl w:val="5FEC4D0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25C2451E"/>
    <w:multiLevelType w:val="hybridMultilevel"/>
    <w:tmpl w:val="AA5E763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358F6766"/>
    <w:multiLevelType w:val="hybridMultilevel"/>
    <w:tmpl w:val="E372294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C332C9E"/>
    <w:multiLevelType w:val="hybridMultilevel"/>
    <w:tmpl w:val="9CB0A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C335B1"/>
    <w:multiLevelType w:val="hybridMultilevel"/>
    <w:tmpl w:val="40741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8A6B28"/>
    <w:multiLevelType w:val="hybridMultilevel"/>
    <w:tmpl w:val="CA8A8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E50560"/>
    <w:multiLevelType w:val="hybridMultilevel"/>
    <w:tmpl w:val="EA566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971827"/>
    <w:multiLevelType w:val="hybridMultilevel"/>
    <w:tmpl w:val="B4CC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914DC6"/>
    <w:multiLevelType w:val="multilevel"/>
    <w:tmpl w:val="C3D65B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45367E24"/>
    <w:multiLevelType w:val="hybridMultilevel"/>
    <w:tmpl w:val="5CDE1884"/>
    <w:lvl w:ilvl="0" w:tplc="F750716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2150E4"/>
    <w:multiLevelType w:val="hybridMultilevel"/>
    <w:tmpl w:val="5D2A671C"/>
    <w:lvl w:ilvl="0" w:tplc="EC88A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9B67FC2"/>
    <w:multiLevelType w:val="hybridMultilevel"/>
    <w:tmpl w:val="04BE51EC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5" w15:restartNumberingAfterBreak="0">
    <w:nsid w:val="505937DE"/>
    <w:multiLevelType w:val="hybridMultilevel"/>
    <w:tmpl w:val="5988303A"/>
    <w:lvl w:ilvl="0" w:tplc="D9B6D2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8D7D5A"/>
    <w:multiLevelType w:val="hybridMultilevel"/>
    <w:tmpl w:val="E0C6B6EC"/>
    <w:lvl w:ilvl="0" w:tplc="368C12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960761B"/>
    <w:multiLevelType w:val="hybridMultilevel"/>
    <w:tmpl w:val="6C92B6DA"/>
    <w:lvl w:ilvl="0" w:tplc="DE88934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C090FA7"/>
    <w:multiLevelType w:val="hybridMultilevel"/>
    <w:tmpl w:val="4DAE7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710A54"/>
    <w:multiLevelType w:val="hybridMultilevel"/>
    <w:tmpl w:val="95A2D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7267E8"/>
    <w:multiLevelType w:val="hybridMultilevel"/>
    <w:tmpl w:val="F89401C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69790364"/>
    <w:multiLevelType w:val="hybridMultilevel"/>
    <w:tmpl w:val="9AF0578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1"/>
  </w:num>
  <w:num w:numId="4">
    <w:abstractNumId w:val="3"/>
  </w:num>
  <w:num w:numId="5">
    <w:abstractNumId w:val="7"/>
  </w:num>
  <w:num w:numId="6">
    <w:abstractNumId w:val="23"/>
  </w:num>
  <w:num w:numId="7">
    <w:abstractNumId w:val="26"/>
  </w:num>
  <w:num w:numId="8">
    <w:abstractNumId w:val="17"/>
  </w:num>
  <w:num w:numId="9">
    <w:abstractNumId w:val="28"/>
  </w:num>
  <w:num w:numId="10">
    <w:abstractNumId w:val="1"/>
  </w:num>
  <w:num w:numId="11">
    <w:abstractNumId w:val="20"/>
  </w:num>
  <w:num w:numId="12">
    <w:abstractNumId w:val="4"/>
  </w:num>
  <w:num w:numId="13">
    <w:abstractNumId w:val="14"/>
  </w:num>
  <w:num w:numId="14">
    <w:abstractNumId w:val="25"/>
  </w:num>
  <w:num w:numId="15">
    <w:abstractNumId w:val="22"/>
  </w:num>
  <w:num w:numId="16">
    <w:abstractNumId w:val="27"/>
  </w:num>
  <w:num w:numId="17">
    <w:abstractNumId w:val="13"/>
  </w:num>
  <w:num w:numId="18">
    <w:abstractNumId w:val="31"/>
  </w:num>
  <w:num w:numId="19">
    <w:abstractNumId w:val="10"/>
  </w:num>
  <w:num w:numId="20">
    <w:abstractNumId w:val="11"/>
  </w:num>
  <w:num w:numId="21">
    <w:abstractNumId w:val="15"/>
  </w:num>
  <w:num w:numId="22">
    <w:abstractNumId w:val="2"/>
  </w:num>
  <w:num w:numId="23">
    <w:abstractNumId w:val="30"/>
  </w:num>
  <w:num w:numId="24">
    <w:abstractNumId w:val="12"/>
  </w:num>
  <w:num w:numId="25">
    <w:abstractNumId w:val="24"/>
  </w:num>
  <w:num w:numId="26">
    <w:abstractNumId w:val="29"/>
  </w:num>
  <w:num w:numId="27">
    <w:abstractNumId w:val="5"/>
  </w:num>
  <w:num w:numId="28">
    <w:abstractNumId w:val="18"/>
  </w:num>
  <w:num w:numId="29">
    <w:abstractNumId w:val="8"/>
  </w:num>
  <w:num w:numId="30">
    <w:abstractNumId w:val="19"/>
  </w:num>
  <w:num w:numId="31">
    <w:abstractNumId w:val="0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F92"/>
    <w:rsid w:val="000A7BD2"/>
    <w:rsid w:val="00193B5A"/>
    <w:rsid w:val="00430894"/>
    <w:rsid w:val="005A4F92"/>
    <w:rsid w:val="005D7909"/>
    <w:rsid w:val="005F6088"/>
    <w:rsid w:val="007C6087"/>
    <w:rsid w:val="00852B0D"/>
    <w:rsid w:val="009017A5"/>
    <w:rsid w:val="009473AB"/>
    <w:rsid w:val="009C2FB2"/>
    <w:rsid w:val="00AD72A7"/>
    <w:rsid w:val="00AF5822"/>
    <w:rsid w:val="00BA7118"/>
    <w:rsid w:val="00C604E8"/>
    <w:rsid w:val="00D479C7"/>
    <w:rsid w:val="00D66FE9"/>
    <w:rsid w:val="00D7611D"/>
    <w:rsid w:val="00E84807"/>
    <w:rsid w:val="00ED4466"/>
    <w:rsid w:val="00ED68A0"/>
    <w:rsid w:val="00F045EB"/>
    <w:rsid w:val="00F20DAC"/>
    <w:rsid w:val="00F9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81DB"/>
  <w15:chartTrackingRefBased/>
  <w15:docId w15:val="{025C7F99-0500-4E0B-B826-5FD208A0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4F9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5A4F9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5A4F92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5A4F92"/>
    <w:pPr>
      <w:ind w:left="720"/>
      <w:contextualSpacing/>
    </w:pPr>
  </w:style>
  <w:style w:type="table" w:styleId="a6">
    <w:name w:val="Table Grid"/>
    <w:basedOn w:val="a1"/>
    <w:uiPriority w:val="39"/>
    <w:rsid w:val="005A4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3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3</cp:revision>
  <dcterms:created xsi:type="dcterms:W3CDTF">2026-10-19T19:44:00Z</dcterms:created>
  <dcterms:modified xsi:type="dcterms:W3CDTF">2026-10-19T19:45:00Z</dcterms:modified>
</cp:coreProperties>
</file>