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8D" w:rsidRDefault="0018505A">
      <w:pPr>
        <w:rPr>
          <w:lang w:val="ru-RU"/>
        </w:rPr>
      </w:pPr>
      <w:r>
        <w:rPr>
          <w:lang w:val="ru-RU"/>
        </w:rPr>
        <w:t>Предназначен  для управления личным кабинетом</w:t>
      </w:r>
      <w:r w:rsidR="00010273">
        <w:rPr>
          <w:lang w:val="ru-RU"/>
        </w:rPr>
        <w:t xml:space="preserve"> клиента</w:t>
      </w:r>
      <w:r>
        <w:rPr>
          <w:lang w:val="ru-RU"/>
        </w:rPr>
        <w:t xml:space="preserve"> сотовой связи</w:t>
      </w:r>
      <w:r w:rsidR="00010273">
        <w:rPr>
          <w:lang w:val="ru-RU"/>
        </w:rPr>
        <w:t>.</w:t>
      </w:r>
    </w:p>
    <w:p w:rsidR="00010273" w:rsidRDefault="00010273">
      <w:pPr>
        <w:rPr>
          <w:lang w:val="ru-RU"/>
        </w:rPr>
      </w:pPr>
      <w:r>
        <w:rPr>
          <w:lang w:val="ru-RU"/>
        </w:rPr>
        <w:t>Границы: вход клиента на сайт, выход из сайта</w:t>
      </w:r>
    </w:p>
    <w:p w:rsidR="00010273" w:rsidRDefault="00010273">
      <w:pPr>
        <w:rPr>
          <w:lang w:val="ru-RU"/>
        </w:rPr>
      </w:pPr>
      <w:r>
        <w:rPr>
          <w:lang w:val="ru-RU"/>
        </w:rPr>
        <w:t xml:space="preserve">Сдача-приемка:  Сдать готовый продукт в котором реализованы – регистрация, выбор тарифа, выбор услуг, выбор тарифа. </w:t>
      </w:r>
      <w:r w:rsidR="000716B5">
        <w:rPr>
          <w:lang w:val="ru-RU"/>
        </w:rPr>
        <w:t>Ведение</w:t>
      </w:r>
      <w:r>
        <w:rPr>
          <w:lang w:val="ru-RU"/>
        </w:rPr>
        <w:t xml:space="preserve"> администратором услуг, тарифов, договоров. </w:t>
      </w:r>
    </w:p>
    <w:p w:rsidR="00010273" w:rsidRDefault="00010273">
      <w:pPr>
        <w:rPr>
          <w:lang w:val="ru-RU"/>
        </w:rPr>
      </w:pPr>
      <w:r>
        <w:rPr>
          <w:lang w:val="ru-RU"/>
        </w:rPr>
        <w:t xml:space="preserve">Основные прецеденты:  </w:t>
      </w:r>
    </w:p>
    <w:p w:rsidR="00010273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создание\изменение\удаление</w:t>
      </w:r>
      <w:r>
        <w:rPr>
          <w:lang w:val="ru-RU"/>
        </w:rPr>
        <w:t xml:space="preserve"> </w:t>
      </w:r>
      <w:r w:rsidR="00010273">
        <w:rPr>
          <w:lang w:val="ru-RU"/>
        </w:rPr>
        <w:t>тарифа</w:t>
      </w:r>
    </w:p>
    <w:p w:rsidR="00010273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создание\изменение\удаление</w:t>
      </w:r>
      <w:r>
        <w:rPr>
          <w:lang w:val="ru-RU"/>
        </w:rPr>
        <w:t xml:space="preserve"> </w:t>
      </w:r>
      <w:r w:rsidR="00010273">
        <w:rPr>
          <w:lang w:val="ru-RU"/>
        </w:rPr>
        <w:t>услуги</w:t>
      </w:r>
    </w:p>
    <w:p w:rsidR="00010273" w:rsidRDefault="00010273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E9168A">
        <w:rPr>
          <w:lang w:val="ru-RU"/>
        </w:rPr>
        <w:t>\изменение\удаление</w:t>
      </w:r>
      <w:r>
        <w:rPr>
          <w:lang w:val="ru-RU"/>
        </w:rPr>
        <w:t xml:space="preserve"> договора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тарифа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договора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услуги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регистрация 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аутентификация</w:t>
      </w:r>
    </w:p>
    <w:p w:rsidR="00E9168A" w:rsidRDefault="002F43F4" w:rsidP="002F43F4">
      <w:pPr>
        <w:rPr>
          <w:lang w:val="ru-RU"/>
        </w:rPr>
      </w:pPr>
      <w:r>
        <w:rPr>
          <w:lang w:val="ru-RU"/>
        </w:rPr>
        <w:t>Основные элементы архитектуры:</w:t>
      </w:r>
    </w:p>
    <w:p w:rsidR="002F43F4" w:rsidRPr="00120B7F" w:rsidRDefault="002F43F4" w:rsidP="00120B7F">
      <w:pPr>
        <w:pStyle w:val="a3"/>
        <w:numPr>
          <w:ilvl w:val="0"/>
          <w:numId w:val="2"/>
        </w:numPr>
        <w:rPr>
          <w:lang w:val="ru-RU"/>
        </w:rPr>
      </w:pPr>
      <w:r w:rsidRPr="00120B7F">
        <w:rPr>
          <w:lang w:val="ru-RU"/>
        </w:rPr>
        <w:t xml:space="preserve">Клиент компьютер – любая операционная система с </w:t>
      </w:r>
      <w:r w:rsidR="00120B7F" w:rsidRPr="00120B7F">
        <w:rPr>
          <w:lang w:val="ru-RU"/>
        </w:rPr>
        <w:t xml:space="preserve">веб-браузером </w:t>
      </w:r>
    </w:p>
    <w:p w:rsidR="00120B7F" w:rsidRDefault="00120B7F" w:rsidP="00120B7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Сервер:</w:t>
      </w:r>
    </w:p>
    <w:p w:rsidR="00120B7F" w:rsidRPr="00120B7F" w:rsidRDefault="00120B7F" w:rsidP="00120B7F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Веб сервер </w:t>
      </w:r>
      <w:r>
        <w:t>c</w:t>
      </w:r>
      <w:r w:rsidRPr="00120B7F">
        <w:rPr>
          <w:lang w:val="ru-RU"/>
        </w:rPr>
        <w:t xml:space="preserve"> </w:t>
      </w:r>
      <w:r>
        <w:rPr>
          <w:lang w:val="ru-RU"/>
        </w:rPr>
        <w:t xml:space="preserve">поддержкой </w:t>
      </w:r>
      <w:r>
        <w:t>ASP</w:t>
      </w:r>
      <w:r w:rsidRPr="00120B7F">
        <w:rPr>
          <w:lang w:val="ru-RU"/>
        </w:rPr>
        <w:t>.</w:t>
      </w:r>
      <w:r>
        <w:t>NET</w:t>
      </w:r>
    </w:p>
    <w:p w:rsidR="00120B7F" w:rsidRPr="00120B7F" w:rsidRDefault="00120B7F" w:rsidP="00120B7F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Сервер базы данных</w:t>
      </w:r>
    </w:p>
    <w:p w:rsidR="00010273" w:rsidRDefault="003E4584">
      <w:pPr>
        <w:rPr>
          <w:lang w:val="ru-RU"/>
        </w:rPr>
      </w:pPr>
      <w:r>
        <w:rPr>
          <w:lang w:val="ru-RU"/>
        </w:rPr>
        <w:t>Риски:</w:t>
      </w:r>
    </w:p>
    <w:p w:rsidR="003E4584" w:rsidRDefault="003E4584">
      <w:pPr>
        <w:rPr>
          <w:lang w:val="ru-RU"/>
        </w:rPr>
      </w:pPr>
      <w:r>
        <w:rPr>
          <w:lang w:val="ru-RU"/>
        </w:rPr>
        <w:t>Затраты:</w:t>
      </w:r>
    </w:p>
    <w:p w:rsidR="003E4584" w:rsidRPr="0018505A" w:rsidRDefault="003E4584">
      <w:pPr>
        <w:rPr>
          <w:lang w:val="ru-RU"/>
        </w:rPr>
      </w:pPr>
      <w:bookmarkStart w:id="0" w:name="_GoBack"/>
      <w:bookmarkEnd w:id="0"/>
    </w:p>
    <w:sectPr w:rsidR="003E4584" w:rsidRPr="001850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1B8F"/>
    <w:multiLevelType w:val="hybridMultilevel"/>
    <w:tmpl w:val="0CB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06438"/>
    <w:multiLevelType w:val="hybridMultilevel"/>
    <w:tmpl w:val="014A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5A"/>
    <w:rsid w:val="00010273"/>
    <w:rsid w:val="000716B5"/>
    <w:rsid w:val="00120B7F"/>
    <w:rsid w:val="0018505A"/>
    <w:rsid w:val="002F43F4"/>
    <w:rsid w:val="003E4584"/>
    <w:rsid w:val="009E46BD"/>
    <w:rsid w:val="00A46B2F"/>
    <w:rsid w:val="00CE1E8B"/>
    <w:rsid w:val="00E9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Temuujin Dugersuren</dc:creator>
  <cp:lastModifiedBy>Temuujin Dugersuren</cp:lastModifiedBy>
  <cp:revision>7</cp:revision>
  <dcterms:created xsi:type="dcterms:W3CDTF">2014-05-01T10:46:00Z</dcterms:created>
  <dcterms:modified xsi:type="dcterms:W3CDTF">2014-05-01T11:16:00Z</dcterms:modified>
</cp:coreProperties>
</file>