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867C" w14:textId="42950F34" w:rsidR="007E6EA0" w:rsidRDefault="00330E62" w:rsidP="00853C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1</w:t>
      </w:r>
    </w:p>
    <w:p w14:paraId="4B0CD871" w14:textId="34AD22D8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07A817CB" w14:textId="7C50BB8F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Relation:</w:t>
      </w:r>
      <w:r w:rsidR="00D43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34DD">
        <w:rPr>
          <w:rFonts w:ascii="Times New Roman" w:hAnsi="Times New Roman" w:cs="Times New Roman"/>
          <w:sz w:val="24"/>
          <w:szCs w:val="24"/>
        </w:rPr>
        <w:t>shows the relationship of data stored in a format of tables</w:t>
      </w:r>
      <w:r w:rsidR="0017175A">
        <w:rPr>
          <w:rFonts w:ascii="Times New Roman" w:hAnsi="Times New Roman" w:cs="Times New Roman"/>
          <w:sz w:val="24"/>
          <w:szCs w:val="24"/>
        </w:rPr>
        <w:t>, consists of rows and columns</w:t>
      </w:r>
    </w:p>
    <w:p w14:paraId="40384B9E" w14:textId="6C15D3BE" w:rsidR="0017175A" w:rsidRPr="00D434DD" w:rsidRDefault="0017175A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Tables EMP and DEPT in appendix 1 are both relation</w:t>
      </w:r>
      <w:r w:rsidR="008E33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FA2D72" w14:textId="064C1039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Attribute:</w:t>
      </w:r>
      <w:r w:rsidR="00573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4CE">
        <w:rPr>
          <w:rFonts w:ascii="Times New Roman" w:hAnsi="Times New Roman" w:cs="Times New Roman"/>
          <w:sz w:val="24"/>
          <w:szCs w:val="24"/>
        </w:rPr>
        <w:t>a single</w:t>
      </w:r>
      <w:r w:rsidR="00B16060">
        <w:rPr>
          <w:rFonts w:ascii="Times New Roman" w:hAnsi="Times New Roman" w:cs="Times New Roman"/>
          <w:sz w:val="24"/>
          <w:szCs w:val="24"/>
        </w:rPr>
        <w:t xml:space="preserve"> field or columns in a relation/table</w:t>
      </w:r>
    </w:p>
    <w:p w14:paraId="14F4FD16" w14:textId="6A2A89EC" w:rsidR="0046048A" w:rsidRPr="00B16060" w:rsidRDefault="0046048A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DEPT has an attribute named DEPTNO)</w:t>
      </w:r>
    </w:p>
    <w:p w14:paraId="10452CFD" w14:textId="78B03C55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Domain:</w:t>
      </w:r>
      <w:r w:rsidR="00573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161">
        <w:rPr>
          <w:rFonts w:ascii="Times New Roman" w:hAnsi="Times New Roman" w:cs="Times New Roman"/>
          <w:sz w:val="24"/>
          <w:szCs w:val="24"/>
        </w:rPr>
        <w:t>the set of allowed values for each attribute</w:t>
      </w:r>
    </w:p>
    <w:p w14:paraId="1C07778D" w14:textId="4C3DBE7A" w:rsidR="00DA3C88" w:rsidRPr="00E21161" w:rsidRDefault="00DA3C88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DEPTNO in the table DEPT, has a domain of an integer</w:t>
      </w:r>
      <w:r w:rsidR="00863851">
        <w:rPr>
          <w:rFonts w:ascii="Times New Roman" w:hAnsi="Times New Roman" w:cs="Times New Roman"/>
          <w:sz w:val="24"/>
          <w:szCs w:val="24"/>
        </w:rPr>
        <w:t>)</w:t>
      </w:r>
    </w:p>
    <w:p w14:paraId="3B907CB1" w14:textId="14B57BDE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Tuple:</w:t>
      </w:r>
      <w:r w:rsid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4CE">
        <w:rPr>
          <w:rFonts w:ascii="Times New Roman" w:hAnsi="Times New Roman" w:cs="Times New Roman"/>
          <w:sz w:val="24"/>
          <w:szCs w:val="24"/>
        </w:rPr>
        <w:t>a single</w:t>
      </w:r>
      <w:r w:rsidR="00573399">
        <w:rPr>
          <w:rFonts w:ascii="Times New Roman" w:hAnsi="Times New Roman" w:cs="Times New Roman"/>
          <w:sz w:val="24"/>
          <w:szCs w:val="24"/>
        </w:rPr>
        <w:t xml:space="preserve"> record or row of a relation/table</w:t>
      </w:r>
    </w:p>
    <w:p w14:paraId="5B9C78B2" w14:textId="77777777" w:rsidR="006D34D3" w:rsidRDefault="00253959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(e.g. EMP has a record containing: </w:t>
      </w:r>
    </w:p>
    <w:p w14:paraId="30805C8C" w14:textId="77777777" w:rsidR="00AB4D80" w:rsidRDefault="006D34D3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EMPNO:</w:t>
      </w:r>
      <w:r w:rsidR="00253959">
        <w:rPr>
          <w:rFonts w:ascii="Times New Roman" w:hAnsi="Times New Roman" w:cs="Times New Roman"/>
          <w:sz w:val="24"/>
          <w:szCs w:val="24"/>
        </w:rPr>
        <w:t xml:space="preserve">7369, </w:t>
      </w:r>
      <w:r>
        <w:rPr>
          <w:rFonts w:ascii="Times New Roman" w:hAnsi="Times New Roman" w:cs="Times New Roman"/>
          <w:sz w:val="24"/>
          <w:szCs w:val="24"/>
        </w:rPr>
        <w:t xml:space="preserve">ENAME: </w:t>
      </w:r>
      <w:r w:rsidR="00253959">
        <w:rPr>
          <w:rFonts w:ascii="Times New Roman" w:hAnsi="Times New Roman" w:cs="Times New Roman"/>
          <w:sz w:val="24"/>
          <w:szCs w:val="24"/>
        </w:rPr>
        <w:t xml:space="preserve">SMITH, </w:t>
      </w:r>
      <w:r>
        <w:rPr>
          <w:rFonts w:ascii="Times New Roman" w:hAnsi="Times New Roman" w:cs="Times New Roman"/>
          <w:sz w:val="24"/>
          <w:szCs w:val="24"/>
        </w:rPr>
        <w:t xml:space="preserve">JOB: </w:t>
      </w:r>
      <w:r w:rsidR="00253959">
        <w:rPr>
          <w:rFonts w:ascii="Times New Roman" w:hAnsi="Times New Roman" w:cs="Times New Roman"/>
          <w:sz w:val="24"/>
          <w:szCs w:val="24"/>
        </w:rPr>
        <w:t xml:space="preserve">CLERK, </w:t>
      </w:r>
      <w:r>
        <w:rPr>
          <w:rFonts w:ascii="Times New Roman" w:hAnsi="Times New Roman" w:cs="Times New Roman"/>
          <w:sz w:val="24"/>
          <w:szCs w:val="24"/>
        </w:rPr>
        <w:t xml:space="preserve">MGR: </w:t>
      </w:r>
      <w:r w:rsidR="00253959">
        <w:rPr>
          <w:rFonts w:ascii="Times New Roman" w:hAnsi="Times New Roman" w:cs="Times New Roman"/>
          <w:sz w:val="24"/>
          <w:szCs w:val="24"/>
        </w:rPr>
        <w:t xml:space="preserve">7902, </w:t>
      </w:r>
      <w:r>
        <w:rPr>
          <w:rFonts w:ascii="Times New Roman" w:hAnsi="Times New Roman" w:cs="Times New Roman"/>
          <w:sz w:val="24"/>
          <w:szCs w:val="24"/>
        </w:rPr>
        <w:t xml:space="preserve">HIREDATE: </w:t>
      </w:r>
      <w:r w:rsidR="00253959">
        <w:rPr>
          <w:rFonts w:ascii="Times New Roman" w:hAnsi="Times New Roman" w:cs="Times New Roman"/>
          <w:sz w:val="24"/>
          <w:szCs w:val="24"/>
        </w:rPr>
        <w:t xml:space="preserve">1980-12-17, </w:t>
      </w:r>
      <w:r w:rsidR="00AB4D80">
        <w:rPr>
          <w:rFonts w:ascii="Times New Roman" w:hAnsi="Times New Roman" w:cs="Times New Roman"/>
          <w:sz w:val="24"/>
          <w:szCs w:val="24"/>
        </w:rPr>
        <w:t xml:space="preserve">SAL: </w:t>
      </w:r>
      <w:r w:rsidR="00253959">
        <w:rPr>
          <w:rFonts w:ascii="Times New Roman" w:hAnsi="Times New Roman" w:cs="Times New Roman"/>
          <w:sz w:val="24"/>
          <w:szCs w:val="24"/>
        </w:rPr>
        <w:t xml:space="preserve">800, </w:t>
      </w:r>
    </w:p>
    <w:p w14:paraId="24257E70" w14:textId="5886175F" w:rsidR="00253959" w:rsidRPr="00573399" w:rsidRDefault="00AB4D80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</w:t>
      </w:r>
      <w:proofErr w:type="gramStart"/>
      <w:r>
        <w:rPr>
          <w:rFonts w:ascii="Times New Roman" w:hAnsi="Times New Roman" w:cs="Times New Roman"/>
          <w:sz w:val="24"/>
          <w:szCs w:val="24"/>
        </w:rPr>
        <w:t>: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DEPTNO: </w:t>
      </w:r>
      <w:r w:rsidR="00253959">
        <w:rPr>
          <w:rFonts w:ascii="Times New Roman" w:hAnsi="Times New Roman" w:cs="Times New Roman"/>
          <w:sz w:val="24"/>
          <w:szCs w:val="24"/>
        </w:rPr>
        <w:t>20)</w:t>
      </w:r>
    </w:p>
    <w:p w14:paraId="3E671E9C" w14:textId="77777777" w:rsidR="00673261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Degree: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number of attributes</w:t>
      </w:r>
      <w:r w:rsidR="00FD20F6">
        <w:rPr>
          <w:rFonts w:ascii="Times New Roman" w:hAnsi="Times New Roman" w:cs="Times New Roman"/>
          <w:sz w:val="24"/>
          <w:szCs w:val="24"/>
        </w:rPr>
        <w:t xml:space="preserve"> or columns </w:t>
      </w:r>
      <w:r>
        <w:rPr>
          <w:rFonts w:ascii="Times New Roman" w:hAnsi="Times New Roman" w:cs="Times New Roman"/>
          <w:sz w:val="24"/>
          <w:szCs w:val="24"/>
        </w:rPr>
        <w:t>that exists in the relation</w:t>
      </w:r>
      <w:r w:rsidR="00765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577EA" w14:textId="7DC023D3" w:rsidR="00853CC6" w:rsidRPr="00853CC6" w:rsidRDefault="00673261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148">
        <w:rPr>
          <w:rFonts w:ascii="Times New Roman" w:hAnsi="Times New Roman" w:cs="Times New Roman"/>
          <w:sz w:val="24"/>
          <w:szCs w:val="24"/>
        </w:rPr>
        <w:t xml:space="preserve">(e.g. EMP </w:t>
      </w:r>
      <w:r>
        <w:rPr>
          <w:rFonts w:ascii="Times New Roman" w:hAnsi="Times New Roman" w:cs="Times New Roman"/>
          <w:sz w:val="24"/>
          <w:szCs w:val="24"/>
        </w:rPr>
        <w:t>h</w:t>
      </w:r>
      <w:r w:rsidR="00765148">
        <w:rPr>
          <w:rFonts w:ascii="Times New Roman" w:hAnsi="Times New Roman" w:cs="Times New Roman"/>
          <w:sz w:val="24"/>
          <w:szCs w:val="24"/>
        </w:rPr>
        <w:t xml:space="preserve">as degree </w:t>
      </w:r>
      <w:r>
        <w:rPr>
          <w:rFonts w:ascii="Times New Roman" w:hAnsi="Times New Roman" w:cs="Times New Roman"/>
          <w:sz w:val="24"/>
          <w:szCs w:val="24"/>
        </w:rPr>
        <w:t>8, DEPT has degree 3)</w:t>
      </w:r>
    </w:p>
    <w:p w14:paraId="5565BA15" w14:textId="1B0BD2A2" w:rsidR="002E173A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Cardinality: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0F6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735AED">
        <w:rPr>
          <w:rFonts w:ascii="Times New Roman" w:hAnsi="Times New Roman" w:cs="Times New Roman"/>
          <w:sz w:val="24"/>
          <w:szCs w:val="24"/>
        </w:rPr>
        <w:t>tuples</w:t>
      </w:r>
      <w:r w:rsidR="00FD20F6">
        <w:rPr>
          <w:rFonts w:ascii="Times New Roman" w:hAnsi="Times New Roman" w:cs="Times New Roman"/>
          <w:sz w:val="24"/>
          <w:szCs w:val="24"/>
        </w:rPr>
        <w:t xml:space="preserve"> or rows that exists in the relation</w:t>
      </w:r>
      <w:r w:rsidR="00765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DA50D" w14:textId="2DD42E76" w:rsidR="00853CC6" w:rsidRPr="00FD20F6" w:rsidRDefault="002E173A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148">
        <w:rPr>
          <w:rFonts w:ascii="Times New Roman" w:hAnsi="Times New Roman" w:cs="Times New Roman"/>
          <w:sz w:val="24"/>
          <w:szCs w:val="24"/>
        </w:rPr>
        <w:t>(e.g.</w:t>
      </w:r>
      <w:r>
        <w:rPr>
          <w:rFonts w:ascii="Times New Roman" w:hAnsi="Times New Roman" w:cs="Times New Roman"/>
          <w:sz w:val="24"/>
          <w:szCs w:val="24"/>
        </w:rPr>
        <w:t xml:space="preserve"> EMP has a cardinality of 14, DEPT has 4)</w:t>
      </w:r>
    </w:p>
    <w:p w14:paraId="4EDEDF8A" w14:textId="7801C779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774E6DAE" w14:textId="2DC0576E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Candidate Key:</w:t>
      </w:r>
      <w:r w:rsidR="001657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724">
        <w:rPr>
          <w:rFonts w:ascii="Times New Roman" w:hAnsi="Times New Roman" w:cs="Times New Roman"/>
          <w:sz w:val="24"/>
          <w:szCs w:val="24"/>
        </w:rPr>
        <w:t>a minimal super key that cannot uniquely represent tuples in our tables with fewer attributes</w:t>
      </w:r>
    </w:p>
    <w:p w14:paraId="46E6D6F3" w14:textId="5CD4784B" w:rsidR="00B6453E" w:rsidRPr="00165724" w:rsidRDefault="00B6453E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the EMPNO</w:t>
      </w:r>
      <w:r w:rsidR="00BD770D">
        <w:rPr>
          <w:rFonts w:ascii="Times New Roman" w:hAnsi="Times New Roman" w:cs="Times New Roman"/>
          <w:sz w:val="24"/>
          <w:szCs w:val="24"/>
        </w:rPr>
        <w:t xml:space="preserve"> attribute</w:t>
      </w:r>
      <w:r>
        <w:rPr>
          <w:rFonts w:ascii="Times New Roman" w:hAnsi="Times New Roman" w:cs="Times New Roman"/>
          <w:sz w:val="24"/>
          <w:szCs w:val="24"/>
        </w:rPr>
        <w:t xml:space="preserve"> in the table EMP </w:t>
      </w:r>
      <w:r w:rsidR="00BD770D">
        <w:rPr>
          <w:rFonts w:ascii="Times New Roman" w:hAnsi="Times New Roman" w:cs="Times New Roman"/>
          <w:sz w:val="24"/>
          <w:szCs w:val="24"/>
        </w:rPr>
        <w:t>and DEPTNO attribute in the table DEPT)</w:t>
      </w:r>
    </w:p>
    <w:p w14:paraId="43E264B2" w14:textId="5E17CD0E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Primary Key:</w:t>
      </w:r>
      <w:r w:rsidR="001657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724">
        <w:rPr>
          <w:rFonts w:ascii="Times New Roman" w:hAnsi="Times New Roman" w:cs="Times New Roman"/>
          <w:sz w:val="24"/>
          <w:szCs w:val="24"/>
        </w:rPr>
        <w:t>a candidate key chosen as the fundamental key to uniquely represent data in a relation</w:t>
      </w:r>
    </w:p>
    <w:p w14:paraId="52227CEF" w14:textId="0AC5DEB4" w:rsidR="00BD770D" w:rsidRPr="00165724" w:rsidRDefault="00BD770D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the EMPNO candidate key and DEPTNO candidate key)</w:t>
      </w:r>
    </w:p>
    <w:p w14:paraId="12FF4174" w14:textId="38DD459A" w:rsidR="00853CC6" w:rsidRDefault="00853CC6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C6">
        <w:rPr>
          <w:rFonts w:ascii="Times New Roman" w:hAnsi="Times New Roman" w:cs="Times New Roman"/>
          <w:b/>
          <w:sz w:val="24"/>
          <w:szCs w:val="24"/>
        </w:rPr>
        <w:t>Foreign Key:</w:t>
      </w:r>
      <w:r w:rsidR="001657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724">
        <w:rPr>
          <w:rFonts w:ascii="Times New Roman" w:hAnsi="Times New Roman" w:cs="Times New Roman"/>
          <w:sz w:val="24"/>
          <w:szCs w:val="24"/>
        </w:rPr>
        <w:t>another table’s primary key</w:t>
      </w:r>
    </w:p>
    <w:p w14:paraId="1BC3F1E6" w14:textId="29FC00D4" w:rsidR="00913781" w:rsidRDefault="00913781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(e.g. EMP has a foreign key attribute named DEPTNO, which is a primary key for DEPT)</w:t>
      </w:r>
    </w:p>
    <w:p w14:paraId="43B89C75" w14:textId="1C570D5F" w:rsidR="00C37B58" w:rsidRDefault="00C37B58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8B952" w14:textId="6B751A93" w:rsidR="00C37B58" w:rsidRDefault="00C37B58" w:rsidP="00853C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0E62">
        <w:rPr>
          <w:rFonts w:ascii="Times New Roman" w:hAnsi="Times New Roman" w:cs="Times New Roman"/>
          <w:b/>
          <w:sz w:val="24"/>
          <w:szCs w:val="24"/>
        </w:rPr>
        <w:t>SECTION 2</w:t>
      </w:r>
    </w:p>
    <w:p w14:paraId="06896DB2" w14:textId="3E05F1B7" w:rsidR="00330E62" w:rsidRDefault="004807F2" w:rsidP="00853C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0F7EEECB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create database w19yang_DDL;</w:t>
      </w:r>
    </w:p>
    <w:p w14:paraId="139B991F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DF6A7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create table CATEGORY</w:t>
      </w:r>
    </w:p>
    <w:p w14:paraId="70FC4DF1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( </w:t>
      </w:r>
      <w:r w:rsidRPr="004807F2">
        <w:rPr>
          <w:rFonts w:ascii="Times New Roman" w:hAnsi="Times New Roman" w:cs="Times New Roman"/>
          <w:sz w:val="24"/>
          <w:szCs w:val="24"/>
        </w:rPr>
        <w:tab/>
      </w:r>
    </w:p>
    <w:p w14:paraId="1A46F843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CatCode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 xml:space="preserve">2), </w:t>
      </w:r>
    </w:p>
    <w:p w14:paraId="2FAED06C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CatDesc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 xml:space="preserve">10) </w:t>
      </w:r>
    </w:p>
    <w:p w14:paraId="607E8DE8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);</w:t>
      </w:r>
    </w:p>
    <w:p w14:paraId="7216F2D7" w14:textId="6856ED43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90B6A" w14:textId="47B2E338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756F2214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create table EMPLOYEES</w:t>
      </w:r>
    </w:p>
    <w:p w14:paraId="437B62C2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( </w:t>
      </w:r>
      <w:r w:rsidRPr="004807F2">
        <w:rPr>
          <w:rFonts w:ascii="Times New Roman" w:hAnsi="Times New Roman" w:cs="Times New Roman"/>
          <w:sz w:val="24"/>
          <w:szCs w:val="24"/>
        </w:rPr>
        <w:tab/>
      </w:r>
    </w:p>
    <w:p w14:paraId="6F88924D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Emp_num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>5),</w:t>
      </w:r>
    </w:p>
    <w:p w14:paraId="65618E67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>15),</w:t>
      </w:r>
    </w:p>
    <w:p w14:paraId="6AA0FE20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>15),</w:t>
      </w:r>
    </w:p>
    <w:p w14:paraId="3D42035E" w14:textId="71CD4D60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   </w:t>
      </w:r>
      <w:r w:rsidR="00B14AA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Pr="004807F2">
        <w:rPr>
          <w:rFonts w:ascii="Times New Roman" w:hAnsi="Times New Roman" w:cs="Times New Roman"/>
          <w:sz w:val="24"/>
          <w:szCs w:val="24"/>
        </w:rPr>
        <w:t>Job_class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varchar(4)</w:t>
      </w:r>
    </w:p>
    <w:p w14:paraId="2887FCA6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);</w:t>
      </w:r>
    </w:p>
    <w:p w14:paraId="03F43B6F" w14:textId="34C3A406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785B5C" w14:textId="5A05BF15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4B98BD9B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alter table EMPLOYEES</w:t>
      </w:r>
    </w:p>
    <w:p w14:paraId="3DAECA8F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EmpDate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759DB553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3E422824" w14:textId="052AE65B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D3EBBA" w14:textId="32072107" w:rsidR="00E87D1D" w:rsidRDefault="00E87D1D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AD6F1" w14:textId="6135C4F8" w:rsidR="00E87D1D" w:rsidRPr="004807F2" w:rsidRDefault="00E87D1D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</w:t>
      </w:r>
    </w:p>
    <w:p w14:paraId="0B0AB1A4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alter table EMPLOYEES </w:t>
      </w:r>
    </w:p>
    <w:p w14:paraId="344D9BC6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Job_class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7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807F2">
        <w:rPr>
          <w:rFonts w:ascii="Times New Roman" w:hAnsi="Times New Roman" w:cs="Times New Roman"/>
          <w:sz w:val="24"/>
          <w:szCs w:val="24"/>
        </w:rPr>
        <w:t>2);</w:t>
      </w:r>
    </w:p>
    <w:p w14:paraId="205DC171" w14:textId="034FDA2D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71A207" w14:textId="48D41E2B" w:rsidR="0032260A" w:rsidRPr="004807F2" w:rsidRDefault="0032260A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47D2BC9B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alter table EMPLOYEES</w:t>
      </w:r>
    </w:p>
    <w:p w14:paraId="7A9A54C1" w14:textId="77777777" w:rsidR="004807F2" w:rsidRP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 w:rsidRPr="004807F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4807F2">
        <w:rPr>
          <w:rFonts w:ascii="Times New Roman" w:hAnsi="Times New Roman" w:cs="Times New Roman"/>
          <w:sz w:val="24"/>
          <w:szCs w:val="24"/>
        </w:rPr>
        <w:t>;</w:t>
      </w:r>
    </w:p>
    <w:p w14:paraId="0DB27723" w14:textId="0C963A28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1BE89" w14:textId="3696BA80" w:rsidR="0032260A" w:rsidRPr="004807F2" w:rsidRDefault="0032260A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0516DE56" w14:textId="4F7DA0B5" w:rsidR="004807F2" w:rsidRDefault="004807F2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7F2">
        <w:rPr>
          <w:rFonts w:ascii="Times New Roman" w:hAnsi="Times New Roman" w:cs="Times New Roman"/>
          <w:sz w:val="24"/>
          <w:szCs w:val="24"/>
        </w:rPr>
        <w:t>rename table EMPLOYEES to JL_EMPS;</w:t>
      </w:r>
    </w:p>
    <w:p w14:paraId="218B2249" w14:textId="71AF1EE3" w:rsidR="0032260A" w:rsidRDefault="0032260A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0D888" w14:textId="59EF9DD5" w:rsidR="0032260A" w:rsidRDefault="0032260A" w:rsidP="004807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260A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7F4613">
        <w:rPr>
          <w:rFonts w:ascii="Times New Roman" w:hAnsi="Times New Roman" w:cs="Times New Roman"/>
          <w:b/>
          <w:sz w:val="24"/>
          <w:szCs w:val="24"/>
        </w:rPr>
        <w:t>3</w:t>
      </w:r>
    </w:p>
    <w:p w14:paraId="5886DCFA" w14:textId="2DE34B4E" w:rsidR="00311697" w:rsidRPr="00311697" w:rsidRDefault="00311697" w:rsidP="00480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697">
        <w:rPr>
          <w:rFonts w:ascii="Times New Roman" w:hAnsi="Times New Roman" w:cs="Times New Roman"/>
          <w:sz w:val="24"/>
          <w:szCs w:val="24"/>
        </w:rPr>
        <w:t>9)</w:t>
      </w:r>
    </w:p>
    <w:p w14:paraId="4C38B4F0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create database w19yang_1;</w:t>
      </w:r>
    </w:p>
    <w:p w14:paraId="36824B35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8BF8EF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create table EMP</w:t>
      </w:r>
    </w:p>
    <w:p w14:paraId="77D9CA01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(</w:t>
      </w:r>
    </w:p>
    <w:p w14:paraId="792778C1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  <w:t xml:space="preserve">EMPNO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4) primary key,</w:t>
      </w:r>
    </w:p>
    <w:p w14:paraId="7A506FA2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ENAME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8),</w:t>
      </w:r>
    </w:p>
    <w:p w14:paraId="7AD78CDD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9),</w:t>
      </w:r>
    </w:p>
    <w:p w14:paraId="3A43F398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MGR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4),</w:t>
      </w:r>
    </w:p>
    <w:p w14:paraId="5BE4EB0E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HIREDATE date,</w:t>
      </w:r>
    </w:p>
    <w:p w14:paraId="781A53F2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SAL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4),</w:t>
      </w:r>
    </w:p>
    <w:p w14:paraId="25135F48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COMM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4),</w:t>
      </w:r>
    </w:p>
    <w:p w14:paraId="733B0413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DEPTNO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2)</w:t>
      </w:r>
    </w:p>
    <w:p w14:paraId="3A185293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);</w:t>
      </w:r>
    </w:p>
    <w:p w14:paraId="5224AD0A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F3817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create table DEPT</w:t>
      </w:r>
    </w:p>
    <w:p w14:paraId="36E7B3EE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(</w:t>
      </w:r>
    </w:p>
    <w:p w14:paraId="71EE88AD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  <w:t xml:space="preserve">DEPTNO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2) primary key,</w:t>
      </w:r>
    </w:p>
    <w:p w14:paraId="66FE3F2B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DNAME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10),</w:t>
      </w:r>
    </w:p>
    <w:p w14:paraId="42CA4B3C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LOC </w:t>
      </w:r>
      <w:proofErr w:type="gramStart"/>
      <w:r w:rsidRPr="009E07E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E07E2">
        <w:rPr>
          <w:rFonts w:ascii="Times New Roman" w:hAnsi="Times New Roman" w:cs="Times New Roman"/>
          <w:sz w:val="24"/>
          <w:szCs w:val="24"/>
        </w:rPr>
        <w:t>15)</w:t>
      </w:r>
    </w:p>
    <w:p w14:paraId="65B504E0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);</w:t>
      </w:r>
    </w:p>
    <w:p w14:paraId="6C88FB89" w14:textId="1906B764" w:rsid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B62F4D" w14:textId="55D9CDCA" w:rsidR="006D73F4" w:rsidRPr="009E07E2" w:rsidRDefault="006D73F4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0B18C4BB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insert into EMP</w:t>
      </w:r>
    </w:p>
    <w:p w14:paraId="503FFC52" w14:textId="7268C75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  <w:t>(EMPNO, ENAME, JOB, MGR, HIREDATE, SAL, COMM, DEPTNO)</w:t>
      </w:r>
    </w:p>
    <w:p w14:paraId="7C51FA35" w14:textId="77777777" w:rsid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1921C3EA" w14:textId="77777777" w:rsid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(7369, 'SMITH', 'CLERK', '7902', '1980-12-17', '800', '', 20),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43F01" w14:textId="3F65B390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(7499, 'ALLEN', 'SALESMAN', '7698', '1981-02-20', '1600', '300', 30),</w:t>
      </w:r>
    </w:p>
    <w:p w14:paraId="3DB1CAED" w14:textId="7B184FC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E07E2">
        <w:rPr>
          <w:rFonts w:ascii="Times New Roman" w:hAnsi="Times New Roman" w:cs="Times New Roman"/>
          <w:sz w:val="24"/>
          <w:szCs w:val="24"/>
        </w:rPr>
        <w:t xml:space="preserve">       (7521, 'WARD', 'SALESMAN', '7698', '1981-02-22', '1250', '500', 30),</w:t>
      </w:r>
    </w:p>
    <w:p w14:paraId="68C2BD77" w14:textId="51AEA04E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(7566, 'JONES', 'MANAGER', '7839', '1981-04-02', '2975', '', 20),</w:t>
      </w:r>
    </w:p>
    <w:p w14:paraId="11EB6722" w14:textId="3348C2E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(7654, 'MARTIN', 'SALESMAN', '7698', '1981-09-28','1250', '1400', 30),</w:t>
      </w:r>
    </w:p>
    <w:p w14:paraId="0EE04238" w14:textId="0969E758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(7698, 'BLAKE', 'MANAGER', '7839', '1981-05-01', '2850', '', 30),</w:t>
      </w:r>
    </w:p>
    <w:p w14:paraId="4C592108" w14:textId="3EDCE320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(7782, 'CLARK', 'MANAGER', '7839', '1981-06-09', '2450', '', 10),</w:t>
      </w:r>
    </w:p>
    <w:p w14:paraId="1254FCB6" w14:textId="3B021965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(7788, 'SCOTT', 'ANALYST', '7566', '1982-12-09', '3000', '', 20),</w:t>
      </w:r>
    </w:p>
    <w:p w14:paraId="616F8C8F" w14:textId="5A94F834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(7839, 'KING', 'PRESIDENT', '', '1981-11-17', '5000', '', 10),</w:t>
      </w:r>
    </w:p>
    <w:p w14:paraId="0F703DDE" w14:textId="2002CBCB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(7844, 'TURNER', 'SALESMAN', '7698', '1981-09-08', '1500', '0', 30),</w:t>
      </w:r>
    </w:p>
    <w:p w14:paraId="6002210C" w14:textId="2650E99D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(7876, 'ADAMS', 'CLERK', '7788', '1983-01-12', '1100', '', 20),</w:t>
      </w:r>
    </w:p>
    <w:p w14:paraId="4CBABA6D" w14:textId="091EEEBA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(7900, 'JAMES', 'CLERK', '7698', '1981-12-03', '950', '', 30),</w:t>
      </w:r>
    </w:p>
    <w:p w14:paraId="328EC51C" w14:textId="02B8FC03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(7902, 'FORD', 'ANALYST', '7566', '1981-12-03', '3000', '', 20),</w:t>
      </w:r>
    </w:p>
    <w:p w14:paraId="2A2C9106" w14:textId="0DA8B98A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(7934, 'MILLER', 'CLERK', '7782', '1982-01-23', '1300', '', 10);</w:t>
      </w:r>
    </w:p>
    <w:p w14:paraId="0AC46275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01DCBA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insert into DEPT</w:t>
      </w:r>
    </w:p>
    <w:p w14:paraId="017D8438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ab/>
        <w:t>(DEPTNO, DNAME, LOC)</w:t>
      </w:r>
    </w:p>
    <w:p w14:paraId="4746181C" w14:textId="77777777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>values</w:t>
      </w:r>
    </w:p>
    <w:p w14:paraId="6717B3C0" w14:textId="320B3CC3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  <w:t>(10, 'ACCOUNTING', 'NEW YORK'),</w:t>
      </w:r>
    </w:p>
    <w:p w14:paraId="1357C04B" w14:textId="44B6C0B2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ab/>
        <w:t>(20, 'RESEARCH', 'DALLAS'),</w:t>
      </w:r>
    </w:p>
    <w:p w14:paraId="2878B42C" w14:textId="7426E558" w:rsidR="009E07E2" w:rsidRPr="009E07E2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 </w:t>
      </w:r>
      <w:r w:rsidR="00BC10EF"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(30, 'SALES', 'CHICAGO'),</w:t>
      </w:r>
    </w:p>
    <w:p w14:paraId="3442B94C" w14:textId="38AB0718" w:rsidR="0032260A" w:rsidRDefault="009E07E2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7E2">
        <w:rPr>
          <w:rFonts w:ascii="Times New Roman" w:hAnsi="Times New Roman" w:cs="Times New Roman"/>
          <w:sz w:val="24"/>
          <w:szCs w:val="24"/>
        </w:rPr>
        <w:t xml:space="preserve">        </w:t>
      </w:r>
      <w:r w:rsidR="00BC10EF">
        <w:rPr>
          <w:rFonts w:ascii="Times New Roman" w:hAnsi="Times New Roman" w:cs="Times New Roman"/>
          <w:sz w:val="24"/>
          <w:szCs w:val="24"/>
        </w:rPr>
        <w:tab/>
      </w:r>
      <w:r w:rsidRPr="009E07E2">
        <w:rPr>
          <w:rFonts w:ascii="Times New Roman" w:hAnsi="Times New Roman" w:cs="Times New Roman"/>
          <w:sz w:val="24"/>
          <w:szCs w:val="24"/>
        </w:rPr>
        <w:t>(40, 'OPERATIONS', 'BOSTON');</w:t>
      </w:r>
    </w:p>
    <w:p w14:paraId="143BE3E6" w14:textId="58A2A4F4" w:rsidR="002A2BD1" w:rsidRDefault="002A2BD1" w:rsidP="009E0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EF988" w14:textId="7E99BCC9" w:rsidR="002A2BD1" w:rsidRDefault="002A2BD1" w:rsidP="009E07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4</w:t>
      </w:r>
    </w:p>
    <w:p w14:paraId="593A8494" w14:textId="77777777" w:rsidR="00EB4E68" w:rsidRP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E68">
        <w:rPr>
          <w:rFonts w:ascii="Times New Roman" w:hAnsi="Times New Roman" w:cs="Times New Roman"/>
          <w:sz w:val="24"/>
          <w:szCs w:val="24"/>
        </w:rPr>
        <w:t>create database w19yang_2;</w:t>
      </w:r>
    </w:p>
    <w:p w14:paraId="34FD026D" w14:textId="77777777" w:rsidR="00EB4E68" w:rsidRP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E68">
        <w:rPr>
          <w:rFonts w:ascii="Times New Roman" w:hAnsi="Times New Roman" w:cs="Times New Roman"/>
          <w:sz w:val="24"/>
          <w:szCs w:val="24"/>
        </w:rPr>
        <w:t>create database w19yang_3;</w:t>
      </w:r>
    </w:p>
    <w:p w14:paraId="6952CF36" w14:textId="77777777" w:rsidR="00EB4E68" w:rsidRP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E68">
        <w:rPr>
          <w:rFonts w:ascii="Times New Roman" w:hAnsi="Times New Roman" w:cs="Times New Roman"/>
          <w:sz w:val="24"/>
          <w:szCs w:val="24"/>
        </w:rPr>
        <w:t>create database w19yang_4;</w:t>
      </w:r>
    </w:p>
    <w:p w14:paraId="6AEC5557" w14:textId="5490C014" w:rsidR="002A2BD1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E68">
        <w:rPr>
          <w:rFonts w:ascii="Times New Roman" w:hAnsi="Times New Roman" w:cs="Times New Roman"/>
          <w:sz w:val="24"/>
          <w:szCs w:val="24"/>
        </w:rPr>
        <w:t>create database w19yang_5;</w:t>
      </w:r>
    </w:p>
    <w:p w14:paraId="5025A3D2" w14:textId="4F0A7FFC" w:rsid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DCD870" w14:textId="143E63C3" w:rsid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6C76A" wp14:editId="2466BBC6">
            <wp:extent cx="685800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899" w14:textId="292767A0" w:rsidR="00EB4E68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F1C6C" w14:textId="6E00C70A" w:rsidR="00EB4E68" w:rsidRPr="002A2BD1" w:rsidRDefault="00EB4E68" w:rsidP="00EB4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show that I did this, but here’s a screenshot of my import log.</w:t>
      </w:r>
      <w:r w:rsidR="00DD7C59">
        <w:rPr>
          <w:rFonts w:ascii="Times New Roman" w:hAnsi="Times New Roman" w:cs="Times New Roman"/>
          <w:sz w:val="24"/>
          <w:szCs w:val="24"/>
        </w:rPr>
        <w:t xml:space="preserve"> I went to Server -&gt; Data Import -&gt; Pick import file and chose the correct database -&gt; Import.</w:t>
      </w:r>
    </w:p>
    <w:sectPr w:rsidR="00EB4E68" w:rsidRPr="002A2BD1" w:rsidSect="00853CC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1D980" w14:textId="77777777" w:rsidR="00B95991" w:rsidRDefault="00B95991" w:rsidP="00853CC6">
      <w:pPr>
        <w:spacing w:line="240" w:lineRule="auto"/>
      </w:pPr>
      <w:r>
        <w:separator/>
      </w:r>
    </w:p>
  </w:endnote>
  <w:endnote w:type="continuationSeparator" w:id="0">
    <w:p w14:paraId="4A18B670" w14:textId="77777777" w:rsidR="00B95991" w:rsidRDefault="00B95991" w:rsidP="0085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10C5" w14:textId="77777777" w:rsidR="00B95991" w:rsidRDefault="00B95991" w:rsidP="00853CC6">
      <w:pPr>
        <w:spacing w:line="240" w:lineRule="auto"/>
      </w:pPr>
      <w:r>
        <w:separator/>
      </w:r>
    </w:p>
  </w:footnote>
  <w:footnote w:type="continuationSeparator" w:id="0">
    <w:p w14:paraId="752B9CC3" w14:textId="77777777" w:rsidR="00B95991" w:rsidRDefault="00B95991" w:rsidP="00853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1AAFB" w14:textId="20338192" w:rsidR="00853CC6" w:rsidRPr="00853CC6" w:rsidRDefault="00853CC6" w:rsidP="00853CC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53CC6">
      <w:rPr>
        <w:rFonts w:ascii="Times New Roman" w:hAnsi="Times New Roman" w:cs="Times New Roman"/>
        <w:sz w:val="24"/>
        <w:szCs w:val="24"/>
      </w:rPr>
      <w:t>Muangkong Yang</w:t>
    </w:r>
  </w:p>
  <w:p w14:paraId="72FE8298" w14:textId="6F22A180" w:rsidR="00853CC6" w:rsidRPr="00853CC6" w:rsidRDefault="00853CC6" w:rsidP="00853CC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53CC6">
      <w:rPr>
        <w:rFonts w:ascii="Times New Roman" w:hAnsi="Times New Roman" w:cs="Times New Roman"/>
        <w:sz w:val="24"/>
        <w:szCs w:val="24"/>
      </w:rPr>
      <w:t>CSCD327</w:t>
    </w:r>
  </w:p>
  <w:p w14:paraId="1E9A90A8" w14:textId="4885134A" w:rsidR="00853CC6" w:rsidRPr="00853CC6" w:rsidRDefault="00853CC6" w:rsidP="00853CC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53CC6">
      <w:rPr>
        <w:rFonts w:ascii="Times New Roman" w:hAnsi="Times New Roman" w:cs="Times New Roman"/>
        <w:sz w:val="24"/>
        <w:szCs w:val="24"/>
      </w:rPr>
      <w:t>Lab1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C6"/>
    <w:rsid w:val="000214CE"/>
    <w:rsid w:val="00165724"/>
    <w:rsid w:val="0017175A"/>
    <w:rsid w:val="00226908"/>
    <w:rsid w:val="00253959"/>
    <w:rsid w:val="002A2BD1"/>
    <w:rsid w:val="002E173A"/>
    <w:rsid w:val="00311697"/>
    <w:rsid w:val="0032260A"/>
    <w:rsid w:val="00330E62"/>
    <w:rsid w:val="00413A96"/>
    <w:rsid w:val="0046048A"/>
    <w:rsid w:val="004807F2"/>
    <w:rsid w:val="00573399"/>
    <w:rsid w:val="005A1C53"/>
    <w:rsid w:val="00673261"/>
    <w:rsid w:val="006D34D3"/>
    <w:rsid w:val="006D73F4"/>
    <w:rsid w:val="00735AED"/>
    <w:rsid w:val="00765148"/>
    <w:rsid w:val="007E6EA0"/>
    <w:rsid w:val="007F4613"/>
    <w:rsid w:val="00853CC6"/>
    <w:rsid w:val="00863851"/>
    <w:rsid w:val="008E3326"/>
    <w:rsid w:val="00913781"/>
    <w:rsid w:val="009E07E2"/>
    <w:rsid w:val="00AB4D80"/>
    <w:rsid w:val="00B14AA3"/>
    <w:rsid w:val="00B16060"/>
    <w:rsid w:val="00B6453E"/>
    <w:rsid w:val="00B95991"/>
    <w:rsid w:val="00BC10EF"/>
    <w:rsid w:val="00BD770D"/>
    <w:rsid w:val="00C37B58"/>
    <w:rsid w:val="00D434DD"/>
    <w:rsid w:val="00DA3C88"/>
    <w:rsid w:val="00DD7C59"/>
    <w:rsid w:val="00E04895"/>
    <w:rsid w:val="00E21161"/>
    <w:rsid w:val="00E87D1D"/>
    <w:rsid w:val="00EB4E68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BA45"/>
  <w15:chartTrackingRefBased/>
  <w15:docId w15:val="{8F95AF7B-55D1-4D91-B951-468CC9EA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CC6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C6"/>
  </w:style>
  <w:style w:type="paragraph" w:styleId="Footer">
    <w:name w:val="footer"/>
    <w:basedOn w:val="Normal"/>
    <w:link w:val="FooterChar"/>
    <w:uiPriority w:val="99"/>
    <w:unhideWhenUsed/>
    <w:rsid w:val="00853CC6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37</cp:revision>
  <cp:lastPrinted>2019-01-15T06:12:00Z</cp:lastPrinted>
  <dcterms:created xsi:type="dcterms:W3CDTF">2019-01-15T05:32:00Z</dcterms:created>
  <dcterms:modified xsi:type="dcterms:W3CDTF">2019-01-15T06:12:00Z</dcterms:modified>
</cp:coreProperties>
</file>