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53DF" w:rsidRDefault="00E653DF" w:rsidP="00E653DF">
      <w:r>
        <w:t>PATIENT INFORMATION:</w:t>
      </w:r>
    </w:p>
    <w:p w:rsidR="00E653DF" w:rsidRDefault="00E653DF" w:rsidP="00E653DF">
      <w:r>
        <w:t>Name: John Anderson</w:t>
      </w:r>
    </w:p>
    <w:p w:rsidR="00E653DF" w:rsidRDefault="00E653DF" w:rsidP="00E653DF">
      <w:r>
        <w:t>Age: 52 years</w:t>
      </w:r>
    </w:p>
    <w:p w:rsidR="00E653DF" w:rsidRDefault="00E653DF" w:rsidP="00E653DF">
      <w:r>
        <w:t>Gender: Male</w:t>
      </w:r>
    </w:p>
    <w:p w:rsidR="00E653DF" w:rsidRDefault="00E653DF" w:rsidP="00E653DF">
      <w:r>
        <w:t>Date: January 15, 2026</w:t>
      </w:r>
    </w:p>
    <w:p w:rsidR="00E653DF" w:rsidRDefault="00E653DF" w:rsidP="00E653DF"/>
    <w:p w:rsidR="00E653DF" w:rsidRDefault="00E653DF" w:rsidP="00E653DF">
      <w:r>
        <w:t>CHIEF COMPLAINT:</w:t>
      </w:r>
    </w:p>
    <w:p w:rsidR="00E653DF" w:rsidRDefault="00E653DF" w:rsidP="00E653DF">
      <w:r>
        <w:t>Patient presents with persistent chest pain and shortness of breath for the past 3 days.</w:t>
      </w:r>
    </w:p>
    <w:p w:rsidR="00E653DF" w:rsidRDefault="00E653DF" w:rsidP="00E653DF"/>
    <w:p w:rsidR="00E653DF" w:rsidRDefault="00E653DF" w:rsidP="00E653DF">
      <w:r>
        <w:t>HISTORY OF PRESENT ILLNESS:</w:t>
      </w:r>
    </w:p>
    <w:p w:rsidR="00E653DF" w:rsidRDefault="00E653DF" w:rsidP="00E653DF">
      <w:r>
        <w:t>The patient reports experiencing sharp, intermittent chest pain that radiates to the left arm. The pain is worse with physical activity and improves with rest. Associated symptoms include mild dyspnea on exertion and occasional palpitations. No fever, cough, or leg swelling noted. Pain scale 6/10 at rest, 8/10 with activity.</w:t>
      </w:r>
    </w:p>
    <w:p w:rsidR="00E653DF" w:rsidRDefault="00E653DF" w:rsidP="00E653DF"/>
    <w:p w:rsidR="00E653DF" w:rsidRDefault="00E653DF" w:rsidP="00E653DF">
      <w:r>
        <w:t>PAST MEDICAL HISTORY:</w:t>
      </w:r>
    </w:p>
    <w:p w:rsidR="00E653DF" w:rsidRDefault="00E653DF" w:rsidP="00E653DF">
      <w:r>
        <w:t>- Hypertension diagnosed 5 years ago</w:t>
      </w:r>
    </w:p>
    <w:p w:rsidR="00E653DF" w:rsidRDefault="00E653DF" w:rsidP="00E653DF">
      <w:r>
        <w:t xml:space="preserve">- Type </w:t>
      </w:r>
      <w:proofErr w:type="gramStart"/>
      <w:r>
        <w:t>2</w:t>
      </w:r>
      <w:proofErr w:type="gramEnd"/>
      <w:r>
        <w:t xml:space="preserve"> Diabetes Mellitus for 8 years</w:t>
      </w:r>
    </w:p>
    <w:p w:rsidR="00E653DF" w:rsidRDefault="00E653DF" w:rsidP="00E653DF">
      <w:r>
        <w:t>- Hyperlipidemia</w:t>
      </w:r>
    </w:p>
    <w:p w:rsidR="00E653DF" w:rsidRDefault="00E653DF" w:rsidP="00E653DF">
      <w:r>
        <w:t>- Former smoker (quit 2 years ago, 20 pack-year history)</w:t>
      </w:r>
    </w:p>
    <w:p w:rsidR="00E653DF" w:rsidRDefault="00E653DF" w:rsidP="00E653DF"/>
    <w:p w:rsidR="00E653DF" w:rsidRDefault="00E653DF" w:rsidP="00E653DF">
      <w:r>
        <w:t>CURRENT MEDICATIONS:</w:t>
      </w:r>
    </w:p>
    <w:p w:rsidR="00E653DF" w:rsidRDefault="00E653DF" w:rsidP="00E653DF">
      <w:r>
        <w:t>- Metformin 1000mg twice daily</w:t>
      </w:r>
    </w:p>
    <w:p w:rsidR="00E653DF" w:rsidRDefault="00E653DF" w:rsidP="00E653DF">
      <w:r>
        <w:t>- Lisinopril 20mg once daily</w:t>
      </w:r>
    </w:p>
    <w:p w:rsidR="00E653DF" w:rsidRDefault="00E653DF" w:rsidP="00E653DF">
      <w:r>
        <w:t>- Atorvastatin 40mg at bedtime</w:t>
      </w:r>
    </w:p>
    <w:p w:rsidR="00E653DF" w:rsidRDefault="00E653DF" w:rsidP="00E653DF">
      <w:r>
        <w:t>- Aspirin 81mg daily</w:t>
      </w:r>
    </w:p>
    <w:p w:rsidR="00E653DF" w:rsidRDefault="00E653DF" w:rsidP="00E653DF"/>
    <w:p w:rsidR="00E653DF" w:rsidRDefault="00E653DF" w:rsidP="00E653DF">
      <w:r>
        <w:t>PHYSICAL EXAMINATION:</w:t>
      </w:r>
    </w:p>
    <w:p w:rsidR="00E653DF" w:rsidRDefault="00E653DF" w:rsidP="00E653DF">
      <w:r>
        <w:t>Vital Signs:</w:t>
      </w:r>
    </w:p>
    <w:p w:rsidR="00E653DF" w:rsidRDefault="00E653DF" w:rsidP="00E653DF">
      <w:r>
        <w:t>- Blood Pressure: 145/92 mmHg</w:t>
      </w:r>
    </w:p>
    <w:p w:rsidR="00E653DF" w:rsidRDefault="00E653DF" w:rsidP="00E653DF">
      <w:r>
        <w:lastRenderedPageBreak/>
        <w:t>- Heart Rate: 88 bpm</w:t>
      </w:r>
    </w:p>
    <w:p w:rsidR="00E653DF" w:rsidRDefault="00E653DF" w:rsidP="00E653DF">
      <w:r>
        <w:t>- Respiratory Rate: 18 breaths/min</w:t>
      </w:r>
    </w:p>
    <w:p w:rsidR="00E653DF" w:rsidRDefault="00E653DF" w:rsidP="00E653DF">
      <w:r>
        <w:t>- Temperature: 98.2°F</w:t>
      </w:r>
    </w:p>
    <w:p w:rsidR="00E653DF" w:rsidRDefault="00E653DF" w:rsidP="00E653DF">
      <w:r>
        <w:t>- Oxygen Saturation: 96% on room air</w:t>
      </w:r>
    </w:p>
    <w:p w:rsidR="00E653DF" w:rsidRDefault="00E653DF" w:rsidP="00E653DF"/>
    <w:p w:rsidR="00E653DF" w:rsidRDefault="00E653DF" w:rsidP="00E653DF">
      <w:r>
        <w:t>Cardiovascular: Regular rate and rhythm, no murmurs. Mild tenderness on chest palpation.</w:t>
      </w:r>
    </w:p>
    <w:p w:rsidR="00E653DF" w:rsidRDefault="00E653DF" w:rsidP="00E653DF">
      <w:r>
        <w:t>Respiratory: Clear breath sounds bilaterally, no wheezing or crackles.</w:t>
      </w:r>
    </w:p>
    <w:p w:rsidR="00E653DF" w:rsidRDefault="00E653DF" w:rsidP="00E653DF">
      <w:r>
        <w:t>Extremities: No edema, peripheral pulses intact.</w:t>
      </w:r>
    </w:p>
    <w:p w:rsidR="00E653DF" w:rsidRDefault="00E653DF" w:rsidP="00E653DF"/>
    <w:p w:rsidR="00E653DF" w:rsidRDefault="00E653DF" w:rsidP="00E653DF">
      <w:r>
        <w:t>ASSESSMENT:</w:t>
      </w:r>
    </w:p>
    <w:p w:rsidR="00E653DF" w:rsidRDefault="00E653DF" w:rsidP="00E653DF">
      <w:r>
        <w:t>1. Acute chest pain - possible angina pectoris</w:t>
      </w:r>
    </w:p>
    <w:p w:rsidR="00E653DF" w:rsidRDefault="00E653DF" w:rsidP="00E653DF">
      <w:r>
        <w:t>2. Uncontrolled hypertension</w:t>
      </w:r>
    </w:p>
    <w:p w:rsidR="00E653DF" w:rsidRDefault="00E653DF" w:rsidP="00E653DF">
      <w:r>
        <w:t>3. History of diabetes and hyperlipidemia - cardiovascular risk factors</w:t>
      </w:r>
    </w:p>
    <w:p w:rsidR="00E653DF" w:rsidRDefault="00E653DF" w:rsidP="00E653DF"/>
    <w:p w:rsidR="00E653DF" w:rsidRDefault="00E653DF" w:rsidP="00E653DF">
      <w:r>
        <w:t>PLAN:</w:t>
      </w:r>
    </w:p>
    <w:p w:rsidR="00E653DF" w:rsidRDefault="00E653DF" w:rsidP="00E653DF">
      <w:r>
        <w:t>1. Order EKG and cardiac enzymes (Troponin, CK-MB)</w:t>
      </w:r>
    </w:p>
    <w:p w:rsidR="00E653DF" w:rsidRDefault="00E653DF" w:rsidP="00E653DF">
      <w:r>
        <w:t>2. Chest X-ray to rule out pulmonary causes</w:t>
      </w:r>
    </w:p>
    <w:p w:rsidR="00E653DF" w:rsidRDefault="00E653DF" w:rsidP="00E653DF">
      <w:r>
        <w:t>3. Consider stress test if initial workup negative</w:t>
      </w:r>
    </w:p>
    <w:p w:rsidR="00E653DF" w:rsidRDefault="00E653DF" w:rsidP="00E653DF">
      <w:r>
        <w:t>4. Increase Lisinopril to 40mg daily for blood pressure control</w:t>
      </w:r>
    </w:p>
    <w:p w:rsidR="00E653DF" w:rsidRDefault="00E653DF" w:rsidP="00E653DF">
      <w:r>
        <w:t>5. Add Nitroglycerin sublingual PRN for chest pain</w:t>
      </w:r>
    </w:p>
    <w:p w:rsidR="00E653DF" w:rsidRDefault="00E653DF" w:rsidP="00E653DF">
      <w:r>
        <w:t>6. Cardiology referral for further evaluation</w:t>
      </w:r>
    </w:p>
    <w:p w:rsidR="00E653DF" w:rsidRDefault="00E653DF" w:rsidP="00E653DF">
      <w:r>
        <w:t>7. Patient education on warning signs of heart attack</w:t>
      </w:r>
    </w:p>
    <w:p w:rsidR="000D2D40" w:rsidRDefault="00E653DF" w:rsidP="00E653DF">
      <w:r>
        <w:t>8. Follow-up in 1 week or sooner if symptoms worsen</w:t>
      </w:r>
      <w:bookmarkStart w:id="0" w:name="_GoBack"/>
      <w:bookmarkEnd w:id="0"/>
    </w:p>
    <w:sectPr w:rsidR="000D2D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53DF"/>
    <w:rsid w:val="000D2D40"/>
    <w:rsid w:val="00E65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647DB3-2C6B-47E0-868C-5B17D623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273</Words>
  <Characters>1560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Lenovo-PC</dc:creator>
  <cp:keywords/>
  <dc:description/>
  <cp:lastModifiedBy>Lenovo-PC</cp:lastModifiedBy>
  <cp:revision>1</cp:revision>
  <dcterms:created xsi:type="dcterms:W3CDTF">2026-01-01T18:35:00Z</dcterms:created>
  <dcterms:modified xsi:type="dcterms:W3CDTF">2026-01-01T18:35:00Z</dcterms:modified>
</cp:coreProperties>
</file>