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#08: PAPER METADATA EDIT &amp; AUTHOR RESUBMISSION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2: Core Domain Model &amp; Application MVP | Week 5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US-005 (Paper Modification &amp; Revision Resubmission)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Allow authors to modify paper metadata when in `SUBMITTED` or `REVISION_REQUESTED` status while locking immutable terminal states.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Controller Endpoints (`PaperController.java`):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GET /papers/{id}/edit: Renders edit form pre-populated with current paper data.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POST /papers/{id}/edit: Validates edits and updates repository record.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Access Control &amp; Ownership Guard: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Verifies that paper.getSubmitterUsername().equals(principal.getName()). Foreign authors are denied access with an error alert.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State Machine Transition Guard: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Editing a paper in REVISION_REQUESTED state automatically transitions its status back to SUBMITTED (or UNDER_REVIEW) for peer re-evaluation.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Papers in terminal states (ACCEPTED, REJECTED) throw an IllegalStateException preventing any edits.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Terminal Execution Command (Windows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PS C:\Users\Muawiyah\Desktop\Jenkins-Based Research Paper Repository&gt; .\mvnw.cmd test -Dtest=PaperServiceTest</w:t>
            </w:r>
          </w:p>
        </w:tc>
      </w:tr>
    </w:tbl>
    <w:p>
      <w:pPr>
        <w:spacing w:before="80" w:after="80"/>
      </w:pP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Observed Execution Console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[INFO] Running com.muawiyah.repository.service.PaperServiceTest</w:t>
              <w:br/>
              <w:t xml:space="preserve">  [INFO] Tests run: 25, Failures: 0, Errors: 0, Skipped: 0, Time elapsed: 0.165 s</w:t>
              <w:br/>
              <w:t xml:space="preserve">  [INFO] BUILD SUCCESS</w:t>
            </w:r>
          </w:p>
        </w:tc>
      </w:tr>
    </w:tbl>
    <w:p>
      <w:pPr>
        <w:spacing w:before="80" w:after="80"/>
      </w:pP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969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4-submission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08.1: Visual Proof of Work — Author Resubmission &amp; Edit Form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Only original author can access edit form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Editing papers in `ACCEPTED` or `REJECTED` status is strictly forbidden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Resubmitting a paper in `REVISION_REQUESTED` resets status for re-evaluation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All service unit tests pass cleanly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src/main/resources/templates/papers/edit.html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src/main/java/com/muawiyah/repository/service/PaperService.java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src/test/java/com/muawiyah/repository/service/PaperServiceTest.java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