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72D64" w14:textId="4D98D43C" w:rsidR="00343465" w:rsidRPr="00123AF6" w:rsidRDefault="00852462" w:rsidP="0034346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123AF6">
        <w:rPr>
          <w:rFonts w:cstheme="minorHAnsi"/>
          <w:b/>
          <w:bCs/>
        </w:rPr>
        <w:t>Assignment No.</w:t>
      </w:r>
      <w:r w:rsidR="00A50FDB">
        <w:rPr>
          <w:rFonts w:cstheme="minorHAnsi"/>
          <w:b/>
          <w:bCs/>
        </w:rPr>
        <w:t>3</w:t>
      </w:r>
      <w:r w:rsidRPr="00123AF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(CLO-</w:t>
      </w:r>
      <w:r w:rsidR="00A50FDB"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>)</w:t>
      </w:r>
      <w:r w:rsidRPr="00123AF6">
        <w:rPr>
          <w:rFonts w:cstheme="minorHAnsi"/>
          <w:b/>
          <w:bCs/>
        </w:rPr>
        <w:t xml:space="preserve">                                                                                             </w:t>
      </w:r>
      <w:r>
        <w:rPr>
          <w:rFonts w:cstheme="minorHAnsi"/>
          <w:b/>
          <w:bCs/>
        </w:rPr>
        <w:t>Functional English (B)</w:t>
      </w:r>
    </w:p>
    <w:p w14:paraId="21F550D0" w14:textId="77777777" w:rsidR="00343465" w:rsidRPr="00123AF6" w:rsidRDefault="00852462" w:rsidP="0034346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123AF6">
        <w:rPr>
          <w:rFonts w:cstheme="minorHAnsi"/>
          <w:b/>
          <w:bCs/>
        </w:rPr>
        <w:t xml:space="preserve">Topic: </w:t>
      </w:r>
      <w:r w:rsidR="00B14043">
        <w:rPr>
          <w:rFonts w:cstheme="minorHAnsi"/>
          <w:b/>
          <w:bCs/>
        </w:rPr>
        <w:t xml:space="preserve">Grammar/Punctuation/ Writing </w:t>
      </w:r>
      <w:r>
        <w:rPr>
          <w:rFonts w:cstheme="minorHAnsi"/>
          <w:b/>
          <w:bCs/>
        </w:rPr>
        <w:t xml:space="preserve"> </w:t>
      </w:r>
      <w:r w:rsidRPr="00123AF6">
        <w:rPr>
          <w:rFonts w:cstheme="minorHAnsi"/>
          <w:b/>
          <w:bCs/>
        </w:rPr>
        <w:tab/>
      </w:r>
      <w:r w:rsidRPr="00123AF6">
        <w:rPr>
          <w:rFonts w:cstheme="minorHAnsi"/>
          <w:b/>
          <w:bCs/>
        </w:rPr>
        <w:tab/>
      </w:r>
      <w:r w:rsidRPr="00123AF6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           </w:t>
      </w:r>
      <w:r w:rsidRPr="00123AF6">
        <w:rPr>
          <w:rFonts w:cstheme="minorHAnsi"/>
          <w:b/>
          <w:bCs/>
        </w:rPr>
        <w:t xml:space="preserve">Marks: 10 Marks </w:t>
      </w:r>
    </w:p>
    <w:p w14:paraId="5B29FC39" w14:textId="69B0DE26" w:rsidR="00343465" w:rsidRPr="00123AF6" w:rsidRDefault="00852462" w:rsidP="0034346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123AF6">
        <w:rPr>
          <w:rFonts w:cstheme="minorHAnsi"/>
          <w:b/>
          <w:bCs/>
        </w:rPr>
        <w:t>S. Name &amp;</w:t>
      </w:r>
      <w:r>
        <w:rPr>
          <w:rFonts w:cstheme="minorHAnsi"/>
          <w:b/>
          <w:bCs/>
        </w:rPr>
        <w:t xml:space="preserve"> </w:t>
      </w:r>
      <w:r w:rsidR="0051308B">
        <w:rPr>
          <w:rFonts w:cstheme="minorHAnsi"/>
          <w:b/>
          <w:bCs/>
        </w:rPr>
        <w:t xml:space="preserve">ID: </w:t>
      </w:r>
      <w:r w:rsidR="009C37D1">
        <w:rPr>
          <w:rFonts w:cstheme="minorHAnsi"/>
          <w:b/>
          <w:bCs/>
        </w:rPr>
        <w:t>M MUAZ SHAHZAD</w:t>
      </w:r>
      <w:r w:rsidR="009C37D1">
        <w:rPr>
          <w:rFonts w:cstheme="minorHAnsi"/>
          <w:b/>
          <w:bCs/>
        </w:rPr>
        <w:br/>
        <w:t>02-131202-081</w:t>
      </w:r>
    </w:p>
    <w:p w14:paraId="74BE0D8A" w14:textId="77777777" w:rsidR="00DB2A0E" w:rsidRDefault="00DB2A0E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A1A6A7C" w14:textId="77777777" w:rsidR="00343465" w:rsidRDefault="00343465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273DA8F" w14:textId="77777777" w:rsidR="00DB2A0E" w:rsidRPr="00DB2A0E" w:rsidRDefault="00852462" w:rsidP="00DB2A0E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B2A0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Instructions: Rewrite the paragraph with correct punctuation mark. Remember to use capitals for proper nouns and the first letter in sentence.</w:t>
      </w:r>
      <w:r w:rsidR="0034346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Re-write the answer on a separate word document.</w:t>
      </w:r>
    </w:p>
    <w:p w14:paraId="51946CAD" w14:textId="77777777" w:rsidR="005E69C3" w:rsidRDefault="00852462" w:rsidP="00343465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Nawab </w:t>
      </w:r>
      <w:r w:rsidR="004320C6" w:rsidRPr="00DB2A0E">
        <w:rPr>
          <w:rFonts w:cstheme="minorHAnsi"/>
          <w:color w:val="000000"/>
          <w:sz w:val="24"/>
          <w:szCs w:val="24"/>
          <w:shd w:val="clear" w:color="auto" w:fill="FFFFFF"/>
        </w:rPr>
        <w:t>Hans raj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 was a keen lover of sports and haunting</w:t>
      </w:r>
      <w:r w:rsidR="004320C6">
        <w:rPr>
          <w:rFonts w:cstheme="minorHAnsi"/>
          <w:color w:val="000000"/>
          <w:sz w:val="24"/>
          <w:szCs w:val="24"/>
          <w:shd w:val="clear" w:color="auto" w:fill="FFFFFF"/>
        </w:rPr>
        <w:t>. I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n his mansion he had a variety of animals and </w:t>
      </w:r>
      <w:r w:rsidR="00C32483">
        <w:rPr>
          <w:rFonts w:cstheme="minorHAnsi"/>
          <w:color w:val="000000"/>
          <w:sz w:val="24"/>
          <w:szCs w:val="24"/>
          <w:shd w:val="clear" w:color="auto" w:fill="FFFFFF"/>
        </w:rPr>
        <w:t>birds. Trained with patience and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 extraordinary deeds</w:t>
      </w:r>
      <w:r w:rsidR="00C32483">
        <w:rPr>
          <w:rFonts w:cstheme="minorHAnsi"/>
          <w:color w:val="000000"/>
          <w:sz w:val="24"/>
          <w:szCs w:val="24"/>
          <w:shd w:val="clear" w:color="auto" w:fill="FFFFFF"/>
        </w:rPr>
        <w:t>. H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e was passionately fond of </w:t>
      </w:r>
      <w:r w:rsidR="004320C6" w:rsidRPr="00DB2A0E">
        <w:rPr>
          <w:rFonts w:cstheme="minorHAnsi"/>
          <w:color w:val="000000"/>
          <w:sz w:val="24"/>
          <w:szCs w:val="24"/>
          <w:shd w:val="clear" w:color="auto" w:fill="FFFFFF"/>
        </w:rPr>
        <w:t>hawking’s</w:t>
      </w:r>
      <w:r w:rsidR="0051308B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among all his hawking</w:t>
      </w:r>
      <w:r w:rsidR="00C32483">
        <w:rPr>
          <w:rFonts w:cstheme="minorHAnsi"/>
          <w:color w:val="000000"/>
          <w:sz w:val="24"/>
          <w:szCs w:val="24"/>
          <w:shd w:val="clear" w:color="auto" w:fill="FFFFFF"/>
        </w:rPr>
        <w:t>’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s the birds ideal with </w:t>
      </w:r>
      <w:r w:rsidR="00C32483">
        <w:rPr>
          <w:rFonts w:cstheme="minorHAnsi"/>
          <w:color w:val="000000"/>
          <w:sz w:val="24"/>
          <w:szCs w:val="24"/>
          <w:shd w:val="clear" w:color="auto" w:fill="FFFFFF"/>
        </w:rPr>
        <w:t>h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unting he prized a particular bird called </w:t>
      </w:r>
      <w:r w:rsidR="004320C6" w:rsidRPr="00DB2A0E">
        <w:rPr>
          <w:rFonts w:cstheme="minorHAnsi"/>
          <w:color w:val="000000"/>
          <w:sz w:val="24"/>
          <w:szCs w:val="24"/>
          <w:shd w:val="clear" w:color="auto" w:fill="FFFFFF"/>
        </w:rPr>
        <w:t>Kinjo</w:t>
      </w:r>
      <w:r w:rsidR="0051308B">
        <w:rPr>
          <w:rFonts w:cstheme="minorHAnsi"/>
          <w:color w:val="000000"/>
          <w:sz w:val="24"/>
          <w:szCs w:val="24"/>
          <w:shd w:val="clear" w:color="auto" w:fill="FFFFFF"/>
        </w:rPr>
        <w:t>. A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bove all the others for </w:t>
      </w:r>
      <w:r w:rsidR="004320C6" w:rsidRPr="00DB2A0E">
        <w:rPr>
          <w:rFonts w:cstheme="minorHAnsi"/>
          <w:color w:val="000000"/>
          <w:sz w:val="24"/>
          <w:szCs w:val="24"/>
          <w:shd w:val="clear" w:color="auto" w:fill="FFFFFF"/>
        </w:rPr>
        <w:t>its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 prized quality its sight was as piercing as a lynx's and its flight was swift as lightning</w:t>
      </w:r>
      <w:r w:rsidR="0051308B">
        <w:rPr>
          <w:rFonts w:cstheme="minorHAnsi"/>
          <w:color w:val="000000"/>
          <w:sz w:val="24"/>
          <w:szCs w:val="24"/>
          <w:shd w:val="clear" w:color="auto" w:fill="FFFFFF"/>
        </w:rPr>
        <w:t>. N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o </w:t>
      </w:r>
      <w:r w:rsidR="004320C6">
        <w:rPr>
          <w:rFonts w:cstheme="minorHAnsi"/>
          <w:color w:val="000000"/>
          <w:sz w:val="24"/>
          <w:szCs w:val="24"/>
          <w:shd w:val="clear" w:color="auto" w:fill="FFFFFF"/>
        </w:rPr>
        <w:t>wonder it became the object of N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>awab's spec</w:t>
      </w:r>
      <w:r w:rsidR="004320C6">
        <w:rPr>
          <w:rFonts w:cstheme="minorHAnsi"/>
          <w:color w:val="000000"/>
          <w:sz w:val="24"/>
          <w:szCs w:val="24"/>
          <w:shd w:val="clear" w:color="auto" w:fill="FFFFFF"/>
        </w:rPr>
        <w:t>ial care and attention and the N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>awab oft</w:t>
      </w:r>
      <w:r w:rsidR="004320C6">
        <w:rPr>
          <w:rFonts w:cstheme="minorHAnsi"/>
          <w:color w:val="000000"/>
          <w:sz w:val="24"/>
          <w:szCs w:val="24"/>
          <w:shd w:val="clear" w:color="auto" w:fill="FFFFFF"/>
        </w:rPr>
        <w:t>en went about with Kinjo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 xml:space="preserve"> perched in his leather gauntleted wrist</w:t>
      </w:r>
      <w:r w:rsidR="0051308B">
        <w:rPr>
          <w:rFonts w:cstheme="minorHAnsi"/>
          <w:color w:val="000000"/>
          <w:sz w:val="24"/>
          <w:szCs w:val="24"/>
          <w:shd w:val="clear" w:color="auto" w:fill="FFFFFF"/>
        </w:rPr>
        <w:t>. M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>any of his friends in his royal court who accompanied him on his hunting expedition were filled with envy to see the wonderful talent of birds</w:t>
      </w:r>
      <w:r w:rsidR="0051308B">
        <w:rPr>
          <w:rFonts w:cstheme="minorHAnsi"/>
          <w:color w:val="000000"/>
          <w:sz w:val="24"/>
          <w:szCs w:val="24"/>
          <w:shd w:val="clear" w:color="auto" w:fill="FFFFFF"/>
        </w:rPr>
        <w:t>. T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>hey wagered</w:t>
      </w:r>
      <w:r w:rsidR="00216E33">
        <w:rPr>
          <w:rFonts w:cstheme="minorHAnsi"/>
          <w:color w:val="000000"/>
          <w:sz w:val="24"/>
          <w:szCs w:val="24"/>
          <w:shd w:val="clear" w:color="auto" w:fill="FFFFFF"/>
        </w:rPr>
        <w:t xml:space="preserve"> bets in any occasion with the N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>awab in an attempt to try and outsmart the skillful bird w</w:t>
      </w:r>
      <w:r w:rsidR="00216E33">
        <w:rPr>
          <w:rFonts w:cstheme="minorHAnsi"/>
          <w:color w:val="000000"/>
          <w:sz w:val="24"/>
          <w:szCs w:val="24"/>
          <w:shd w:val="clear" w:color="auto" w:fill="FFFFFF"/>
        </w:rPr>
        <w:t>ith their haunting pet</w:t>
      </w:r>
      <w:r w:rsidR="0051308B">
        <w:rPr>
          <w:rFonts w:cstheme="minorHAnsi"/>
          <w:color w:val="000000"/>
          <w:sz w:val="24"/>
          <w:szCs w:val="24"/>
          <w:shd w:val="clear" w:color="auto" w:fill="FFFFFF"/>
        </w:rPr>
        <w:t>. B</w:t>
      </w:r>
      <w:r w:rsidR="00216E33">
        <w:rPr>
          <w:rFonts w:cstheme="minorHAnsi"/>
          <w:color w:val="000000"/>
          <w:sz w:val="24"/>
          <w:szCs w:val="24"/>
          <w:shd w:val="clear" w:color="auto" w:fill="FFFFFF"/>
        </w:rPr>
        <w:t>ut</w:t>
      </w:r>
      <w:r w:rsidR="0051308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216E33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N</w:t>
      </w:r>
      <w:r w:rsidRPr="00DB2A0E">
        <w:rPr>
          <w:rFonts w:cstheme="minorHAnsi"/>
          <w:color w:val="000000"/>
          <w:sz w:val="24"/>
          <w:szCs w:val="24"/>
          <w:shd w:val="clear" w:color="auto" w:fill="FFFFFF"/>
        </w:rPr>
        <w:t>awab laughed at all their attempts and won their challenges with great ease</w:t>
      </w:r>
      <w:r w:rsidR="00DB2A0E" w:rsidRPr="00DB2A0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61A02B0" w14:textId="77777777" w:rsidR="00DB2A0E" w:rsidRDefault="00DB2A0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EE5EB9B" w14:textId="77777777" w:rsidR="00DB2A0E" w:rsidRPr="00DB2A0E" w:rsidRDefault="00852462" w:rsidP="00DB2A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2A0E">
        <w:rPr>
          <w:b/>
          <w:bCs/>
          <w:sz w:val="24"/>
          <w:szCs w:val="24"/>
        </w:rPr>
        <w:t xml:space="preserve">Instructions: The paragraph below has 13 errors in grammar, spelling, and punctuation. Circle them and make the necessary corrections. </w:t>
      </w:r>
      <w:r w:rsidR="0034346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Re-write the answer on a separate word document.</w:t>
      </w:r>
    </w:p>
    <w:p w14:paraId="058C9911" w14:textId="77777777" w:rsidR="00DB2A0E" w:rsidRPr="00DB2A0E" w:rsidRDefault="00852462">
      <w:pPr>
        <w:rPr>
          <w:b/>
          <w:bCs/>
          <w:sz w:val="24"/>
          <w:szCs w:val="24"/>
        </w:rPr>
      </w:pPr>
      <w:r w:rsidRPr="00DB2A0E">
        <w:rPr>
          <w:b/>
          <w:bCs/>
          <w:sz w:val="24"/>
          <w:szCs w:val="24"/>
        </w:rPr>
        <w:t xml:space="preserve">Hint: There are three errors in verb tenses. There is one error in pronoun reference. </w:t>
      </w:r>
    </w:p>
    <w:p w14:paraId="7DD8C91C" w14:textId="77777777" w:rsidR="00DB2A0E" w:rsidRDefault="00852462" w:rsidP="00343465">
      <w:pPr>
        <w:jc w:val="both"/>
        <w:rPr>
          <w:sz w:val="24"/>
          <w:szCs w:val="24"/>
        </w:rPr>
      </w:pPr>
      <w:r w:rsidRPr="00DB2A0E">
        <w:rPr>
          <w:sz w:val="24"/>
          <w:szCs w:val="24"/>
        </w:rPr>
        <w:t xml:space="preserve">Raccoons have adapted very well to city life in southern Canada. To begin with, the chimneys, garages, attics, and porches everywhere provide a home for raccoons. Besides, raccoons found much of their food supply in garbage cans and composts. Finally, few of </w:t>
      </w:r>
      <w:r w:rsidR="00216E33" w:rsidRPr="00DB2A0E">
        <w:rPr>
          <w:sz w:val="24"/>
          <w:szCs w:val="24"/>
        </w:rPr>
        <w:t>their</w:t>
      </w:r>
      <w:r w:rsidRPr="00DB2A0E">
        <w:rPr>
          <w:sz w:val="24"/>
          <w:szCs w:val="24"/>
        </w:rPr>
        <w:t xml:space="preserve"> natural predators (like red foxes and bobcats) are living in the city. With plentiful living spaces, nearby food supplies, and a safe environment from predators, raccoons will continue to live comfortably in a southern Canadian city.</w:t>
      </w:r>
    </w:p>
    <w:p w14:paraId="00A83043" w14:textId="77777777" w:rsidR="00B81C61" w:rsidRDefault="00B81C61" w:rsidP="00343465">
      <w:pPr>
        <w:jc w:val="both"/>
        <w:rPr>
          <w:sz w:val="24"/>
          <w:szCs w:val="24"/>
        </w:rPr>
      </w:pPr>
    </w:p>
    <w:p w14:paraId="4F501BD5" w14:textId="77777777" w:rsidR="00B81C61" w:rsidRDefault="00B81C61" w:rsidP="00343465">
      <w:pPr>
        <w:jc w:val="both"/>
        <w:rPr>
          <w:sz w:val="24"/>
          <w:szCs w:val="24"/>
        </w:rPr>
      </w:pPr>
    </w:p>
    <w:p w14:paraId="4F489BA3" w14:textId="77777777" w:rsidR="00B81C61" w:rsidRDefault="00B81C61" w:rsidP="00343465">
      <w:pPr>
        <w:jc w:val="both"/>
        <w:rPr>
          <w:sz w:val="24"/>
          <w:szCs w:val="24"/>
        </w:rPr>
      </w:pPr>
    </w:p>
    <w:p w14:paraId="2F8798AD" w14:textId="77777777" w:rsidR="00B81C61" w:rsidRDefault="00B81C61" w:rsidP="00343465">
      <w:pPr>
        <w:jc w:val="both"/>
      </w:pPr>
    </w:p>
    <w:p w14:paraId="7FF9043A" w14:textId="77777777" w:rsidR="00B81C61" w:rsidRPr="00B81C61" w:rsidRDefault="00852462" w:rsidP="00B81C6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81C61">
        <w:rPr>
          <w:b/>
          <w:bCs/>
          <w:sz w:val="24"/>
          <w:szCs w:val="24"/>
        </w:rPr>
        <w:t>Instructions: Read the paragraph below and answer the questions that follow.</w:t>
      </w:r>
    </w:p>
    <w:p w14:paraId="0F242E0B" w14:textId="625F1983" w:rsidR="00B81C61" w:rsidRDefault="00852462" w:rsidP="00343465">
      <w:pPr>
        <w:jc w:val="both"/>
      </w:pPr>
      <w:r>
        <w:t>The beaver has long been conside</w:t>
      </w:r>
      <w:r w:rsidR="0051308B">
        <w:t>red an emblem of Canada. In addition</w:t>
      </w:r>
      <w:r>
        <w:t>, it appeared on Canada's first postage stamp in 1851. It is brown</w:t>
      </w:r>
      <w:r w:rsidR="0051308B" w:rsidRPr="0051308B">
        <w:t xml:space="preserve"> </w:t>
      </w:r>
      <w:r w:rsidR="0051308B">
        <w:t xml:space="preserve">in </w:t>
      </w:r>
      <w:r w:rsidR="00E90F7F">
        <w:t>color</w:t>
      </w:r>
      <w:r>
        <w:t xml:space="preserve"> and has a flat tail that makes a loud noise when it slaps the water. It is also pictured on the back </w:t>
      </w:r>
      <w:r w:rsidR="0051308B">
        <w:t>of Canada's five-cent coin. In addition</w:t>
      </w:r>
      <w:r>
        <w:t>, a sugar-coated flat Canadian pastry is named the "beaver</w:t>
      </w:r>
      <w:r w:rsidR="00D06F1E">
        <w:t>-</w:t>
      </w:r>
      <w:r>
        <w:t>tail." In 1975, the beaver officially became a Canadian emblem when it received royal assent. Beavers can make trees fall just by chewing through them.</w:t>
      </w:r>
      <w:r w:rsidR="0051308B" w:rsidRPr="0051308B">
        <w:t xml:space="preserve"> </w:t>
      </w:r>
      <w:r w:rsidR="0051308B">
        <w:t>Clearly,</w:t>
      </w:r>
      <w:r>
        <w:t xml:space="preserve"> Canadians embrace the beaver as a national symbol.</w:t>
      </w:r>
    </w:p>
    <w:p w14:paraId="7A0710F8" w14:textId="77777777" w:rsidR="00B81C61" w:rsidRDefault="00852462" w:rsidP="00B81C61">
      <w:pPr>
        <w:pStyle w:val="ListParagraph"/>
        <w:numPr>
          <w:ilvl w:val="0"/>
          <w:numId w:val="2"/>
        </w:numPr>
        <w:jc w:val="both"/>
      </w:pPr>
      <w:r>
        <w:t xml:space="preserve">What is the focus of the topic sentence? </w:t>
      </w:r>
    </w:p>
    <w:p w14:paraId="7C22E40A" w14:textId="77777777" w:rsidR="00BE5588" w:rsidRDefault="007D4B93" w:rsidP="00BE5588">
      <w:pPr>
        <w:ind w:left="45"/>
        <w:jc w:val="both"/>
      </w:pPr>
      <w:r>
        <w:t xml:space="preserve">The above topic sentence is about the Canadian emblem </w:t>
      </w:r>
      <w:r w:rsidR="002E62D5">
        <w:t>beaver. Beavers are largely found in North American region. They have long flat tail that makes a loud noise when it slaps the water and are brown in color.</w:t>
      </w:r>
      <w:r w:rsidR="00BE5588">
        <w:t xml:space="preserve"> Beaver is Canada’s national symbol and it appeared on Canada’s first postage stamp in 1851. </w:t>
      </w:r>
      <w:r w:rsidR="00D74558">
        <w:t>A sugar coated flat pastry in Canada is named the “beaver</w:t>
      </w:r>
      <w:r w:rsidR="00D06F1E">
        <w:t>-</w:t>
      </w:r>
      <w:r w:rsidR="00D74558">
        <w:t>tail”. Beaver has a great importance in Canada’</w:t>
      </w:r>
      <w:r w:rsidR="00CB0A46">
        <w:t>s history</w:t>
      </w:r>
      <w:r w:rsidR="00D74558">
        <w:t xml:space="preserve"> due to the national symbol of Canada </w:t>
      </w:r>
      <w:r w:rsidR="00CB0A46">
        <w:t>its</w:t>
      </w:r>
      <w:r w:rsidR="00D74558">
        <w:t xml:space="preserve"> </w:t>
      </w:r>
      <w:r w:rsidR="00CB0A46">
        <w:t>role in the Canadian society is of far importance.</w:t>
      </w:r>
    </w:p>
    <w:p w14:paraId="61934DD7" w14:textId="77777777" w:rsidR="00B81C61" w:rsidRDefault="00852462" w:rsidP="00B81C61">
      <w:pPr>
        <w:ind w:left="45"/>
        <w:jc w:val="both"/>
      </w:pPr>
      <w:r>
        <w:t>_____________________________________________________________________________________</w:t>
      </w:r>
    </w:p>
    <w:p w14:paraId="6B1E14D5" w14:textId="77777777" w:rsidR="00B81C61" w:rsidRDefault="00852462" w:rsidP="00B81C61">
      <w:pPr>
        <w:pStyle w:val="ListParagraph"/>
        <w:numPr>
          <w:ilvl w:val="0"/>
          <w:numId w:val="2"/>
        </w:numPr>
        <w:jc w:val="both"/>
      </w:pPr>
      <w:r>
        <w:t xml:space="preserve">Which supporting details do not relate to the topic sentence? </w:t>
      </w:r>
    </w:p>
    <w:p w14:paraId="7C122683" w14:textId="77777777" w:rsidR="00D74558" w:rsidRDefault="00C23CD5" w:rsidP="00D74558">
      <w:pPr>
        <w:ind w:left="45"/>
        <w:jc w:val="both"/>
      </w:pPr>
      <w:r>
        <w:t>Supporting details like beaver appearance on first postage stamp of Canada and pictured on back of Canada’s five-cent coin are not relate to the topic sentence. Also, a pastry named “beaver</w:t>
      </w:r>
      <w:r w:rsidR="00D06F1E">
        <w:t>-</w:t>
      </w:r>
      <w:r>
        <w:t xml:space="preserve">tail” in Canada </w:t>
      </w:r>
      <w:r w:rsidR="00D06F1E">
        <w:t>that has been mentioned in the above topic sentence is not relatable to the topic.</w:t>
      </w:r>
    </w:p>
    <w:p w14:paraId="5F5C6899" w14:textId="77777777" w:rsidR="00B81C61" w:rsidRDefault="00852462" w:rsidP="00B81C61">
      <w:pPr>
        <w:ind w:left="45"/>
        <w:jc w:val="both"/>
      </w:pPr>
      <w:r>
        <w:t>_____________________________________________________________________________________</w:t>
      </w:r>
    </w:p>
    <w:p w14:paraId="77259CE8" w14:textId="77777777" w:rsidR="00B81C61" w:rsidRDefault="00852462" w:rsidP="00B81C61">
      <w:pPr>
        <w:pStyle w:val="ListParagraph"/>
        <w:numPr>
          <w:ilvl w:val="0"/>
          <w:numId w:val="2"/>
        </w:numPr>
        <w:jc w:val="both"/>
      </w:pPr>
      <w:r>
        <w:t>Which transition is used incorrectly?</w:t>
      </w:r>
    </w:p>
    <w:p w14:paraId="79015CA0" w14:textId="77777777" w:rsidR="0051308B" w:rsidRDefault="0051308B" w:rsidP="0051308B">
      <w:pPr>
        <w:ind w:left="45"/>
        <w:jc w:val="both"/>
      </w:pPr>
      <w:r>
        <w:t>Color.</w:t>
      </w:r>
    </w:p>
    <w:p w14:paraId="444B5924" w14:textId="77777777" w:rsidR="00D06F1E" w:rsidRDefault="00D06F1E" w:rsidP="00D06F1E">
      <w:pPr>
        <w:ind w:left="45"/>
        <w:jc w:val="both"/>
      </w:pPr>
    </w:p>
    <w:p w14:paraId="19A78D07" w14:textId="77777777" w:rsidR="00B81C61" w:rsidRPr="00B81C61" w:rsidRDefault="00852462" w:rsidP="00B81C61">
      <w:pPr>
        <w:ind w:left="4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</w:t>
      </w:r>
    </w:p>
    <w:sectPr w:rsidR="00B81C61" w:rsidRPr="00B81C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BC180" w14:textId="77777777" w:rsidR="00081827" w:rsidRDefault="00081827">
      <w:pPr>
        <w:spacing w:after="0" w:line="240" w:lineRule="auto"/>
      </w:pPr>
      <w:r>
        <w:separator/>
      </w:r>
    </w:p>
  </w:endnote>
  <w:endnote w:type="continuationSeparator" w:id="0">
    <w:p w14:paraId="0A919E12" w14:textId="77777777" w:rsidR="00081827" w:rsidRDefault="0008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E9854" w14:textId="77777777" w:rsidR="00661778" w:rsidRDefault="00661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2A744" w14:textId="77777777" w:rsidR="00661778" w:rsidRDefault="006617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207B8" w14:textId="77777777" w:rsidR="00661778" w:rsidRDefault="00661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18A86" w14:textId="77777777" w:rsidR="00081827" w:rsidRDefault="00081827">
      <w:pPr>
        <w:spacing w:after="0" w:line="240" w:lineRule="auto"/>
      </w:pPr>
      <w:r>
        <w:separator/>
      </w:r>
    </w:p>
  </w:footnote>
  <w:footnote w:type="continuationSeparator" w:id="0">
    <w:p w14:paraId="75AA4765" w14:textId="77777777" w:rsidR="00081827" w:rsidRDefault="00081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BB16" w14:textId="77777777" w:rsidR="00661778" w:rsidRDefault="00661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5E6C1" w14:textId="77777777" w:rsidR="00343465" w:rsidRPr="005413E4" w:rsidRDefault="00852462" w:rsidP="00343465">
    <w:pPr>
      <w:pStyle w:val="NoSpacing"/>
      <w:rPr>
        <w:rFonts w:ascii="Times New Roman" w:hAnsi="Times New Roman"/>
        <w:sz w:val="32"/>
        <w:szCs w:val="32"/>
      </w:rPr>
    </w:pPr>
    <w:r w:rsidRPr="007B42DE">
      <w:rPr>
        <w:noProof/>
      </w:rPr>
      <w:drawing>
        <wp:anchor distT="0" distB="0" distL="114300" distR="114300" simplePos="0" relativeHeight="251658240" behindDoc="0" locked="0" layoutInCell="1" allowOverlap="1" wp14:anchorId="5D92FF17" wp14:editId="6B50EC6B">
          <wp:simplePos x="0" y="0"/>
          <wp:positionH relativeFrom="margin">
            <wp:align>left</wp:align>
          </wp:positionH>
          <wp:positionV relativeFrom="paragraph">
            <wp:posOffset>-237490</wp:posOffset>
          </wp:positionV>
          <wp:extent cx="967105" cy="799465"/>
          <wp:effectExtent l="0" t="0" r="4445" b="635"/>
          <wp:wrapThrough wrapText="bothSides">
            <wp:wrapPolygon edited="0">
              <wp:start x="0" y="0"/>
              <wp:lineTo x="0" y="21102"/>
              <wp:lineTo x="21274" y="21102"/>
              <wp:lineTo x="2127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791467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9643" cy="801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b/>
        <w:sz w:val="32"/>
        <w:szCs w:val="32"/>
      </w:rPr>
      <w:t xml:space="preserve">                Department of Software Engineering </w:t>
    </w:r>
  </w:p>
  <w:p w14:paraId="68F255E6" w14:textId="77777777" w:rsidR="00343465" w:rsidRPr="00EA2084" w:rsidRDefault="00852462" w:rsidP="00343465">
    <w:pPr>
      <w:spacing w:after="0" w:line="240" w:lineRule="auto"/>
      <w:jc w:val="center"/>
      <w:rPr>
        <w:rFonts w:ascii="Times New Roman" w:hAnsi="Times New Roman"/>
        <w:b/>
        <w:sz w:val="32"/>
        <w:szCs w:val="32"/>
      </w:rPr>
    </w:pPr>
    <w:r w:rsidRPr="00EA2084">
      <w:rPr>
        <w:rFonts w:ascii="Times New Roman" w:hAnsi="Times New Roman"/>
        <w:b/>
        <w:sz w:val="32"/>
        <w:szCs w:val="32"/>
      </w:rPr>
      <w:t>UNIVERSITY OF BAHRIA</w:t>
    </w:r>
  </w:p>
  <w:p w14:paraId="33D645F3" w14:textId="77777777" w:rsidR="00343465" w:rsidRDefault="00343465" w:rsidP="00343465">
    <w:pPr>
      <w:pStyle w:val="Header"/>
    </w:pPr>
  </w:p>
  <w:p w14:paraId="3E465C9C" w14:textId="75AFD46C" w:rsidR="00343465" w:rsidRPr="005203B5" w:rsidRDefault="00661778" w:rsidP="00343465">
    <w:pPr>
      <w:pStyle w:val="Header"/>
    </w:pPr>
    <w:r>
      <w:t>NAME M MUAZ SHAHZAD                                                                                                    02-131202-081</w:t>
    </w:r>
  </w:p>
  <w:p w14:paraId="2C5BA4A4" w14:textId="77777777" w:rsidR="00343465" w:rsidRDefault="00343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29F0A" w14:textId="77777777" w:rsidR="00661778" w:rsidRDefault="0066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23109"/>
    <w:multiLevelType w:val="hybridMultilevel"/>
    <w:tmpl w:val="4B6A8B96"/>
    <w:lvl w:ilvl="0" w:tplc="A8A074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D58DA42" w:tentative="1">
      <w:start w:val="1"/>
      <w:numFmt w:val="lowerLetter"/>
      <w:lvlText w:val="%2."/>
      <w:lvlJc w:val="left"/>
      <w:pPr>
        <w:ind w:left="1125" w:hanging="360"/>
      </w:pPr>
    </w:lvl>
    <w:lvl w:ilvl="2" w:tplc="B64C351C" w:tentative="1">
      <w:start w:val="1"/>
      <w:numFmt w:val="lowerRoman"/>
      <w:lvlText w:val="%3."/>
      <w:lvlJc w:val="right"/>
      <w:pPr>
        <w:ind w:left="1845" w:hanging="180"/>
      </w:pPr>
    </w:lvl>
    <w:lvl w:ilvl="3" w:tplc="0242E05E" w:tentative="1">
      <w:start w:val="1"/>
      <w:numFmt w:val="decimal"/>
      <w:lvlText w:val="%4."/>
      <w:lvlJc w:val="left"/>
      <w:pPr>
        <w:ind w:left="2565" w:hanging="360"/>
      </w:pPr>
    </w:lvl>
    <w:lvl w:ilvl="4" w:tplc="15B64390" w:tentative="1">
      <w:start w:val="1"/>
      <w:numFmt w:val="lowerLetter"/>
      <w:lvlText w:val="%5."/>
      <w:lvlJc w:val="left"/>
      <w:pPr>
        <w:ind w:left="3285" w:hanging="360"/>
      </w:pPr>
    </w:lvl>
    <w:lvl w:ilvl="5" w:tplc="44ACCE18" w:tentative="1">
      <w:start w:val="1"/>
      <w:numFmt w:val="lowerRoman"/>
      <w:lvlText w:val="%6."/>
      <w:lvlJc w:val="right"/>
      <w:pPr>
        <w:ind w:left="4005" w:hanging="180"/>
      </w:pPr>
    </w:lvl>
    <w:lvl w:ilvl="6" w:tplc="EA683E20" w:tentative="1">
      <w:start w:val="1"/>
      <w:numFmt w:val="decimal"/>
      <w:lvlText w:val="%7."/>
      <w:lvlJc w:val="left"/>
      <w:pPr>
        <w:ind w:left="4725" w:hanging="360"/>
      </w:pPr>
    </w:lvl>
    <w:lvl w:ilvl="7" w:tplc="C2FE18FE" w:tentative="1">
      <w:start w:val="1"/>
      <w:numFmt w:val="lowerLetter"/>
      <w:lvlText w:val="%8."/>
      <w:lvlJc w:val="left"/>
      <w:pPr>
        <w:ind w:left="5445" w:hanging="360"/>
      </w:pPr>
    </w:lvl>
    <w:lvl w:ilvl="8" w:tplc="48B47268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2B02296"/>
    <w:multiLevelType w:val="hybridMultilevel"/>
    <w:tmpl w:val="F196AFCE"/>
    <w:lvl w:ilvl="0" w:tplc="78FE27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CD4DE" w:tentative="1">
      <w:start w:val="1"/>
      <w:numFmt w:val="lowerLetter"/>
      <w:lvlText w:val="%2."/>
      <w:lvlJc w:val="left"/>
      <w:pPr>
        <w:ind w:left="1440" w:hanging="360"/>
      </w:pPr>
    </w:lvl>
    <w:lvl w:ilvl="2" w:tplc="C62ACBAA" w:tentative="1">
      <w:start w:val="1"/>
      <w:numFmt w:val="lowerRoman"/>
      <w:lvlText w:val="%3."/>
      <w:lvlJc w:val="right"/>
      <w:pPr>
        <w:ind w:left="2160" w:hanging="180"/>
      </w:pPr>
    </w:lvl>
    <w:lvl w:ilvl="3" w:tplc="F248423A" w:tentative="1">
      <w:start w:val="1"/>
      <w:numFmt w:val="decimal"/>
      <w:lvlText w:val="%4."/>
      <w:lvlJc w:val="left"/>
      <w:pPr>
        <w:ind w:left="2880" w:hanging="360"/>
      </w:pPr>
    </w:lvl>
    <w:lvl w:ilvl="4" w:tplc="3C8401BC" w:tentative="1">
      <w:start w:val="1"/>
      <w:numFmt w:val="lowerLetter"/>
      <w:lvlText w:val="%5."/>
      <w:lvlJc w:val="left"/>
      <w:pPr>
        <w:ind w:left="3600" w:hanging="360"/>
      </w:pPr>
    </w:lvl>
    <w:lvl w:ilvl="5" w:tplc="C12AED54" w:tentative="1">
      <w:start w:val="1"/>
      <w:numFmt w:val="lowerRoman"/>
      <w:lvlText w:val="%6."/>
      <w:lvlJc w:val="right"/>
      <w:pPr>
        <w:ind w:left="4320" w:hanging="180"/>
      </w:pPr>
    </w:lvl>
    <w:lvl w:ilvl="6" w:tplc="59907104" w:tentative="1">
      <w:start w:val="1"/>
      <w:numFmt w:val="decimal"/>
      <w:lvlText w:val="%7."/>
      <w:lvlJc w:val="left"/>
      <w:pPr>
        <w:ind w:left="5040" w:hanging="360"/>
      </w:pPr>
    </w:lvl>
    <w:lvl w:ilvl="7" w:tplc="0EDA40F6" w:tentative="1">
      <w:start w:val="1"/>
      <w:numFmt w:val="lowerLetter"/>
      <w:lvlText w:val="%8."/>
      <w:lvlJc w:val="left"/>
      <w:pPr>
        <w:ind w:left="5760" w:hanging="360"/>
      </w:pPr>
    </w:lvl>
    <w:lvl w:ilvl="8" w:tplc="A99A234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9C3"/>
    <w:rsid w:val="00081827"/>
    <w:rsid w:val="00123AF6"/>
    <w:rsid w:val="00216E33"/>
    <w:rsid w:val="002C3A47"/>
    <w:rsid w:val="002E62D5"/>
    <w:rsid w:val="00343465"/>
    <w:rsid w:val="004320C6"/>
    <w:rsid w:val="0051308B"/>
    <w:rsid w:val="005203B5"/>
    <w:rsid w:val="005413E4"/>
    <w:rsid w:val="005C3478"/>
    <w:rsid w:val="005E69C3"/>
    <w:rsid w:val="00661778"/>
    <w:rsid w:val="007D4B93"/>
    <w:rsid w:val="007E23C3"/>
    <w:rsid w:val="00852462"/>
    <w:rsid w:val="009C37D1"/>
    <w:rsid w:val="00A50FDB"/>
    <w:rsid w:val="00AD34AA"/>
    <w:rsid w:val="00B14043"/>
    <w:rsid w:val="00B81C61"/>
    <w:rsid w:val="00BD6787"/>
    <w:rsid w:val="00BE5588"/>
    <w:rsid w:val="00C23CD5"/>
    <w:rsid w:val="00C32483"/>
    <w:rsid w:val="00CB0A46"/>
    <w:rsid w:val="00CB4B2C"/>
    <w:rsid w:val="00D06F1E"/>
    <w:rsid w:val="00D74558"/>
    <w:rsid w:val="00DB2A0E"/>
    <w:rsid w:val="00E90F7F"/>
    <w:rsid w:val="00EA2084"/>
    <w:rsid w:val="00F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F740"/>
  <w15:chartTrackingRefBased/>
  <w15:docId w15:val="{B04AE218-D667-4884-BE1A-D1454890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465"/>
  </w:style>
  <w:style w:type="paragraph" w:styleId="Footer">
    <w:name w:val="footer"/>
    <w:basedOn w:val="Normal"/>
    <w:link w:val="FooterChar"/>
    <w:uiPriority w:val="99"/>
    <w:unhideWhenUsed/>
    <w:rsid w:val="0034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465"/>
  </w:style>
  <w:style w:type="paragraph" w:styleId="NoSpacing">
    <w:name w:val="No Spacing"/>
    <w:uiPriority w:val="1"/>
    <w:qFormat/>
    <w:rsid w:val="0034346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Ullah Khan</dc:creator>
  <cp:lastModifiedBy>02-131202-081</cp:lastModifiedBy>
  <cp:revision>5</cp:revision>
  <cp:lastPrinted>2020-12-28T15:44:00Z</cp:lastPrinted>
  <dcterms:created xsi:type="dcterms:W3CDTF">2021-01-11T15:53:00Z</dcterms:created>
  <dcterms:modified xsi:type="dcterms:W3CDTF">2021-01-11T15:56:00Z</dcterms:modified>
</cp:coreProperties>
</file>