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50CD" w:rsidRDefault="00546680">
      <w:pPr>
        <w:rPr>
          <w:lang w:val="en-US"/>
        </w:rPr>
      </w:pPr>
      <w:r>
        <w:rPr>
          <w:lang w:val="en-US"/>
        </w:rPr>
        <w:t>Category: AFG &amp; VENVOLTA</w:t>
      </w:r>
    </w:p>
    <w:p w:rsidR="00546680" w:rsidRDefault="00546680">
      <w:pPr>
        <w:rPr>
          <w:lang w:val="en-US"/>
        </w:rPr>
      </w:pPr>
    </w:p>
    <w:p w:rsidR="007C06C0" w:rsidRDefault="007C06C0">
      <w:pPr>
        <w:rPr>
          <w:lang w:val="en-US"/>
        </w:rPr>
      </w:pPr>
    </w:p>
    <w:p w:rsidR="00546680" w:rsidRDefault="00546680">
      <w:r>
        <w:rPr>
          <w:lang w:val="en-US"/>
        </w:rPr>
        <w:t xml:space="preserve">Application: </w:t>
      </w:r>
      <w:r w:rsidR="00255512">
        <w:rPr>
          <w:lang w:val="en-US"/>
        </w:rPr>
        <w:t>Office, Hotel, House and All Commercial or Residential place.</w:t>
      </w:r>
      <w:r w:rsidR="00255512">
        <w:rPr>
          <w:lang w:val="en-US"/>
        </w:rPr>
        <w:br/>
        <w:t xml:space="preserve">Product Name: </w:t>
      </w:r>
      <w:r w:rsidR="00255512" w:rsidRPr="007C06C0">
        <w:rPr>
          <w:b/>
          <w:lang w:val="en-US"/>
        </w:rPr>
        <w:t xml:space="preserve">LED </w:t>
      </w:r>
      <w:proofErr w:type="spellStart"/>
      <w:r w:rsidR="00255512" w:rsidRPr="007C06C0">
        <w:rPr>
          <w:b/>
          <w:lang w:val="en-US"/>
        </w:rPr>
        <w:t>Reccessed</w:t>
      </w:r>
      <w:proofErr w:type="spellEnd"/>
      <w:r w:rsidR="00255512" w:rsidRPr="007C06C0">
        <w:rPr>
          <w:b/>
          <w:lang w:val="en-US"/>
        </w:rPr>
        <w:t xml:space="preserve"> Panel Light</w:t>
      </w:r>
      <w:r w:rsidR="00255512">
        <w:rPr>
          <w:lang w:val="en-US"/>
        </w:rPr>
        <w:br/>
        <w:t>D</w:t>
      </w:r>
      <w:r w:rsidR="00255512" w:rsidRPr="00255512">
        <w:rPr>
          <w:lang w:val="en-US"/>
        </w:rPr>
        <w:t>escription</w:t>
      </w:r>
      <w:r w:rsidR="00255512">
        <w:rPr>
          <w:lang w:val="en-US"/>
        </w:rPr>
        <w:t xml:space="preserve">: </w:t>
      </w:r>
      <w:r w:rsidR="00255512">
        <w:t>Designed with energy-efficient LED technology, it provides strong and consistent lighting while reducing electricity consumption. Its slim and modern panel design ensures easy ceiling installation and a clean, stylish finish, making it a practical and long-lasting lighting solution.</w:t>
      </w:r>
    </w:p>
    <w:p w:rsidR="00255512" w:rsidRDefault="00255512">
      <w:pPr>
        <w:rPr>
          <w:lang w:val="en-US"/>
        </w:rPr>
      </w:pPr>
      <w:r>
        <w:rPr>
          <w:lang w:val="en-US"/>
        </w:rPr>
        <w:t>Power: 12Watt | 18Watt</w:t>
      </w:r>
      <w:r>
        <w:rPr>
          <w:lang w:val="en-US"/>
        </w:rPr>
        <w:br/>
        <w:t>Choices: Round 4” | Round 6” | S</w:t>
      </w:r>
      <w:r w:rsidR="007421C3">
        <w:rPr>
          <w:lang w:val="en-US"/>
        </w:rPr>
        <w:t>quare 4” | Square 6”</w:t>
      </w:r>
    </w:p>
    <w:p w:rsidR="006758BF" w:rsidRDefault="006758BF">
      <w:pPr>
        <w:rPr>
          <w:lang w:val="en-US"/>
        </w:rPr>
      </w:pPr>
    </w:p>
    <w:p w:rsidR="006758BF" w:rsidRDefault="006758BF">
      <w:pPr>
        <w:rPr>
          <w:lang w:val="en-US"/>
        </w:rPr>
      </w:pPr>
    </w:p>
    <w:p w:rsidR="006758BF" w:rsidRDefault="006758BF" w:rsidP="006758BF">
      <w:r>
        <w:rPr>
          <w:lang w:val="en-US"/>
        </w:rPr>
        <w:t>Application: Office, Hotel, House and All Commercial or Residential place.</w:t>
      </w:r>
      <w:r>
        <w:rPr>
          <w:lang w:val="en-US"/>
        </w:rPr>
        <w:br/>
        <w:t xml:space="preserve">Product Name: </w:t>
      </w:r>
      <w:r w:rsidRPr="007C06C0">
        <w:rPr>
          <w:b/>
          <w:lang w:val="en-US"/>
        </w:rPr>
        <w:t>LED Surface Panel Light</w:t>
      </w:r>
      <w:r>
        <w:rPr>
          <w:lang w:val="en-US"/>
        </w:rPr>
        <w:br/>
        <w:t>D</w:t>
      </w:r>
      <w:r w:rsidRPr="00255512">
        <w:rPr>
          <w:lang w:val="en-US"/>
        </w:rPr>
        <w:t>escription</w:t>
      </w:r>
      <w:r>
        <w:rPr>
          <w:lang w:val="en-US"/>
        </w:rPr>
        <w:t xml:space="preserve">: </w:t>
      </w:r>
      <w:r w:rsidRPr="006758BF">
        <w:t>With 24W energy-efficient LED performance, it delivers bright and consistent illumination while helping to reduce electricity usage. Its surface-mounted design allows easy installation without the need for ceiling cut-outs, offering a clean and modern lighting solution.</w:t>
      </w:r>
    </w:p>
    <w:p w:rsidR="006758BF" w:rsidRDefault="006758BF" w:rsidP="006758BF">
      <w:pPr>
        <w:rPr>
          <w:lang w:val="en-US"/>
        </w:rPr>
      </w:pPr>
      <w:r>
        <w:rPr>
          <w:lang w:val="en-US"/>
        </w:rPr>
        <w:t>Power: 24Watt</w:t>
      </w:r>
      <w:r>
        <w:rPr>
          <w:lang w:val="en-US"/>
        </w:rPr>
        <w:br/>
        <w:t>Choices: Round 8” | Square 8” | Square 12”</w:t>
      </w:r>
    </w:p>
    <w:p w:rsidR="006758BF" w:rsidRDefault="006758BF" w:rsidP="006758BF">
      <w:pPr>
        <w:rPr>
          <w:lang w:val="en-US"/>
        </w:rPr>
      </w:pPr>
    </w:p>
    <w:p w:rsidR="006758BF" w:rsidRDefault="006758BF" w:rsidP="006758BF">
      <w:pPr>
        <w:rPr>
          <w:lang w:val="en-US"/>
        </w:rPr>
      </w:pPr>
    </w:p>
    <w:p w:rsidR="006758BF" w:rsidRDefault="006758BF" w:rsidP="006758BF">
      <w:pPr>
        <w:rPr>
          <w:lang w:val="en-US"/>
        </w:rPr>
      </w:pPr>
    </w:p>
    <w:p w:rsidR="006758BF" w:rsidRDefault="006758BF" w:rsidP="006758BF">
      <w:r>
        <w:rPr>
          <w:lang w:val="en-US"/>
        </w:rPr>
        <w:t>Application: Warehouses, workshops, entrances, walkways, garden</w:t>
      </w:r>
      <w:r w:rsidR="005E4EF2">
        <w:rPr>
          <w:lang w:val="en-US"/>
        </w:rPr>
        <w:t>, sheds, patio, garage and other places</w:t>
      </w:r>
      <w:r>
        <w:rPr>
          <w:lang w:val="en-US"/>
        </w:rPr>
        <w:br/>
        <w:t xml:space="preserve">Product Name: </w:t>
      </w:r>
      <w:r w:rsidRPr="007C06C0">
        <w:rPr>
          <w:b/>
          <w:lang w:val="en-US"/>
        </w:rPr>
        <w:t xml:space="preserve">LED </w:t>
      </w:r>
      <w:r w:rsidR="005E4EF2" w:rsidRPr="007C06C0">
        <w:rPr>
          <w:b/>
          <w:lang w:val="en-US"/>
        </w:rPr>
        <w:t>Flood Light</w:t>
      </w:r>
      <w:r>
        <w:rPr>
          <w:lang w:val="en-US"/>
        </w:rPr>
        <w:br/>
        <w:t>D</w:t>
      </w:r>
      <w:r w:rsidRPr="00255512">
        <w:rPr>
          <w:lang w:val="en-US"/>
        </w:rPr>
        <w:t>escription</w:t>
      </w:r>
      <w:r>
        <w:rPr>
          <w:lang w:val="en-US"/>
        </w:rPr>
        <w:t xml:space="preserve">: </w:t>
      </w:r>
      <w:r w:rsidR="005E4EF2" w:rsidRPr="005E4EF2">
        <w:t>Designed with high-efficiency LED technology, it provides strong and consistent lighting while reducing energy consumption. Built with a durable housing for outdoor use, this floodlight ensures long-lasting performance and reliable brightness in various weather conditions.</w:t>
      </w:r>
    </w:p>
    <w:p w:rsidR="006758BF" w:rsidRDefault="006758BF" w:rsidP="006758BF">
      <w:pPr>
        <w:rPr>
          <w:lang w:val="en-US"/>
        </w:rPr>
      </w:pPr>
      <w:r>
        <w:rPr>
          <w:lang w:val="en-US"/>
        </w:rPr>
        <w:t xml:space="preserve">Power: </w:t>
      </w:r>
      <w:r w:rsidR="005E4EF2">
        <w:rPr>
          <w:lang w:val="en-US"/>
        </w:rPr>
        <w:t>50Watt | 100Watt | 150Watt | 200Watt</w:t>
      </w:r>
      <w:r>
        <w:rPr>
          <w:lang w:val="en-US"/>
        </w:rPr>
        <w:br/>
        <w:t xml:space="preserve">Choices: </w:t>
      </w:r>
      <w:r w:rsidR="005E4EF2">
        <w:rPr>
          <w:lang w:val="en-US"/>
        </w:rPr>
        <w:t>50W | 100W | 150W | 200W</w:t>
      </w:r>
    </w:p>
    <w:p w:rsidR="005E4EF2" w:rsidRDefault="005E4EF2" w:rsidP="005E4EF2">
      <w:pPr>
        <w:rPr>
          <w:lang w:val="en-US"/>
        </w:rPr>
      </w:pPr>
    </w:p>
    <w:p w:rsidR="005E4EF2" w:rsidRDefault="005E4EF2" w:rsidP="005E4EF2">
      <w:pPr>
        <w:rPr>
          <w:lang w:val="en-US"/>
        </w:rPr>
      </w:pPr>
    </w:p>
    <w:p w:rsidR="005E4EF2" w:rsidRDefault="005E4EF2" w:rsidP="005E4EF2">
      <w:r>
        <w:rPr>
          <w:lang w:val="en-US"/>
        </w:rPr>
        <w:t>Application: Office, Hotel, Supermarket, Washroom, Households, Hallways</w:t>
      </w:r>
      <w:r>
        <w:rPr>
          <w:lang w:val="en-US"/>
        </w:rPr>
        <w:br/>
        <w:t xml:space="preserve">Product Name: </w:t>
      </w:r>
      <w:r w:rsidRPr="007C06C0">
        <w:rPr>
          <w:b/>
          <w:lang w:val="en-US"/>
        </w:rPr>
        <w:t>LED T8 Tube (Glass)</w:t>
      </w:r>
      <w:r>
        <w:rPr>
          <w:lang w:val="en-US"/>
        </w:rPr>
        <w:br/>
        <w:t>D</w:t>
      </w:r>
      <w:r w:rsidRPr="00255512">
        <w:rPr>
          <w:lang w:val="en-US"/>
        </w:rPr>
        <w:t>escription</w:t>
      </w:r>
      <w:r>
        <w:rPr>
          <w:lang w:val="en-US"/>
        </w:rPr>
        <w:t xml:space="preserve">: </w:t>
      </w:r>
      <w:r w:rsidR="001B3E6A" w:rsidRPr="001B3E6A">
        <w:t>Designed with energy-efficient LED technology, it delivers strong and consistent lighting while reducing power consumption. The glass tube design ensures clear light output, and with SIRIM certification, it guarantees safety, quality, and reliable performance for long-term use.</w:t>
      </w:r>
    </w:p>
    <w:p w:rsidR="005E4EF2" w:rsidRDefault="005E4EF2" w:rsidP="005E4EF2">
      <w:pPr>
        <w:rPr>
          <w:lang w:val="en-US"/>
        </w:rPr>
      </w:pPr>
      <w:r>
        <w:rPr>
          <w:lang w:val="en-US"/>
        </w:rPr>
        <w:lastRenderedPageBreak/>
        <w:t xml:space="preserve">Power: </w:t>
      </w:r>
      <w:r w:rsidR="001B3E6A">
        <w:rPr>
          <w:lang w:val="en-US"/>
        </w:rPr>
        <w:t>10Watt | 20Watt | 22Watt | 32</w:t>
      </w:r>
      <w:r>
        <w:rPr>
          <w:lang w:val="en-US"/>
        </w:rPr>
        <w:t>Watt</w:t>
      </w:r>
      <w:r>
        <w:rPr>
          <w:lang w:val="en-US"/>
        </w:rPr>
        <w:br/>
        <w:t xml:space="preserve">Choices: </w:t>
      </w:r>
      <w:r w:rsidR="00A102CC">
        <w:rPr>
          <w:lang w:val="en-US"/>
        </w:rPr>
        <w:t>10W | 20W | 22W | 32</w:t>
      </w:r>
      <w:r>
        <w:rPr>
          <w:lang w:val="en-US"/>
        </w:rPr>
        <w:t>W</w:t>
      </w:r>
    </w:p>
    <w:p w:rsidR="00A102CC" w:rsidRDefault="00A102CC" w:rsidP="00A102CC">
      <w:r>
        <w:rPr>
          <w:lang w:val="en-US"/>
        </w:rPr>
        <w:t>Application: Commercial, retail, art studios, living room, kitchen, study, bathroom, and other places</w:t>
      </w:r>
      <w:r>
        <w:rPr>
          <w:lang w:val="en-US"/>
        </w:rPr>
        <w:br/>
        <w:t>Product Name:</w:t>
      </w:r>
      <w:r w:rsidRPr="007C06C0">
        <w:rPr>
          <w:b/>
          <w:lang w:val="en-US"/>
        </w:rPr>
        <w:t xml:space="preserve"> LED Stick</w:t>
      </w:r>
      <w:r>
        <w:rPr>
          <w:lang w:val="en-US"/>
        </w:rPr>
        <w:br/>
        <w:t>D</w:t>
      </w:r>
      <w:r w:rsidRPr="00255512">
        <w:rPr>
          <w:lang w:val="en-US"/>
        </w:rPr>
        <w:t>escription</w:t>
      </w:r>
      <w:r>
        <w:rPr>
          <w:lang w:val="en-US"/>
        </w:rPr>
        <w:t xml:space="preserve">: </w:t>
      </w:r>
      <w:r w:rsidR="00F10DD0" w:rsidRPr="00F10DD0">
        <w:t>Designed as an energy-efficient replacement for conventional PLC lamps, it delivers consistent brightness while reducing electricity consumption. With SIRIM certification, it ensures safety, quality, and reliable long-lasting performance.</w:t>
      </w:r>
    </w:p>
    <w:p w:rsidR="00A102CC" w:rsidRDefault="00A102CC" w:rsidP="00A102CC">
      <w:pPr>
        <w:rPr>
          <w:lang w:val="en-US"/>
        </w:rPr>
      </w:pPr>
      <w:r>
        <w:rPr>
          <w:lang w:val="en-US"/>
        </w:rPr>
        <w:t xml:space="preserve">Power: 10Watt | 15Watt </w:t>
      </w:r>
      <w:r>
        <w:rPr>
          <w:lang w:val="en-US"/>
        </w:rPr>
        <w:br/>
        <w:t>Choices: 10W | 15</w:t>
      </w:r>
      <w:r w:rsidR="00245E67">
        <w:rPr>
          <w:lang w:val="en-US"/>
        </w:rPr>
        <w:t>Watt</w:t>
      </w:r>
    </w:p>
    <w:p w:rsidR="00F10DD0" w:rsidRDefault="00F10DD0" w:rsidP="00F10DD0">
      <w:pPr>
        <w:rPr>
          <w:lang w:val="en-US"/>
        </w:rPr>
      </w:pPr>
    </w:p>
    <w:p w:rsidR="00F10DD0" w:rsidRDefault="00F10DD0" w:rsidP="00F10DD0">
      <w:pPr>
        <w:rPr>
          <w:lang w:val="en-US"/>
        </w:rPr>
      </w:pPr>
    </w:p>
    <w:p w:rsidR="00F10DD0" w:rsidRDefault="00F10DD0" w:rsidP="00F10DD0">
      <w:pPr>
        <w:rPr>
          <w:lang w:val="en-US"/>
        </w:rPr>
      </w:pPr>
    </w:p>
    <w:p w:rsidR="00F10DD0" w:rsidRDefault="00F10DD0" w:rsidP="00F10DD0">
      <w:r>
        <w:rPr>
          <w:lang w:val="en-US"/>
        </w:rPr>
        <w:t>Application: Warehouse, Factory, Exhibition Hall, Stadium and other places</w:t>
      </w:r>
      <w:r>
        <w:rPr>
          <w:lang w:val="en-US"/>
        </w:rPr>
        <w:br/>
        <w:t xml:space="preserve">Product Name: </w:t>
      </w:r>
      <w:r w:rsidRPr="007C06C0">
        <w:rPr>
          <w:b/>
          <w:lang w:val="en-US"/>
        </w:rPr>
        <w:t>LED High Bay</w:t>
      </w:r>
      <w:r>
        <w:rPr>
          <w:lang w:val="en-US"/>
        </w:rPr>
        <w:br/>
        <w:t>D</w:t>
      </w:r>
      <w:r w:rsidRPr="00255512">
        <w:rPr>
          <w:lang w:val="en-US"/>
        </w:rPr>
        <w:t>escription</w:t>
      </w:r>
      <w:r>
        <w:rPr>
          <w:lang w:val="en-US"/>
        </w:rPr>
        <w:t xml:space="preserve">: </w:t>
      </w:r>
      <w:r w:rsidRPr="00F10DD0">
        <w:t xml:space="preserve">Designed with high-efficiency LED technology, it provides bright and uniform lighting while reducing energy consumption. Built for durability and long-lasting performance, this </w:t>
      </w:r>
      <w:proofErr w:type="spellStart"/>
      <w:r w:rsidRPr="00F10DD0">
        <w:t>highbay</w:t>
      </w:r>
      <w:proofErr w:type="spellEnd"/>
      <w:r w:rsidRPr="00F10DD0">
        <w:t xml:space="preserve"> ensures reliable and consistent brightness for large indoor areas.</w:t>
      </w:r>
    </w:p>
    <w:p w:rsidR="00F10DD0" w:rsidRDefault="00F10DD0" w:rsidP="00F10DD0">
      <w:pPr>
        <w:rPr>
          <w:lang w:val="en-US"/>
        </w:rPr>
      </w:pPr>
      <w:r>
        <w:rPr>
          <w:lang w:val="en-US"/>
        </w:rPr>
        <w:t>Power: 100Watt | 150Watt | 200Watt</w:t>
      </w:r>
      <w:r>
        <w:rPr>
          <w:lang w:val="en-US"/>
        </w:rPr>
        <w:br/>
        <w:t>Choices: 100W | 150W | 200W</w:t>
      </w:r>
    </w:p>
    <w:p w:rsidR="00F10DD0" w:rsidRDefault="00F10DD0" w:rsidP="00F10DD0">
      <w:pPr>
        <w:rPr>
          <w:lang w:val="en-US"/>
        </w:rPr>
      </w:pPr>
    </w:p>
    <w:p w:rsidR="00F10DD0" w:rsidRDefault="00F10DD0" w:rsidP="00F10DD0">
      <w:pPr>
        <w:rPr>
          <w:lang w:val="en-US"/>
        </w:rPr>
      </w:pPr>
    </w:p>
    <w:p w:rsidR="00F10DD0" w:rsidRDefault="00F10DD0" w:rsidP="00F10DD0">
      <w:pPr>
        <w:rPr>
          <w:lang w:val="en-US"/>
        </w:rPr>
      </w:pPr>
    </w:p>
    <w:p w:rsidR="00F10DD0" w:rsidRPr="00F10DD0" w:rsidRDefault="00F10DD0" w:rsidP="00F10DD0">
      <w:pPr>
        <w:rPr>
          <w:lang w:val="en-US"/>
        </w:rPr>
      </w:pPr>
      <w:r>
        <w:rPr>
          <w:lang w:val="en-US"/>
        </w:rPr>
        <w:t>Application: C</w:t>
      </w:r>
      <w:r w:rsidRPr="00F10DD0">
        <w:rPr>
          <w:lang w:val="en-US"/>
        </w:rPr>
        <w:t>hecking sockets, switches, and wiring during electrical work</w:t>
      </w:r>
      <w:r>
        <w:rPr>
          <w:lang w:val="en-US"/>
        </w:rPr>
        <w:br/>
        <w:t xml:space="preserve">Product Name: </w:t>
      </w:r>
      <w:bookmarkStart w:id="0" w:name="_GoBack"/>
      <w:proofErr w:type="spellStart"/>
      <w:r w:rsidRPr="007C06C0">
        <w:rPr>
          <w:b/>
          <w:lang w:val="en-US"/>
        </w:rPr>
        <w:t>Venvolta</w:t>
      </w:r>
      <w:proofErr w:type="spellEnd"/>
      <w:r w:rsidRPr="007C06C0">
        <w:rPr>
          <w:b/>
          <w:lang w:val="en-US"/>
        </w:rPr>
        <w:t xml:space="preserve"> Test Pen</w:t>
      </w:r>
      <w:bookmarkEnd w:id="0"/>
      <w:r>
        <w:rPr>
          <w:lang w:val="en-US"/>
        </w:rPr>
        <w:br/>
        <w:t>D</w:t>
      </w:r>
      <w:r w:rsidRPr="00255512">
        <w:rPr>
          <w:lang w:val="en-US"/>
        </w:rPr>
        <w:t>escription</w:t>
      </w:r>
      <w:r>
        <w:rPr>
          <w:lang w:val="en-US"/>
        </w:rPr>
        <w:t xml:space="preserve">: </w:t>
      </w:r>
      <w:r>
        <w:t xml:space="preserve">A </w:t>
      </w:r>
      <w:r w:rsidRPr="00F10DD0">
        <w:t>compact and reliable electrical testing tool designed to detect live voltage safely and quickly. Featuring a 3.0mm tip</w:t>
      </w:r>
      <w:r>
        <w:t xml:space="preserve"> for precise contact, l</w:t>
      </w:r>
      <w:r w:rsidRPr="00F10DD0">
        <w:t>ightweight and easy to use, it is an essential tool for electricians, technicians, and general household maintenance.</w:t>
      </w:r>
    </w:p>
    <w:p w:rsidR="00F10DD0" w:rsidRDefault="00BE0111" w:rsidP="00F10DD0">
      <w:pPr>
        <w:rPr>
          <w:lang w:val="en-US"/>
        </w:rPr>
      </w:pPr>
      <w:r>
        <w:rPr>
          <w:lang w:val="en-US"/>
        </w:rPr>
        <w:t>Size</w:t>
      </w:r>
      <w:r w:rsidR="00F10DD0">
        <w:rPr>
          <w:lang w:val="en-US"/>
        </w:rPr>
        <w:t xml:space="preserve">: </w:t>
      </w:r>
      <w:r>
        <w:rPr>
          <w:lang w:val="en-US"/>
        </w:rPr>
        <w:t>140mm X 3mm</w:t>
      </w:r>
      <w:r w:rsidR="00F10DD0">
        <w:rPr>
          <w:lang w:val="en-US"/>
        </w:rPr>
        <w:br/>
        <w:t>Choices</w:t>
      </w:r>
      <w:r>
        <w:rPr>
          <w:lang w:val="en-US"/>
        </w:rPr>
        <w:t xml:space="preserve"> (Color)</w:t>
      </w:r>
      <w:r w:rsidR="00F10DD0">
        <w:rPr>
          <w:lang w:val="en-US"/>
        </w:rPr>
        <w:t xml:space="preserve">: </w:t>
      </w:r>
      <w:r>
        <w:rPr>
          <w:lang w:val="en-US"/>
        </w:rPr>
        <w:t>Grey</w:t>
      </w:r>
    </w:p>
    <w:p w:rsidR="005E4EF2" w:rsidRDefault="005E4EF2" w:rsidP="006758BF">
      <w:pPr>
        <w:rPr>
          <w:lang w:val="en-US"/>
        </w:rPr>
      </w:pPr>
    </w:p>
    <w:p w:rsidR="005E4EF2" w:rsidRDefault="005E4EF2" w:rsidP="006758BF">
      <w:pPr>
        <w:rPr>
          <w:lang w:val="en-US"/>
        </w:rPr>
      </w:pPr>
    </w:p>
    <w:p w:rsidR="006758BF" w:rsidRDefault="006758BF" w:rsidP="006758BF">
      <w:pPr>
        <w:rPr>
          <w:lang w:val="en-US"/>
        </w:rPr>
      </w:pPr>
    </w:p>
    <w:p w:rsidR="006758BF" w:rsidRPr="00546680" w:rsidRDefault="006758BF">
      <w:pPr>
        <w:rPr>
          <w:lang w:val="en-US"/>
        </w:rPr>
      </w:pPr>
    </w:p>
    <w:sectPr w:rsidR="006758BF" w:rsidRPr="0054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6680"/>
    <w:rsid w:val="001B3E6A"/>
    <w:rsid w:val="00245E67"/>
    <w:rsid w:val="00255512"/>
    <w:rsid w:val="00266D7D"/>
    <w:rsid w:val="00546680"/>
    <w:rsid w:val="005E4EF2"/>
    <w:rsid w:val="006758BF"/>
    <w:rsid w:val="007421C3"/>
    <w:rsid w:val="007C06C0"/>
    <w:rsid w:val="00A102CC"/>
    <w:rsid w:val="00BE0111"/>
    <w:rsid w:val="00D27A5F"/>
    <w:rsid w:val="00F10DD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C6F16"/>
  <w15:chartTrackingRefBased/>
  <w15:docId w15:val="{CBFC943E-4C6E-44BD-A692-6E79875CC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5149635">
      <w:bodyDiv w:val="1"/>
      <w:marLeft w:val="0"/>
      <w:marRight w:val="0"/>
      <w:marTop w:val="0"/>
      <w:marBottom w:val="0"/>
      <w:divBdr>
        <w:top w:val="none" w:sz="0" w:space="0" w:color="auto"/>
        <w:left w:val="none" w:sz="0" w:space="0" w:color="auto"/>
        <w:bottom w:val="none" w:sz="0" w:space="0" w:color="auto"/>
        <w:right w:val="none" w:sz="0" w:space="0" w:color="auto"/>
      </w:divBdr>
      <w:divsChild>
        <w:div w:id="649947089">
          <w:marLeft w:val="0"/>
          <w:marRight w:val="0"/>
          <w:marTop w:val="0"/>
          <w:marBottom w:val="0"/>
          <w:divBdr>
            <w:top w:val="none" w:sz="0" w:space="0" w:color="auto"/>
            <w:left w:val="none" w:sz="0" w:space="0" w:color="auto"/>
            <w:bottom w:val="none" w:sz="0" w:space="0" w:color="auto"/>
            <w:right w:val="none" w:sz="0" w:space="0" w:color="auto"/>
          </w:divBdr>
          <w:divsChild>
            <w:div w:id="302855126">
              <w:marLeft w:val="0"/>
              <w:marRight w:val="0"/>
              <w:marTop w:val="0"/>
              <w:marBottom w:val="0"/>
              <w:divBdr>
                <w:top w:val="none" w:sz="0" w:space="0" w:color="auto"/>
                <w:left w:val="none" w:sz="0" w:space="0" w:color="auto"/>
                <w:bottom w:val="none" w:sz="0" w:space="0" w:color="auto"/>
                <w:right w:val="none" w:sz="0" w:space="0" w:color="auto"/>
              </w:divBdr>
              <w:divsChild>
                <w:div w:id="1640647379">
                  <w:marLeft w:val="0"/>
                  <w:marRight w:val="0"/>
                  <w:marTop w:val="0"/>
                  <w:marBottom w:val="0"/>
                  <w:divBdr>
                    <w:top w:val="none" w:sz="0" w:space="0" w:color="auto"/>
                    <w:left w:val="none" w:sz="0" w:space="0" w:color="auto"/>
                    <w:bottom w:val="none" w:sz="0" w:space="0" w:color="auto"/>
                    <w:right w:val="none" w:sz="0" w:space="0" w:color="auto"/>
                  </w:divBdr>
                  <w:divsChild>
                    <w:div w:id="591856813">
                      <w:marLeft w:val="0"/>
                      <w:marRight w:val="0"/>
                      <w:marTop w:val="0"/>
                      <w:marBottom w:val="0"/>
                      <w:divBdr>
                        <w:top w:val="none" w:sz="0" w:space="0" w:color="auto"/>
                        <w:left w:val="none" w:sz="0" w:space="0" w:color="auto"/>
                        <w:bottom w:val="none" w:sz="0" w:space="0" w:color="auto"/>
                        <w:right w:val="none" w:sz="0" w:space="0" w:color="auto"/>
                      </w:divBdr>
                      <w:divsChild>
                        <w:div w:id="1480657872">
                          <w:marLeft w:val="0"/>
                          <w:marRight w:val="0"/>
                          <w:marTop w:val="0"/>
                          <w:marBottom w:val="0"/>
                          <w:divBdr>
                            <w:top w:val="none" w:sz="0" w:space="0" w:color="auto"/>
                            <w:left w:val="none" w:sz="0" w:space="0" w:color="auto"/>
                            <w:bottom w:val="none" w:sz="0" w:space="0" w:color="auto"/>
                            <w:right w:val="none" w:sz="0" w:space="0" w:color="auto"/>
                          </w:divBdr>
                          <w:divsChild>
                            <w:div w:id="1184513217">
                              <w:marLeft w:val="0"/>
                              <w:marRight w:val="0"/>
                              <w:marTop w:val="0"/>
                              <w:marBottom w:val="0"/>
                              <w:divBdr>
                                <w:top w:val="none" w:sz="0" w:space="0" w:color="auto"/>
                                <w:left w:val="none" w:sz="0" w:space="0" w:color="auto"/>
                                <w:bottom w:val="none" w:sz="0" w:space="0" w:color="auto"/>
                                <w:right w:val="none" w:sz="0" w:space="0" w:color="auto"/>
                              </w:divBdr>
                              <w:divsChild>
                                <w:div w:id="61567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Firhan Farid Bin Irwan</dc:creator>
  <cp:keywords/>
  <dc:description/>
  <cp:lastModifiedBy>Muhammad Firhan Farid Bin Irwan</cp:lastModifiedBy>
  <cp:revision>2</cp:revision>
  <dcterms:created xsi:type="dcterms:W3CDTF">2026-02-19T00:48:00Z</dcterms:created>
  <dcterms:modified xsi:type="dcterms:W3CDTF">2026-02-20T02:29:00Z</dcterms:modified>
</cp:coreProperties>
</file>