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5B827" w14:textId="5AFA7302" w:rsidR="003415E9" w:rsidRDefault="008415C9" w:rsidP="008415C9">
      <w:pPr>
        <w:pStyle w:val="ListParagraph"/>
        <w:numPr>
          <w:ilvl w:val="0"/>
          <w:numId w:val="1"/>
        </w:numPr>
      </w:pPr>
      <w:r>
        <w:t>What are the typical components of a sensor node?</w:t>
      </w:r>
    </w:p>
    <w:p w14:paraId="4ACFA18C" w14:textId="659284B8" w:rsidR="008415C9" w:rsidRDefault="008415C9" w:rsidP="008415C9">
      <w:pPr>
        <w:pStyle w:val="ListParagraph"/>
        <w:numPr>
          <w:ilvl w:val="1"/>
          <w:numId w:val="1"/>
        </w:numPr>
      </w:pPr>
      <w:r w:rsidRPr="008415C9">
        <w:rPr>
          <w:b/>
          <w:bCs/>
        </w:rPr>
        <w:t>Controller</w:t>
      </w:r>
      <w:r>
        <w:t xml:space="preserve"> </w:t>
      </w:r>
      <w:r>
        <w:br/>
        <w:t>Processing of relevant data, executing arbitrary code)</w:t>
      </w:r>
    </w:p>
    <w:p w14:paraId="4A1D0B61" w14:textId="1489FF51" w:rsidR="008415C9" w:rsidRDefault="008415C9" w:rsidP="008415C9">
      <w:pPr>
        <w:pStyle w:val="ListParagraph"/>
        <w:numPr>
          <w:ilvl w:val="1"/>
          <w:numId w:val="1"/>
        </w:numPr>
      </w:pPr>
      <w:r w:rsidRPr="008415C9">
        <w:rPr>
          <w:b/>
          <w:bCs/>
        </w:rPr>
        <w:t>Watchdog</w:t>
      </w:r>
      <w:r>
        <w:t xml:space="preserve">: </w:t>
      </w:r>
      <w:r>
        <w:br/>
        <w:t>Sensor controlled/time controlled/communication-controlled wakeup</w:t>
      </w:r>
    </w:p>
    <w:p w14:paraId="248F16E1" w14:textId="581ABAF3" w:rsidR="008415C9" w:rsidRPr="008415C9" w:rsidRDefault="008415C9" w:rsidP="008415C9">
      <w:pPr>
        <w:pStyle w:val="ListParagraph"/>
        <w:numPr>
          <w:ilvl w:val="1"/>
          <w:numId w:val="1"/>
        </w:numPr>
        <w:rPr>
          <w:b/>
          <w:bCs/>
        </w:rPr>
      </w:pPr>
      <w:r w:rsidRPr="008415C9">
        <w:rPr>
          <w:b/>
          <w:bCs/>
        </w:rPr>
        <w:t>Wireless radio</w:t>
      </w:r>
    </w:p>
    <w:p w14:paraId="5F283582" w14:textId="1891DC94" w:rsidR="008415C9" w:rsidRDefault="008415C9" w:rsidP="008415C9">
      <w:pPr>
        <w:pStyle w:val="ListParagraph"/>
        <w:ind w:left="1440"/>
      </w:pPr>
      <w:r>
        <w:t>Short Range, low bit rate</w:t>
      </w:r>
    </w:p>
    <w:p w14:paraId="7D84CA3A" w14:textId="378BE9EB" w:rsidR="008415C9" w:rsidRDefault="008415C9" w:rsidP="008415C9">
      <w:pPr>
        <w:pStyle w:val="ListParagraph"/>
        <w:numPr>
          <w:ilvl w:val="1"/>
          <w:numId w:val="1"/>
        </w:numPr>
        <w:rPr>
          <w:b/>
          <w:bCs/>
        </w:rPr>
      </w:pPr>
      <w:r w:rsidRPr="008415C9">
        <w:rPr>
          <w:b/>
          <w:bCs/>
        </w:rPr>
        <w:t>Sensor</w:t>
      </w:r>
      <w:r>
        <w:rPr>
          <w:b/>
          <w:bCs/>
        </w:rPr>
        <w:br/>
      </w:r>
      <w:r>
        <w:t>Thermometer, cameras light, sensors, etc</w:t>
      </w:r>
    </w:p>
    <w:p w14:paraId="38E10805" w14:textId="32017138" w:rsidR="008415C9" w:rsidRPr="008415C9" w:rsidRDefault="008415C9" w:rsidP="008415C9">
      <w:pPr>
        <w:pStyle w:val="ListParagraph"/>
        <w:numPr>
          <w:ilvl w:val="1"/>
          <w:numId w:val="1"/>
        </w:numPr>
        <w:rPr>
          <w:b/>
          <w:bCs/>
        </w:rPr>
      </w:pPr>
      <w:r w:rsidRPr="008415C9">
        <w:rPr>
          <w:b/>
          <w:bCs/>
        </w:rPr>
        <w:t>Power Supply</w:t>
      </w:r>
      <w:r>
        <w:br/>
        <w:t>batter, solar, vibration</w:t>
      </w:r>
    </w:p>
    <w:p w14:paraId="169ECCEE" w14:textId="0282B4AB" w:rsidR="00D3559E" w:rsidRPr="00D3559E" w:rsidRDefault="008415C9" w:rsidP="00D3559E">
      <w:pPr>
        <w:pStyle w:val="ListParagraph"/>
        <w:numPr>
          <w:ilvl w:val="0"/>
          <w:numId w:val="1"/>
        </w:numPr>
        <w:rPr>
          <w:b/>
          <w:bCs/>
        </w:rPr>
      </w:pPr>
      <w:r w:rsidRPr="008415C9">
        <w:rPr>
          <w:b/>
          <w:bCs/>
        </w:rPr>
        <w:t>Which component of a sensor node have a major influence on its autonomous lifetime?</w:t>
      </w:r>
      <w:r w:rsidR="00D3559E">
        <w:rPr>
          <w:b/>
          <w:bCs/>
        </w:rPr>
        <w:br/>
      </w:r>
      <w:r w:rsidR="00D3559E">
        <w:t>Wireless Radio: Data Exchange requires a lot of energy</w:t>
      </w:r>
    </w:p>
    <w:p w14:paraId="1ED6198C" w14:textId="357694E9" w:rsidR="00D3559E" w:rsidRPr="00D3559E" w:rsidRDefault="00D3559E" w:rsidP="00D3559E">
      <w:pPr>
        <w:pStyle w:val="ListParagraph"/>
      </w:pPr>
      <w:r>
        <w:t>Power supply: Bigger supply -&gt; Longer operation time</w:t>
      </w:r>
    </w:p>
    <w:p w14:paraId="09BA6DC8" w14:textId="3766F396" w:rsidR="00D3559E" w:rsidRDefault="00D3559E" w:rsidP="008415C9">
      <w:pPr>
        <w:pStyle w:val="ListParagraph"/>
        <w:numPr>
          <w:ilvl w:val="0"/>
          <w:numId w:val="1"/>
        </w:numPr>
        <w:rPr>
          <w:b/>
          <w:bCs/>
        </w:rPr>
      </w:pPr>
      <w:r>
        <w:rPr>
          <w:b/>
          <w:bCs/>
        </w:rPr>
        <w:t>What are the key differences between a wireless ad-hoc network and a conventional wired network?</w:t>
      </w:r>
    </w:p>
    <w:p w14:paraId="7AD236D7" w14:textId="77777777" w:rsidR="00A15983" w:rsidRDefault="00A15983" w:rsidP="00A15983">
      <w:pPr>
        <w:pStyle w:val="ListParagraph"/>
      </w:pPr>
      <w:r>
        <w:t>Wireless ad-hoc networks do not rely on a physical connection while wired networks do.</w:t>
      </w:r>
    </w:p>
    <w:p w14:paraId="6D8EC3BA" w14:textId="77777777" w:rsidR="00A15983" w:rsidRDefault="00A15983" w:rsidP="00A15983">
      <w:pPr>
        <w:pStyle w:val="ListParagraph"/>
      </w:pPr>
      <w:r>
        <w:t>Wireless ad-hoc networks are decentralized where devices act both as router and end node.</w:t>
      </w:r>
    </w:p>
    <w:p w14:paraId="18F79D73" w14:textId="77777777" w:rsidR="00A15983" w:rsidRDefault="00A15983" w:rsidP="00A15983">
      <w:pPr>
        <w:pStyle w:val="ListParagraph"/>
      </w:pPr>
      <w:r>
        <w:t>Wireless ad-hoc network nodes can move freely within the network range</w:t>
      </w:r>
    </w:p>
    <w:p w14:paraId="6E600763" w14:textId="77777777" w:rsidR="00A15983" w:rsidRDefault="00A15983" w:rsidP="00A15983">
      <w:pPr>
        <w:pStyle w:val="ListParagraph"/>
      </w:pPr>
      <w:r>
        <w:t>Wireless ad-hoc networks are less reliable because of the moving nodes</w:t>
      </w:r>
    </w:p>
    <w:p w14:paraId="75084D29" w14:textId="77777777" w:rsidR="00A15983" w:rsidRPr="00A15983" w:rsidRDefault="00A15983" w:rsidP="00A15983">
      <w:pPr>
        <w:pStyle w:val="ListParagraph"/>
        <w:rPr>
          <w:b/>
          <w:bCs/>
        </w:rPr>
      </w:pPr>
      <w:r>
        <w:br/>
      </w:r>
      <w:r w:rsidRPr="00A15983">
        <w:rPr>
          <w:b/>
          <w:bCs/>
        </w:rPr>
        <w:t>Wireless Ad-hoc Network</w:t>
      </w:r>
    </w:p>
    <w:p w14:paraId="5A8502D2" w14:textId="77777777" w:rsidR="00A15983" w:rsidRDefault="00A15983" w:rsidP="00A15983">
      <w:pPr>
        <w:pStyle w:val="ListParagraph"/>
      </w:pPr>
      <w:r>
        <w:t>Physical Infrastructure:</w:t>
      </w:r>
      <w:r>
        <w:tab/>
        <w:t>Wireless</w:t>
      </w:r>
      <w:r>
        <w:br/>
        <w:t>Topology:</w:t>
      </w:r>
      <w:r>
        <w:tab/>
      </w:r>
      <w:r>
        <w:tab/>
      </w:r>
      <w:r>
        <w:tab/>
        <w:t>Decentralized/mesh</w:t>
      </w:r>
      <w:r>
        <w:br/>
        <w:t>Connectivity:</w:t>
      </w:r>
      <w:r>
        <w:tab/>
      </w:r>
      <w:r>
        <w:tab/>
      </w:r>
      <w:r>
        <w:tab/>
        <w:t>Mobile</w:t>
      </w:r>
      <w:r>
        <w:br/>
        <w:t>Reliability:</w:t>
      </w:r>
      <w:r>
        <w:tab/>
      </w:r>
      <w:r>
        <w:tab/>
      </w:r>
      <w:r>
        <w:tab/>
        <w:t>Less reliable</w:t>
      </w:r>
    </w:p>
    <w:p w14:paraId="3BCA25E7" w14:textId="77777777" w:rsidR="00A15983" w:rsidRDefault="00A15983" w:rsidP="00A15983">
      <w:pPr>
        <w:pStyle w:val="ListParagraph"/>
      </w:pPr>
    </w:p>
    <w:p w14:paraId="551CF32C" w14:textId="77777777" w:rsidR="00A15983" w:rsidRPr="00A15983" w:rsidRDefault="00A15983" w:rsidP="00A15983">
      <w:pPr>
        <w:pStyle w:val="ListParagraph"/>
        <w:rPr>
          <w:b/>
          <w:bCs/>
        </w:rPr>
      </w:pPr>
      <w:r>
        <w:rPr>
          <w:b/>
          <w:bCs/>
        </w:rPr>
        <w:t>Conventional Wired</w:t>
      </w:r>
      <w:r w:rsidRPr="00A15983">
        <w:rPr>
          <w:b/>
          <w:bCs/>
        </w:rPr>
        <w:t xml:space="preserve"> Network</w:t>
      </w:r>
    </w:p>
    <w:p w14:paraId="52A9BA2C" w14:textId="77777777" w:rsidR="00A15983" w:rsidRDefault="00A15983" w:rsidP="00A15983">
      <w:pPr>
        <w:pStyle w:val="ListParagraph"/>
      </w:pPr>
      <w:r>
        <w:t>Physical Infrastructure:</w:t>
      </w:r>
      <w:r>
        <w:tab/>
        <w:t>Cables or wires</w:t>
      </w:r>
      <w:r>
        <w:br/>
        <w:t>Topology:</w:t>
      </w:r>
      <w:r>
        <w:tab/>
      </w:r>
      <w:r>
        <w:tab/>
      </w:r>
      <w:r>
        <w:tab/>
        <w:t>Centralized</w:t>
      </w:r>
      <w:r>
        <w:br/>
        <w:t>Connectivity:</w:t>
      </w:r>
      <w:r>
        <w:tab/>
      </w:r>
      <w:r>
        <w:tab/>
      </w:r>
      <w:r>
        <w:tab/>
        <w:t>Stationary</w:t>
      </w:r>
      <w:r>
        <w:br/>
        <w:t>Reliability:</w:t>
      </w:r>
      <w:r>
        <w:tab/>
      </w:r>
      <w:r>
        <w:tab/>
      </w:r>
      <w:r>
        <w:tab/>
        <w:t>More Reliable</w:t>
      </w:r>
    </w:p>
    <w:p w14:paraId="02470D34" w14:textId="77777777" w:rsidR="00A15983" w:rsidRDefault="00A15983" w:rsidP="00A15983">
      <w:pPr>
        <w:pStyle w:val="ListParagraph"/>
        <w:rPr>
          <w:b/>
          <w:bCs/>
        </w:rPr>
      </w:pPr>
    </w:p>
    <w:p w14:paraId="77C8EED0" w14:textId="5D93715E" w:rsidR="00BB2530" w:rsidRPr="00BB2530" w:rsidRDefault="00A15983" w:rsidP="00BB2530">
      <w:pPr>
        <w:pStyle w:val="ListParagraph"/>
        <w:numPr>
          <w:ilvl w:val="0"/>
          <w:numId w:val="1"/>
        </w:numPr>
        <w:rPr>
          <w:b/>
          <w:bCs/>
        </w:rPr>
      </w:pPr>
      <w:r>
        <w:rPr>
          <w:b/>
          <w:bCs/>
        </w:rPr>
        <w:t>How does the power of a radio signal at the location of a transmitter relate to the power of the radio signal the location of the receiver?</w:t>
      </w:r>
      <w:r w:rsidR="00BB2530">
        <w:rPr>
          <w:b/>
          <w:bCs/>
        </w:rPr>
        <w:br/>
      </w:r>
      <w:r>
        <w:t>The power mist be equal to the number of hope times the distance to each device consideration of the signal attenuation</w:t>
      </w:r>
      <w:r w:rsidR="00BB2530">
        <w:br/>
      </w:r>
    </w:p>
    <w:p w14:paraId="195F7C83" w14:textId="1190B14B" w:rsidR="00BB2530" w:rsidRPr="00BB2530" w:rsidRDefault="00BB2530" w:rsidP="00BB2530">
      <w:pPr>
        <w:pStyle w:val="ListParagraph"/>
        <w:numPr>
          <w:ilvl w:val="0"/>
          <w:numId w:val="1"/>
        </w:numPr>
        <w:rPr>
          <w:b/>
          <w:bCs/>
        </w:rPr>
      </w:pPr>
      <w:r>
        <w:rPr>
          <w:b/>
          <w:bCs/>
        </w:rPr>
        <w:t>Outline why multi-hop wireless communication is more energy- efficient than single -hop wireless communication</w:t>
      </w:r>
      <w:r>
        <w:rPr>
          <w:b/>
          <w:bCs/>
        </w:rPr>
        <w:br/>
      </w:r>
      <w:r w:rsidRPr="00BB2530">
        <w:t xml:space="preserve">The Single Hop communication only uses two device and thus need more energy the further away the receiver is. The multi-hop always required less energy because the signal is transmitted by a chain of </w:t>
      </w:r>
      <w:r w:rsidRPr="00501671">
        <w:rPr>
          <w:color w:val="FF0000"/>
        </w:rPr>
        <w:t>transmi</w:t>
      </w:r>
      <w:r w:rsidR="00501671" w:rsidRPr="00501671">
        <w:rPr>
          <w:color w:val="FF0000"/>
        </w:rPr>
        <w:t>ss</w:t>
      </w:r>
      <w:r w:rsidRPr="00501671">
        <w:rPr>
          <w:color w:val="FF0000"/>
        </w:rPr>
        <w:t>ions</w:t>
      </w:r>
      <w:r w:rsidRPr="00BB2530">
        <w:t>. The advantage can be calculated by Nα−1</w:t>
      </w:r>
      <w:r>
        <w:br/>
      </w:r>
      <w:r>
        <w:br/>
      </w:r>
      <w:r>
        <w:br/>
      </w:r>
      <w:r>
        <w:lastRenderedPageBreak/>
        <w:br/>
      </w:r>
      <w:r w:rsidRPr="00BB2530">
        <w:rPr>
          <w:b/>
          <w:bCs/>
          <w:color w:val="FF0000"/>
        </w:rPr>
        <w:t>Personal</w:t>
      </w:r>
      <w:r>
        <w:t xml:space="preserve"> </w:t>
      </w:r>
    </w:p>
    <w:p w14:paraId="42B342F2" w14:textId="5414849A" w:rsidR="00BB2530" w:rsidRDefault="00BB2530" w:rsidP="00BB2530">
      <w:pPr>
        <w:pStyle w:val="ListParagraph"/>
        <w:rPr>
          <w:b/>
          <w:bCs/>
        </w:rPr>
      </w:pPr>
      <w:r w:rsidRPr="00BB2530">
        <w:t>The more intermediate nodes there are in a network, the less energy is required to forward a packet to its destination. In other words, as the network becomes denser, the energy needed for packet transmission decreases. Therefore, multi-hop communication, which involves multiple intermediate nodes, requires less overall energy compared to single-hop communication when transferring data.</w:t>
      </w:r>
      <w:r>
        <w:br/>
      </w:r>
    </w:p>
    <w:p w14:paraId="2ED0E390" w14:textId="6E99A65A" w:rsidR="00BB2530" w:rsidRPr="00BB2530" w:rsidRDefault="00BB2530" w:rsidP="00BB2530">
      <w:pPr>
        <w:pStyle w:val="ListParagraph"/>
        <w:numPr>
          <w:ilvl w:val="0"/>
          <w:numId w:val="1"/>
        </w:numPr>
        <w:rPr>
          <w:b/>
          <w:bCs/>
        </w:rPr>
      </w:pPr>
      <w:r>
        <w:rPr>
          <w:b/>
          <w:bCs/>
        </w:rPr>
        <w:t>What is meant by the term “Data centricity” in relation to sensor networks</w:t>
      </w:r>
      <w:r>
        <w:rPr>
          <w:b/>
          <w:bCs/>
        </w:rPr>
        <w:br/>
      </w:r>
      <w:r>
        <w:t>Its not about the identity of the node but what data it can provide is the concept of data centricity</w:t>
      </w:r>
      <w:r w:rsidR="00B80C87">
        <w:t xml:space="preserve">. </w:t>
      </w:r>
      <w:r w:rsidR="00B80C87" w:rsidRPr="00B80C87">
        <w:t>Neither sender nor receiver needs to know about their partner. The answer is not necessarily triggered directly by a question.</w:t>
      </w:r>
      <w:r w:rsidR="00B80C87">
        <w:br/>
      </w:r>
    </w:p>
    <w:p w14:paraId="14F77AAD" w14:textId="77777777" w:rsidR="008F35E8" w:rsidRPr="008F35E8" w:rsidRDefault="00B80C87" w:rsidP="008F35E8">
      <w:pPr>
        <w:pStyle w:val="ListParagraph"/>
        <w:numPr>
          <w:ilvl w:val="0"/>
          <w:numId w:val="1"/>
        </w:numPr>
        <w:rPr>
          <w:b/>
          <w:bCs/>
        </w:rPr>
      </w:pPr>
      <w:r w:rsidRPr="00B80C87">
        <w:rPr>
          <w:b/>
          <w:bCs/>
        </w:rPr>
        <w:t>What is the typical networking interaction paradigm in wireless sensor networks? Describe this concept!</w:t>
      </w:r>
      <w:r>
        <w:rPr>
          <w:b/>
          <w:bCs/>
        </w:rPr>
        <w:br/>
      </w:r>
      <w:r w:rsidRPr="00B80C87">
        <w:rPr>
          <w:b/>
          <w:bCs/>
          <w:color w:val="FF0000"/>
        </w:rPr>
        <w:t>Personal</w:t>
      </w:r>
      <w:r>
        <w:t xml:space="preserve"> </w:t>
      </w:r>
      <w:r>
        <w:br/>
      </w:r>
      <w:r w:rsidRPr="00B80C87">
        <w:t>The typical networking interaction paradigm in wireless sensor networks is the publish/subscribe paradigm</w:t>
      </w:r>
      <w:r>
        <w:t xml:space="preserve">. </w:t>
      </w:r>
      <w:r w:rsidRPr="00B80C87">
        <w:t xml:space="preserve"> In this model, publishers send data to a central software bus, which stores subscriptions from various subscribers. When the data changes, the software bus notifies the relevant subscribers based on their subscriptions, enabling efficient and decoupled communication between publishers and subscribers.</w:t>
      </w:r>
    </w:p>
    <w:p w14:paraId="658FC855" w14:textId="77777777" w:rsidR="008F35E8" w:rsidRPr="008F35E8" w:rsidRDefault="008F35E8" w:rsidP="008F35E8">
      <w:pPr>
        <w:pStyle w:val="ListParagraph"/>
        <w:rPr>
          <w:b/>
          <w:bCs/>
        </w:rPr>
      </w:pPr>
    </w:p>
    <w:p w14:paraId="07009EE2" w14:textId="3DDBFAA6" w:rsidR="002315BF" w:rsidRPr="002315BF" w:rsidRDefault="00A021B9" w:rsidP="002315BF">
      <w:pPr>
        <w:pStyle w:val="ListParagraph"/>
        <w:numPr>
          <w:ilvl w:val="0"/>
          <w:numId w:val="1"/>
        </w:numPr>
        <w:rPr>
          <w:b/>
          <w:bCs/>
        </w:rPr>
      </w:pPr>
      <w:r w:rsidRPr="008F35E8">
        <w:rPr>
          <w:b/>
          <w:bCs/>
        </w:rPr>
        <w:t>What is meant by the term “Partial State Record”</w:t>
      </w:r>
      <w:r w:rsidR="008F35E8">
        <w:rPr>
          <w:b/>
          <w:bCs/>
        </w:rPr>
        <w:t xml:space="preserve"> </w:t>
      </w:r>
      <w:r w:rsidRPr="008F35E8">
        <w:rPr>
          <w:b/>
          <w:bCs/>
        </w:rPr>
        <w:br/>
      </w:r>
      <w:r w:rsidR="008F35E8" w:rsidRPr="008F35E8">
        <w:t xml:space="preserve">A partial state record refers to the intermediate result of an aggregation process, where essential statistics such as the sum and count of previously aggregated values are maintained. This record is crucial for computing aggregates like averages, as it tracks the ongoing summation and the number of values included. </w:t>
      </w:r>
      <w:r w:rsidR="008F35E8">
        <w:br/>
      </w:r>
      <w:r w:rsidR="008F35E8" w:rsidRPr="008F35E8">
        <w:rPr>
          <w:b/>
          <w:bCs/>
        </w:rPr>
        <w:t>The behaviour of partial state records varies</w:t>
      </w:r>
      <w:r w:rsidR="008F35E8" w:rsidRPr="008F35E8">
        <w:t xml:space="preserve">: they can be distributive, maintaining the same size as the final aggregate </w:t>
      </w:r>
      <w:r w:rsidR="008F35E8">
        <w:br/>
      </w:r>
      <w:r w:rsidR="008F35E8" w:rsidRPr="008F35E8">
        <w:rPr>
          <w:i/>
          <w:u w:val="single"/>
        </w:rPr>
        <w:t>(e.g., MIN, MAX, SUM);</w:t>
      </w:r>
      <w:r w:rsidR="008F35E8" w:rsidRPr="008F35E8">
        <w:t xml:space="preserve"> </w:t>
      </w:r>
      <w:r w:rsidR="008F35E8">
        <w:br/>
      </w:r>
      <w:r w:rsidR="008F35E8" w:rsidRPr="008F35E8">
        <w:t xml:space="preserve">algebraic, having constant size but not being full aggregates themselves </w:t>
      </w:r>
      <w:r w:rsidR="008F35E8">
        <w:br/>
      </w:r>
      <w:r w:rsidR="008F35E8" w:rsidRPr="008F35E8">
        <w:rPr>
          <w:i/>
          <w:iCs/>
          <w:u w:val="single"/>
        </w:rPr>
        <w:t>(e.g., AVERAGE);</w:t>
      </w:r>
      <w:r w:rsidR="008F35E8">
        <w:br/>
      </w:r>
      <w:r w:rsidR="008F35E8" w:rsidRPr="008F35E8">
        <w:t xml:space="preserve">holistic, requiring the retention of all measured values </w:t>
      </w:r>
      <w:r w:rsidR="008F35E8">
        <w:br/>
      </w:r>
      <w:r w:rsidR="008F35E8" w:rsidRPr="008F35E8">
        <w:rPr>
          <w:i/>
          <w:iCs/>
          <w:u w:val="single"/>
        </w:rPr>
        <w:t>(e.g., MEDIAN);</w:t>
      </w:r>
      <w:r w:rsidR="008F35E8" w:rsidRPr="008F35E8">
        <w:t xml:space="preserve"> </w:t>
      </w:r>
      <w:r w:rsidR="008F35E8">
        <w:br/>
      </w:r>
      <w:r w:rsidR="008F35E8" w:rsidRPr="008F35E8">
        <w:t xml:space="preserve">or content-sensitive, proportional to some data properties </w:t>
      </w:r>
      <w:r w:rsidR="008F35E8">
        <w:br/>
      </w:r>
      <w:r w:rsidR="008F35E8" w:rsidRPr="008F35E8">
        <w:rPr>
          <w:i/>
          <w:iCs/>
          <w:u w:val="single"/>
        </w:rPr>
        <w:t>(e.g., HISTOGRAM).</w:t>
      </w:r>
      <w:r w:rsidR="008F35E8" w:rsidRPr="008F35E8">
        <w:t xml:space="preserve"> </w:t>
      </w:r>
      <w:r w:rsidR="008F35E8">
        <w:br/>
      </w:r>
      <w:r w:rsidR="008F35E8" w:rsidRPr="008F35E8">
        <w:t>Aggregation functions with distributive and algebraic partial states are suitable for in-network aggregation, whereas content-sensitive and holistic functions present challenges for practical aggregation.</w:t>
      </w:r>
      <w:r w:rsidR="002315BF">
        <w:br/>
      </w:r>
    </w:p>
    <w:p w14:paraId="03EF57E7" w14:textId="47C26099" w:rsidR="002315BF" w:rsidRPr="002315BF" w:rsidRDefault="008F35E8" w:rsidP="002315BF">
      <w:pPr>
        <w:pStyle w:val="ListParagraph"/>
        <w:numPr>
          <w:ilvl w:val="0"/>
          <w:numId w:val="1"/>
        </w:numPr>
        <w:rPr>
          <w:b/>
          <w:bCs/>
        </w:rPr>
      </w:pPr>
      <w:r w:rsidRPr="002315BF">
        <w:rPr>
          <w:b/>
          <w:bCs/>
        </w:rPr>
        <w:t>What are typical properties of aggregation function in relation to the unreliable character of wireless communication?</w:t>
      </w:r>
      <w:r w:rsidR="002315BF" w:rsidRPr="002315BF">
        <w:rPr>
          <w:b/>
          <w:bCs/>
        </w:rPr>
        <w:br/>
      </w:r>
      <w:r w:rsidR="002315BF" w:rsidRPr="002315BF">
        <w:rPr>
          <w:u w:val="single"/>
        </w:rPr>
        <w:t>Aggregation functions</w:t>
      </w:r>
      <w:r w:rsidR="002315BF">
        <w:br/>
        <w:t>Given two partial state records &lt;x&gt; and &lt;y&gt; and aggregation function f computes a new state record &lt;z&gt; = f(&lt;x&gt;,&lt;y&gt;).</w:t>
      </w:r>
    </w:p>
    <w:p w14:paraId="100BF192" w14:textId="6B1989CD" w:rsidR="002315BF" w:rsidRDefault="002315BF" w:rsidP="002315BF">
      <w:pPr>
        <w:pStyle w:val="ListParagraph"/>
        <w:ind w:left="1440"/>
      </w:pPr>
      <w:r>
        <w:t xml:space="preserve">1. Duplicate sensitive aggregates are affected if the measured </w:t>
      </w:r>
      <w:proofErr w:type="gramStart"/>
      <w:r>
        <w:t>values</w:t>
      </w:r>
      <w:proofErr w:type="gramEnd"/>
      <w:r>
        <w:t xml:space="preserve"> of a node is used in computation more than once</w:t>
      </w:r>
      <w:r>
        <w:br/>
        <w:t xml:space="preserve">2. Exemplary aggregates return one or more representative values from the set of </w:t>
      </w:r>
      <w:r>
        <w:lastRenderedPageBreak/>
        <w:t>all values</w:t>
      </w:r>
      <w:r>
        <w:br/>
        <w:t>3. Summary aggregates compute some properties over all values</w:t>
      </w:r>
      <w:r>
        <w:br/>
      </w:r>
    </w:p>
    <w:p w14:paraId="38F5C56F" w14:textId="47A409A4" w:rsidR="00AC69F1" w:rsidRPr="00AC69F1" w:rsidRDefault="00AC69F1" w:rsidP="00AC69F1">
      <w:pPr>
        <w:pStyle w:val="ListParagraph"/>
        <w:numPr>
          <w:ilvl w:val="0"/>
          <w:numId w:val="1"/>
        </w:numPr>
        <w:rPr>
          <w:b/>
          <w:bCs/>
        </w:rPr>
      </w:pPr>
      <w:r>
        <w:rPr>
          <w:b/>
          <w:bCs/>
        </w:rPr>
        <w:t xml:space="preserve">Why </w:t>
      </w:r>
      <w:r w:rsidR="002315BF">
        <w:rPr>
          <w:b/>
          <w:bCs/>
        </w:rPr>
        <w:t xml:space="preserve"> is the sequential programming model unsuitable for programming sensor node</w:t>
      </w:r>
      <w:r>
        <w:rPr>
          <w:b/>
          <w:bCs/>
        </w:rPr>
        <w:t>?</w:t>
      </w:r>
      <w:r>
        <w:rPr>
          <w:b/>
          <w:bCs/>
        </w:rPr>
        <w:br/>
      </w:r>
      <w:r>
        <w:t>In the case of sequential programming model, the sensor is being polled for available data</w:t>
      </w:r>
      <w:r>
        <w:rPr>
          <w:b/>
          <w:bCs/>
        </w:rPr>
        <w:t xml:space="preserve">. </w:t>
      </w:r>
      <w:r>
        <w:t>Also, the transceiver is being polled for any packets arrived or packets that must be transmitted. There are couple of risks with this programming model.</w:t>
      </w:r>
      <w:r>
        <w:br/>
        <w:t>1. We can miss some data from the sensors while a packet is received or processed</w:t>
      </w:r>
      <w:r>
        <w:br/>
        <w:t>2. We can miss a packet when the sensor information is being processed</w:t>
      </w:r>
      <w:r>
        <w:br/>
      </w:r>
      <w:r>
        <w:br/>
      </w:r>
      <w:r w:rsidRPr="00AC69F1">
        <w:rPr>
          <w:color w:val="FF0000"/>
        </w:rPr>
        <w:t>Draw this in the exam</w:t>
      </w:r>
      <w:r>
        <w:t xml:space="preserve"> </w:t>
      </w:r>
      <w:r>
        <w:br/>
      </w:r>
      <w:r>
        <w:rPr>
          <w:noProof/>
          <w:color w:val="000000"/>
        </w:rPr>
        <w:drawing>
          <wp:inline distT="0" distB="0" distL="0" distR="0" wp14:anchorId="65B29EEE" wp14:editId="2C5D3D79">
            <wp:extent cx="1402005" cy="2408970"/>
            <wp:effectExtent l="0" t="0" r="0" b="0"/>
            <wp:docPr id="48" name="image32.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48" name="image32.png" descr="A diagram of a process flow&#10;&#10;Description automatically generated"/>
                    <pic:cNvPicPr preferRelativeResize="0"/>
                  </pic:nvPicPr>
                  <pic:blipFill>
                    <a:blip r:embed="rId5"/>
                    <a:srcRect/>
                    <a:stretch>
                      <a:fillRect/>
                    </a:stretch>
                  </pic:blipFill>
                  <pic:spPr>
                    <a:xfrm>
                      <a:off x="0" y="0"/>
                      <a:ext cx="1402005" cy="2408970"/>
                    </a:xfrm>
                    <a:prstGeom prst="rect">
                      <a:avLst/>
                    </a:prstGeom>
                    <a:ln/>
                  </pic:spPr>
                </pic:pic>
              </a:graphicData>
            </a:graphic>
          </wp:inline>
        </w:drawing>
      </w:r>
      <w:r>
        <w:br/>
      </w:r>
    </w:p>
    <w:p w14:paraId="1D676F8C" w14:textId="242F19EA" w:rsidR="008C1F68" w:rsidRPr="008C1F68" w:rsidRDefault="00AC69F1" w:rsidP="008C1F68">
      <w:pPr>
        <w:pStyle w:val="ListParagraph"/>
        <w:numPr>
          <w:ilvl w:val="0"/>
          <w:numId w:val="1"/>
        </w:numPr>
        <w:rPr>
          <w:b/>
          <w:bCs/>
        </w:rPr>
      </w:pPr>
      <w:r>
        <w:rPr>
          <w:b/>
          <w:bCs/>
        </w:rPr>
        <w:t xml:space="preserve"> Why is the process-based programming model unsuitable for programming se</w:t>
      </w:r>
      <w:r w:rsidR="008C1F68">
        <w:rPr>
          <w:b/>
          <w:bCs/>
        </w:rPr>
        <w:t>nsor nodes?</w:t>
      </w:r>
      <w:r w:rsidR="008C1F68">
        <w:rPr>
          <w:b/>
          <w:bCs/>
        </w:rPr>
        <w:br/>
      </w:r>
      <w:r w:rsidR="008C1F68">
        <w:t>In case of process-based programming model, we have two separate processes or threads;</w:t>
      </w:r>
      <w:r w:rsidR="008C1F68">
        <w:br/>
        <w:t>One for handling sensor.</w:t>
      </w:r>
      <w:r w:rsidR="008C1F68">
        <w:br/>
        <w:t>Second is for the packets</w:t>
      </w:r>
      <w:r w:rsidR="008C1F68">
        <w:br/>
        <w:t>This produces too much overhead because the following reasons:</w:t>
      </w:r>
      <w:r w:rsidR="008C1F68">
        <w:br/>
        <w:t>1. A lot of memory i required, since each process requires its own stack space in the memory</w:t>
      </w:r>
      <w:r w:rsidR="008C1F68">
        <w:br/>
        <w:t>2. The context switch between the processes has a high rate.</w:t>
      </w:r>
      <w:r w:rsidR="008C1F68">
        <w:br/>
      </w:r>
      <w:r w:rsidR="008C1F68" w:rsidRPr="00AC69F1">
        <w:rPr>
          <w:color w:val="FF0000"/>
        </w:rPr>
        <w:t>Draw this in the exam</w:t>
      </w:r>
      <w:r w:rsidR="008C1F68">
        <w:rPr>
          <w:color w:val="FF0000"/>
        </w:rPr>
        <w:br/>
      </w:r>
      <w:r w:rsidR="008C1F68">
        <w:rPr>
          <w:noProof/>
          <w:color w:val="000000"/>
        </w:rPr>
        <w:lastRenderedPageBreak/>
        <w:drawing>
          <wp:inline distT="0" distB="0" distL="0" distR="0" wp14:anchorId="1B16B8B8" wp14:editId="37BD3C52">
            <wp:extent cx="2352369" cy="2524494"/>
            <wp:effectExtent l="0" t="0" r="0" b="0"/>
            <wp:docPr id="47" name="image28.png"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47" name="image28.png" descr="A diagram of a process&#10;&#10;Description automatically generated"/>
                    <pic:cNvPicPr preferRelativeResize="0"/>
                  </pic:nvPicPr>
                  <pic:blipFill>
                    <a:blip r:embed="rId6"/>
                    <a:srcRect/>
                    <a:stretch>
                      <a:fillRect/>
                    </a:stretch>
                  </pic:blipFill>
                  <pic:spPr>
                    <a:xfrm>
                      <a:off x="0" y="0"/>
                      <a:ext cx="2352369" cy="2524494"/>
                    </a:xfrm>
                    <a:prstGeom prst="rect">
                      <a:avLst/>
                    </a:prstGeom>
                    <a:ln/>
                  </pic:spPr>
                </pic:pic>
              </a:graphicData>
            </a:graphic>
          </wp:inline>
        </w:drawing>
      </w:r>
      <w:r w:rsidR="008C1F68">
        <w:rPr>
          <w:color w:val="FF0000"/>
        </w:rPr>
        <w:br/>
      </w:r>
    </w:p>
    <w:p w14:paraId="0C95064A" w14:textId="5C94584B" w:rsidR="008C1F68" w:rsidRDefault="008C1F68" w:rsidP="005066FD">
      <w:pPr>
        <w:pStyle w:val="ListParagraph"/>
        <w:numPr>
          <w:ilvl w:val="0"/>
          <w:numId w:val="1"/>
        </w:numPr>
        <w:rPr>
          <w:b/>
          <w:bCs/>
        </w:rPr>
      </w:pPr>
      <w:r>
        <w:t xml:space="preserve"> </w:t>
      </w:r>
      <w:r>
        <w:rPr>
          <w:b/>
          <w:bCs/>
        </w:rPr>
        <w:t>Which programming model is suitable for sensor? Describe this programming paradigm!</w:t>
      </w:r>
      <w:r>
        <w:rPr>
          <w:b/>
          <w:bCs/>
        </w:rPr>
        <w:br/>
      </w:r>
      <w:r>
        <w:t>The programming model suitable for sensor nodes is the event-based programming,</w:t>
      </w:r>
      <w:r w:rsidR="00C2140D">
        <w:t xml:space="preserve"> the reason, in this case, a sensor node waits for any event to happen. This can be, for example, a timeout event, available data from a sensor, or an arrival of a packet. Once the event has occurred, it is then handled by a short sequence of instruction.</w:t>
      </w:r>
      <w:r w:rsidR="00C2140D">
        <w:br/>
      </w:r>
      <w:r w:rsidR="00C2140D">
        <w:br/>
      </w:r>
      <w:r w:rsidR="00C2140D" w:rsidRPr="00680008">
        <w:rPr>
          <w:b/>
          <w:bCs/>
          <w:color w:val="FF0000"/>
        </w:rPr>
        <w:t>Some Deep explanation</w:t>
      </w:r>
      <w:r w:rsidR="00C2140D">
        <w:t>:</w:t>
      </w:r>
      <w:r w:rsidR="00C2140D">
        <w:br/>
        <w:t>How it works</w:t>
      </w:r>
      <w:r w:rsidR="00C2140D">
        <w:br/>
        <w:t xml:space="preserve"> </w:t>
      </w:r>
      <w:r w:rsidR="00C2140D">
        <w:tab/>
        <w:t>1.</w:t>
      </w:r>
      <w:r w:rsidR="005066FD">
        <w:t xml:space="preserve"> Types of Events:</w:t>
      </w:r>
      <w:r w:rsidR="005066FD">
        <w:br/>
        <w:t xml:space="preserve"> </w:t>
      </w:r>
      <w:r w:rsidR="005066FD">
        <w:tab/>
      </w:r>
      <w:r w:rsidR="005066FD">
        <w:tab/>
        <w:t>Timeout Events: Triggered after a specified time interval</w:t>
      </w:r>
      <w:r w:rsidR="005066FD">
        <w:br/>
        <w:t xml:space="preserve"> </w:t>
      </w:r>
      <w:r w:rsidR="005066FD">
        <w:tab/>
      </w:r>
      <w:r w:rsidR="005066FD">
        <w:tab/>
        <w:t>Sensor data availability: New data from a sensor becomes available</w:t>
      </w:r>
      <w:r w:rsidR="005066FD">
        <w:br/>
        <w:t xml:space="preserve"> </w:t>
      </w:r>
      <w:r w:rsidR="005066FD">
        <w:tab/>
      </w:r>
      <w:r w:rsidR="005066FD">
        <w:tab/>
        <w:t>Packet arrival: A data packet arrives from another node</w:t>
      </w:r>
      <w:r w:rsidR="005066FD">
        <w:br/>
        <w:t xml:space="preserve"> </w:t>
      </w:r>
      <w:r w:rsidR="005066FD">
        <w:tab/>
        <w:t>2. Event Handling:</w:t>
      </w:r>
      <w:r w:rsidR="00C2140D">
        <w:tab/>
      </w:r>
      <w:r>
        <w:br/>
      </w:r>
      <w:r w:rsidR="005066FD">
        <w:rPr>
          <w:b/>
          <w:bCs/>
        </w:rPr>
        <w:t xml:space="preserve"> </w:t>
      </w:r>
      <w:r w:rsidR="005066FD">
        <w:rPr>
          <w:b/>
          <w:bCs/>
        </w:rPr>
        <w:tab/>
      </w:r>
      <w:r w:rsidR="005066FD">
        <w:rPr>
          <w:b/>
          <w:bCs/>
        </w:rPr>
        <w:tab/>
        <w:t xml:space="preserve"> </w:t>
      </w:r>
      <w:r w:rsidR="005066FD" w:rsidRPr="005066FD">
        <w:t>i.</w:t>
      </w:r>
      <w:r w:rsidR="005066FD">
        <w:rPr>
          <w:b/>
          <w:bCs/>
        </w:rPr>
        <w:t xml:space="preserve"> </w:t>
      </w:r>
      <w:r w:rsidR="005066FD">
        <w:t xml:space="preserve">When an event occurs, the sensor node transitions from idle or regular </w:t>
      </w:r>
      <w:r w:rsidR="005066FD">
        <w:br/>
        <w:t xml:space="preserve"> </w:t>
      </w:r>
      <w:r w:rsidR="005066FD">
        <w:tab/>
      </w:r>
      <w:r w:rsidR="005066FD">
        <w:tab/>
        <w:t xml:space="preserve">     processing to an event-specific handler</w:t>
      </w:r>
      <w:r w:rsidR="005066FD">
        <w:br/>
        <w:t xml:space="preserve"> </w:t>
      </w:r>
      <w:r w:rsidR="005066FD">
        <w:tab/>
      </w:r>
      <w:r w:rsidR="005066FD">
        <w:tab/>
        <w:t xml:space="preserve">ii. Sensor Event Handler: Activated when a sensor-related event occurs, </w:t>
      </w:r>
      <w:r w:rsidR="005066FD">
        <w:br/>
        <w:t xml:space="preserve"> </w:t>
      </w:r>
      <w:r w:rsidR="005066FD">
        <w:tab/>
      </w:r>
      <w:r w:rsidR="005066FD">
        <w:tab/>
        <w:t xml:space="preserve">     such as new data availability.</w:t>
      </w:r>
      <w:r w:rsidR="005066FD">
        <w:br/>
        <w:t xml:space="preserve"> </w:t>
      </w:r>
      <w:r w:rsidR="005066FD">
        <w:tab/>
        <w:t xml:space="preserve">               iii. Radio Event Handler: Activated when a communication-related event </w:t>
      </w:r>
      <w:r w:rsidR="005066FD">
        <w:br/>
      </w:r>
      <w:r w:rsidR="005066FD">
        <w:tab/>
      </w:r>
      <w:r w:rsidR="005066FD">
        <w:tab/>
        <w:t xml:space="preserve">     occurs, like the arrival of a data packet.</w:t>
      </w:r>
      <w:r w:rsidR="005066FD">
        <w:br/>
      </w:r>
      <w:r w:rsidR="005066FD">
        <w:tab/>
        <w:t>3. Instruction Execution:</w:t>
      </w:r>
      <w:r w:rsidR="005066FD">
        <w:tab/>
      </w:r>
      <w:r w:rsidR="005066FD">
        <w:br/>
        <w:t xml:space="preserve"> </w:t>
      </w:r>
      <w:r w:rsidR="005066FD">
        <w:tab/>
      </w:r>
      <w:r w:rsidR="005066FD">
        <w:tab/>
        <w:t xml:space="preserve"> i.  Upon activation by an event, the node executes </w:t>
      </w:r>
      <w:r w:rsidR="00680008">
        <w:t>a short sequence of</w:t>
      </w:r>
      <w:r w:rsidR="00680008">
        <w:br/>
        <w:t xml:space="preserve"> </w:t>
      </w:r>
      <w:r w:rsidR="00680008">
        <w:tab/>
      </w:r>
      <w:r w:rsidR="00680008">
        <w:tab/>
        <w:t xml:space="preserve">      instructions tailored to handle that specific event</w:t>
      </w:r>
      <w:r w:rsidR="005066FD">
        <w:t xml:space="preserve"> </w:t>
      </w:r>
      <w:r w:rsidR="005066FD">
        <w:br/>
      </w:r>
    </w:p>
    <w:p w14:paraId="5779FABB" w14:textId="0F8AFF0B" w:rsidR="00680008" w:rsidRPr="00680008" w:rsidRDefault="00680008" w:rsidP="00680008">
      <w:pPr>
        <w:pStyle w:val="ListParagraph"/>
        <w:numPr>
          <w:ilvl w:val="0"/>
          <w:numId w:val="1"/>
        </w:numPr>
        <w:rPr>
          <w:b/>
          <w:bCs/>
        </w:rPr>
      </w:pPr>
      <w:r>
        <w:rPr>
          <w:b/>
          <w:bCs/>
        </w:rPr>
        <w:t xml:space="preserve"> TinyOS applications are written in nesC. nesC uses two types of components. What functions do “ modules have and what functions do  “Configurations” have in nesC application?</w:t>
      </w:r>
      <w:r>
        <w:rPr>
          <w:b/>
          <w:bCs/>
        </w:rPr>
        <w:br/>
      </w:r>
      <w:r>
        <w:t>The nesC implementation consists of two parts:</w:t>
      </w:r>
      <w:r>
        <w:br/>
        <w:t xml:space="preserve"> </w:t>
      </w:r>
      <w:r>
        <w:tab/>
        <w:t>A PowerupC modul and a PowerupApp C configuration</w:t>
      </w:r>
      <w:r>
        <w:br/>
        <w:t xml:space="preserve"> </w:t>
      </w:r>
      <w:r>
        <w:tab/>
        <w:t>The module PowerupC contains the executable logic of the application</w:t>
      </w:r>
      <w:r>
        <w:br/>
      </w:r>
      <w:r>
        <w:rPr>
          <w:b/>
          <w:bCs/>
        </w:rPr>
        <w:t xml:space="preserve"> </w:t>
      </w:r>
      <w:r>
        <w:rPr>
          <w:b/>
          <w:bCs/>
        </w:rPr>
        <w:tab/>
      </w:r>
      <w:r>
        <w:t>The module resides in the file Powerup.nc</w:t>
      </w:r>
      <w:r>
        <w:br/>
        <w:t xml:space="preserve"> </w:t>
      </w:r>
      <w:r>
        <w:br/>
      </w:r>
      <w:r>
        <w:br/>
      </w:r>
      <w:r>
        <w:lastRenderedPageBreak/>
        <w:t xml:space="preserve"> </w:t>
      </w:r>
      <w:r>
        <w:tab/>
      </w:r>
      <w:r w:rsidRPr="00680008">
        <w:rPr>
          <w:b/>
          <w:bCs/>
        </w:rPr>
        <w:t>Modul Powerup C</w:t>
      </w:r>
      <w:r>
        <w:t>{</w:t>
      </w:r>
      <w:r>
        <w:br/>
        <w:t xml:space="preserve"> </w:t>
      </w:r>
      <w:r>
        <w:tab/>
      </w:r>
      <w:r>
        <w:tab/>
        <w:t>uses interface Boot;</w:t>
      </w:r>
      <w:r>
        <w:br/>
        <w:t xml:space="preserve"> </w:t>
      </w:r>
      <w:r>
        <w:tab/>
      </w:r>
      <w:r>
        <w:tab/>
        <w:t>uses interface Leds;</w:t>
      </w:r>
      <w:r>
        <w:br/>
        <w:t xml:space="preserve"> </w:t>
      </w:r>
      <w:r>
        <w:tab/>
      </w:r>
      <w:r>
        <w:tab/>
      </w:r>
      <w:r>
        <w:tab/>
        <w:t xml:space="preserve">     }</w:t>
      </w:r>
      <w:r w:rsidRPr="00680008">
        <w:rPr>
          <w:b/>
          <w:bCs/>
        </w:rPr>
        <w:t xml:space="preserve"> </w:t>
      </w:r>
      <w:r>
        <w:rPr>
          <w:b/>
          <w:bCs/>
        </w:rPr>
        <w:br/>
      </w:r>
      <w:r>
        <w:t xml:space="preserve"> </w:t>
      </w:r>
      <w:r>
        <w:tab/>
      </w:r>
      <w:r w:rsidRPr="00680008">
        <w:rPr>
          <w:b/>
          <w:bCs/>
        </w:rPr>
        <w:t>implementation</w:t>
      </w:r>
      <w:r>
        <w:t>{</w:t>
      </w:r>
      <w:r>
        <w:br/>
        <w:t xml:space="preserve"> </w:t>
      </w:r>
      <w:r>
        <w:tab/>
        <w:t>event void Boot.booted(){</w:t>
      </w:r>
      <w:r>
        <w:br/>
        <w:t xml:space="preserve"> </w:t>
      </w:r>
      <w:r>
        <w:tab/>
      </w:r>
      <w:r>
        <w:tab/>
        <w:t xml:space="preserve"> call Leds.led0On();</w:t>
      </w:r>
      <w:r>
        <w:br/>
        <w:t xml:space="preserve"> </w:t>
      </w:r>
      <w:r>
        <w:tab/>
      </w:r>
      <w:r>
        <w:tab/>
        <w:t xml:space="preserve">  }</w:t>
      </w:r>
      <w:r>
        <w:br/>
        <w:t xml:space="preserve"> </w:t>
      </w:r>
      <w:r>
        <w:tab/>
      </w:r>
      <w:r>
        <w:tab/>
      </w:r>
      <w:r>
        <w:tab/>
      </w:r>
      <w:r>
        <w:tab/>
        <w:t xml:space="preserve">  }</w:t>
      </w:r>
      <w:r>
        <w:rPr>
          <w:color w:val="FF0000"/>
        </w:rPr>
        <w:br/>
      </w:r>
      <w:r>
        <w:rPr>
          <w:color w:val="FF0000"/>
        </w:rPr>
        <w:br/>
        <w:t xml:space="preserve"> </w:t>
      </w:r>
      <w:r>
        <w:rPr>
          <w:color w:val="FF0000"/>
        </w:rPr>
        <w:tab/>
      </w:r>
      <w:r w:rsidRPr="00680008">
        <w:rPr>
          <w:b/>
          <w:bCs/>
        </w:rPr>
        <w:t>Configuration</w:t>
      </w:r>
      <w:r>
        <w:t xml:space="preserve"> PowerupAppC {</w:t>
      </w:r>
      <w:r>
        <w:br/>
        <w:t xml:space="preserve"> </w:t>
      </w:r>
      <w:r>
        <w:tab/>
      </w:r>
      <w:r>
        <w:tab/>
      </w:r>
      <w:r>
        <w:br/>
        <w:t xml:space="preserve"> </w:t>
      </w:r>
      <w:r>
        <w:tab/>
        <w:t>}</w:t>
      </w:r>
      <w:r>
        <w:br/>
        <w:t xml:space="preserve"> </w:t>
      </w:r>
      <w:r>
        <w:tab/>
      </w:r>
      <w:r w:rsidRPr="00680008">
        <w:rPr>
          <w:b/>
          <w:bCs/>
        </w:rPr>
        <w:t>implementation</w:t>
      </w:r>
      <w:r>
        <w:t>{</w:t>
      </w:r>
      <w:r>
        <w:br/>
        <w:t xml:space="preserve"> </w:t>
      </w:r>
      <w:r>
        <w:tab/>
        <w:t xml:space="preserve"> </w:t>
      </w:r>
      <w:r>
        <w:tab/>
        <w:t>components MainC, LedsC, PowerupC;</w:t>
      </w:r>
      <w:r>
        <w:br/>
        <w:t xml:space="preserve"> </w:t>
      </w:r>
      <w:r>
        <w:tab/>
      </w:r>
      <w:r>
        <w:tab/>
        <w:t>PowerupC.Boot -&gt; MainC.Boot;</w:t>
      </w:r>
      <w:r>
        <w:br/>
        <w:t xml:space="preserve"> </w:t>
      </w:r>
      <w:r>
        <w:tab/>
      </w:r>
      <w:r>
        <w:tab/>
        <w:t>PowerupC.Leds -&gt; LedsC.Leds;</w:t>
      </w:r>
      <w:r>
        <w:br/>
        <w:t xml:space="preserve"> </w:t>
      </w:r>
      <w:r>
        <w:tab/>
        <w:t>}</w:t>
      </w:r>
      <w:r>
        <w:br/>
      </w:r>
      <w:r>
        <w:rPr>
          <w:b/>
          <w:bCs/>
        </w:rPr>
        <w:br/>
      </w:r>
      <w:r>
        <w:rPr>
          <w:color w:val="FF0000"/>
        </w:rPr>
        <w:t>Writing the code in the exam would give us points or?</w:t>
      </w:r>
      <w:r>
        <w:rPr>
          <w:color w:val="FF0000"/>
        </w:rPr>
        <w:br/>
      </w:r>
    </w:p>
    <w:p w14:paraId="77839F81" w14:textId="1B2DCFC3" w:rsidR="00680008" w:rsidRPr="00501671" w:rsidRDefault="00680008" w:rsidP="00680008">
      <w:pPr>
        <w:pStyle w:val="ListParagraph"/>
        <w:numPr>
          <w:ilvl w:val="0"/>
          <w:numId w:val="1"/>
        </w:numPr>
        <w:rPr>
          <w:b/>
          <w:bCs/>
        </w:rPr>
      </w:pPr>
      <w:r>
        <w:rPr>
          <w:b/>
          <w:bCs/>
        </w:rPr>
        <w:t xml:space="preserve"> What does the term “wiring” mean in relation to nesC application?</w:t>
      </w:r>
      <w:r>
        <w:rPr>
          <w:b/>
          <w:bCs/>
        </w:rPr>
        <w:br/>
      </w:r>
      <w:r>
        <w:t>The term “wiring” means binding an interface user to an interface provider.</w:t>
      </w:r>
      <w:r w:rsidR="00501671">
        <w:t xml:space="preserve"> In other words, configuration consists of a signature and an implementation block. The implementation block can bind an interface user to a provider using</w:t>
      </w:r>
      <w:r w:rsidR="00501671">
        <w:br/>
        <w:t xml:space="preserve"> </w:t>
      </w:r>
      <w:r w:rsidR="00501671">
        <w:tab/>
        <w:t>the -&gt; or &lt;- operator</w:t>
      </w:r>
      <w:r w:rsidR="00501671">
        <w:br/>
        <w:t xml:space="preserve"> </w:t>
      </w:r>
      <w:r w:rsidR="00501671">
        <w:tab/>
        <w:t>This process is called wiring</w:t>
      </w:r>
      <w:r w:rsidR="00501671">
        <w:br/>
      </w:r>
      <w:r w:rsidR="00501671">
        <w:br/>
      </w:r>
      <w:r w:rsidR="00501671" w:rsidRPr="00501671">
        <w:rPr>
          <w:color w:val="FF0000"/>
        </w:rPr>
        <w:t>Example is given in question 13</w:t>
      </w:r>
      <w:r w:rsidR="00501671">
        <w:rPr>
          <w:color w:val="FF0000"/>
        </w:rPr>
        <w:br/>
      </w:r>
    </w:p>
    <w:p w14:paraId="1E3D7F26" w14:textId="243FE497" w:rsidR="00501671" w:rsidRPr="003E6E0E" w:rsidRDefault="00501671" w:rsidP="00680008">
      <w:pPr>
        <w:pStyle w:val="ListParagraph"/>
        <w:numPr>
          <w:ilvl w:val="0"/>
          <w:numId w:val="1"/>
        </w:numPr>
        <w:rPr>
          <w:b/>
          <w:bCs/>
        </w:rPr>
      </w:pPr>
      <w:r>
        <w:rPr>
          <w:b/>
          <w:bCs/>
        </w:rPr>
        <w:t>The functional relationship between different nesC components is defined by interfaces. Which functions are implemented by interface providers and which functions are implemented by interface users?</w:t>
      </w:r>
      <w:r>
        <w:rPr>
          <w:b/>
          <w:bCs/>
        </w:rPr>
        <w:br/>
      </w:r>
      <w:r>
        <w:br/>
      </w:r>
      <w:r w:rsidRPr="00501671">
        <w:rPr>
          <w:color w:val="FF0000"/>
        </w:rPr>
        <w:t>Personal</w:t>
      </w:r>
      <w:r>
        <w:br/>
      </w:r>
      <w:r w:rsidRPr="00501671">
        <w:t xml:space="preserve">In nesC programming, the functional relationship between components is defined by interfaces, where interface users and providers have distinct roles. Interface users can call commands provided by the interface and must implement the events signaled by the providers. </w:t>
      </w:r>
      <w:r>
        <w:t>On the other hand</w:t>
      </w:r>
      <w:r w:rsidRPr="00501671">
        <w:t xml:space="preserve">, interface providers are responsible for implementing the commands that users can call and can signal events that the users must handle. </w:t>
      </w:r>
      <w:r>
        <w:br/>
      </w:r>
      <w:r>
        <w:br/>
      </w:r>
      <w:r w:rsidRPr="00501671">
        <w:t>This clear division of responsibilities ensures structured and modular interaction between different components in nesC, enhancing the overall functionality and maintainability of the system.</w:t>
      </w:r>
      <w:r w:rsidR="003E6E0E">
        <w:br/>
      </w:r>
    </w:p>
    <w:p w14:paraId="3890C0C4" w14:textId="0E9B09EC" w:rsidR="003E6E0E" w:rsidRPr="003E6E0E" w:rsidRDefault="003E6E0E" w:rsidP="00680008">
      <w:pPr>
        <w:pStyle w:val="ListParagraph"/>
        <w:numPr>
          <w:ilvl w:val="0"/>
          <w:numId w:val="1"/>
        </w:numPr>
        <w:rPr>
          <w:b/>
          <w:bCs/>
        </w:rPr>
      </w:pPr>
      <w:r>
        <w:rPr>
          <w:b/>
          <w:bCs/>
        </w:rPr>
        <w:t xml:space="preserve"> Many TinyOS interface are “Split phase”. What does this term mean?</w:t>
      </w:r>
      <w:r>
        <w:rPr>
          <w:b/>
          <w:bCs/>
        </w:rPr>
        <w:br/>
      </w:r>
      <w:r>
        <w:t>This means that the user of the interface sends a command</w:t>
      </w:r>
      <w:r>
        <w:br/>
        <w:t>The provider of the interface performs the associated operation</w:t>
      </w:r>
      <w:r>
        <w:br/>
      </w:r>
      <w:r>
        <w:lastRenderedPageBreak/>
        <w:t>The provider signals an event that indicates the completion of the operations</w:t>
      </w:r>
      <w:r>
        <w:br/>
      </w:r>
      <w:r w:rsidRPr="00AC69F1">
        <w:rPr>
          <w:color w:val="FF0000"/>
        </w:rPr>
        <w:t>Draw this in the exam</w:t>
      </w:r>
      <w:r>
        <w:br/>
      </w:r>
      <w:r>
        <w:rPr>
          <w:noProof/>
          <w:color w:val="000000"/>
        </w:rPr>
        <w:drawing>
          <wp:inline distT="0" distB="0" distL="0" distR="0" wp14:anchorId="44159FA8" wp14:editId="2764902B">
            <wp:extent cx="1695450" cy="1952625"/>
            <wp:effectExtent l="0" t="0" r="0" b="0"/>
            <wp:docPr id="55" name="image36.png" descr="A diagram of a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55" name="image36.png" descr="A diagram of a user interface&#10;&#10;Description automatically generated"/>
                    <pic:cNvPicPr preferRelativeResize="0"/>
                  </pic:nvPicPr>
                  <pic:blipFill>
                    <a:blip r:embed="rId7"/>
                    <a:srcRect/>
                    <a:stretch>
                      <a:fillRect/>
                    </a:stretch>
                  </pic:blipFill>
                  <pic:spPr>
                    <a:xfrm>
                      <a:off x="0" y="0"/>
                      <a:ext cx="1695450" cy="1952625"/>
                    </a:xfrm>
                    <a:prstGeom prst="rect">
                      <a:avLst/>
                    </a:prstGeom>
                    <a:ln/>
                  </pic:spPr>
                </pic:pic>
              </a:graphicData>
            </a:graphic>
          </wp:inline>
        </w:drawing>
      </w:r>
    </w:p>
    <w:p w14:paraId="0EA7CA5A" w14:textId="48EFC4D7" w:rsidR="003E6E0E" w:rsidRPr="003E6E0E" w:rsidRDefault="003E6E0E" w:rsidP="003E6E0E">
      <w:pPr>
        <w:pStyle w:val="ListParagraph"/>
        <w:numPr>
          <w:ilvl w:val="0"/>
          <w:numId w:val="1"/>
        </w:numPr>
        <w:rPr>
          <w:b/>
          <w:bCs/>
        </w:rPr>
      </w:pPr>
      <w:r>
        <w:rPr>
          <w:color w:val="FF0000"/>
        </w:rPr>
        <w:t xml:space="preserve"> </w:t>
      </w:r>
      <w:r>
        <w:rPr>
          <w:b/>
          <w:bCs/>
        </w:rPr>
        <w:t>The execution model of TinyOS uses “tasks”. Which special functions do these tasks have?</w:t>
      </w:r>
      <w:r>
        <w:rPr>
          <w:b/>
          <w:bCs/>
        </w:rPr>
        <w:br/>
        <w:t xml:space="preserve"> </w:t>
      </w:r>
      <w:r>
        <w:rPr>
          <w:b/>
          <w:bCs/>
        </w:rPr>
        <w:tab/>
      </w:r>
      <w:r>
        <w:t>Tasks are very particular functions; they are an important building block for the execution model. Tasks look like C functions, but:</w:t>
      </w:r>
      <w:r>
        <w:br/>
        <w:t xml:space="preserve"> </w:t>
      </w:r>
      <w:r>
        <w:tab/>
        <w:t>1. They can’t have a return value</w:t>
      </w:r>
      <w:r>
        <w:br/>
        <w:t xml:space="preserve"> </w:t>
      </w:r>
      <w:r>
        <w:tab/>
        <w:t>2. They don’t take any parameters</w:t>
      </w:r>
      <w:r>
        <w:br/>
        <w:t xml:space="preserve"> </w:t>
      </w:r>
      <w:r>
        <w:tab/>
        <w:t>3. They can be executed only within the naming scope of a component</w:t>
      </w:r>
      <w:r>
        <w:br/>
      </w:r>
      <w:r>
        <w:rPr>
          <w:b/>
          <w:bCs/>
        </w:rPr>
        <w:t xml:space="preserve"> </w:t>
      </w:r>
      <w:r>
        <w:rPr>
          <w:b/>
          <w:bCs/>
        </w:rPr>
        <w:tab/>
      </w:r>
      <w:r>
        <w:t>4. Tasks schedule a function to be called later</w:t>
      </w:r>
      <w:r>
        <w:br/>
        <w:t xml:space="preserve"> </w:t>
      </w:r>
      <w:r>
        <w:tab/>
        <w:t>5. Taks do not interrupt one another</w:t>
      </w:r>
      <w:r>
        <w:br/>
        <w:t xml:space="preserve"> </w:t>
      </w:r>
      <w:r>
        <w:tab/>
        <w:t>6. Tasks can be seen as time-flexible background jobs</w:t>
      </w:r>
    </w:p>
    <w:p w14:paraId="78813B45" w14:textId="3ECDE965" w:rsidR="001462D4" w:rsidRPr="001462D4" w:rsidRDefault="003E6E0E" w:rsidP="001462D4">
      <w:pPr>
        <w:pStyle w:val="ListParagraph"/>
        <w:numPr>
          <w:ilvl w:val="0"/>
          <w:numId w:val="1"/>
        </w:numPr>
        <w:rPr>
          <w:b/>
          <w:bCs/>
        </w:rPr>
      </w:pPr>
      <w:r>
        <w:rPr>
          <w:b/>
          <w:bCs/>
        </w:rPr>
        <w:t>Describe the execution model implemented by TinyOS! How does Tiny OS’s schedular work?</w:t>
      </w:r>
      <w:r>
        <w:rPr>
          <w:b/>
          <w:bCs/>
        </w:rPr>
        <w:br/>
      </w:r>
      <w:r>
        <w:t xml:space="preserve"> </w:t>
      </w:r>
      <w:r>
        <w:tab/>
        <w:t xml:space="preserve">1. </w:t>
      </w:r>
      <w:r w:rsidR="001462D4">
        <w:t>Split-Phase Interface</w:t>
      </w:r>
      <w:r w:rsidR="001462D4">
        <w:br/>
        <w:t xml:space="preserve"> </w:t>
      </w:r>
      <w:r w:rsidR="001462D4">
        <w:tab/>
      </w:r>
      <w:r w:rsidR="001462D4">
        <w:tab/>
        <w:t xml:space="preserve">Operations like sending packets or sampling sensor are handled in two </w:t>
      </w:r>
      <w:r w:rsidR="001462D4">
        <w:br/>
        <w:t xml:space="preserve"> </w:t>
      </w:r>
      <w:r w:rsidR="001462D4">
        <w:tab/>
      </w:r>
      <w:r w:rsidR="001462D4">
        <w:tab/>
        <w:t>phases:</w:t>
      </w:r>
      <w:r w:rsidR="001462D4">
        <w:br/>
        <w:t xml:space="preserve"> </w:t>
      </w:r>
      <w:r w:rsidR="001462D4">
        <w:tab/>
      </w:r>
      <w:r w:rsidR="001462D4">
        <w:tab/>
      </w:r>
      <w:r w:rsidR="001462D4">
        <w:tab/>
        <w:t xml:space="preserve">1. Command initiation: A non-blocking command starts the </w:t>
      </w:r>
      <w:r w:rsidR="001462D4">
        <w:br/>
        <w:t xml:space="preserve"> </w:t>
      </w:r>
      <w:r w:rsidR="001462D4">
        <w:tab/>
      </w:r>
      <w:r w:rsidR="001462D4">
        <w:tab/>
      </w:r>
      <w:r w:rsidR="001462D4">
        <w:tab/>
        <w:t xml:space="preserve">     operations and immediately returns.</w:t>
      </w:r>
      <w:r w:rsidR="001462D4">
        <w:br/>
        <w:t xml:space="preserve"> </w:t>
      </w:r>
      <w:r w:rsidR="001462D4">
        <w:tab/>
      </w:r>
      <w:r w:rsidR="001462D4">
        <w:tab/>
      </w:r>
      <w:r w:rsidR="001462D4">
        <w:tab/>
        <w:t xml:space="preserve">2. Interrupt Handling: The hardware component issues an </w:t>
      </w:r>
      <w:r w:rsidR="001462D4">
        <w:br/>
        <w:t xml:space="preserve"> </w:t>
      </w:r>
      <w:r w:rsidR="001462D4">
        <w:tab/>
      </w:r>
      <w:r w:rsidR="001462D4">
        <w:tab/>
      </w:r>
      <w:r w:rsidR="001462D4">
        <w:tab/>
        <w:t xml:space="preserve">     interrupt when the operations is complete</w:t>
      </w:r>
      <w:r w:rsidR="001462D4">
        <w:br/>
        <w:t xml:space="preserve"> </w:t>
      </w:r>
      <w:r w:rsidR="001462D4">
        <w:tab/>
      </w:r>
      <w:r w:rsidR="001462D4">
        <w:tab/>
      </w:r>
      <w:r w:rsidR="001462D4">
        <w:tab/>
        <w:t xml:space="preserve">3. An event handler processes the completion and can post a </w:t>
      </w:r>
      <w:r w:rsidR="001462D4">
        <w:br/>
        <w:t xml:space="preserve"> </w:t>
      </w:r>
      <w:r w:rsidR="001462D4">
        <w:tab/>
      </w:r>
      <w:r w:rsidR="001462D4">
        <w:tab/>
      </w:r>
      <w:r w:rsidR="001462D4">
        <w:tab/>
        <w:t xml:space="preserve">     new tasks</w:t>
      </w:r>
      <w:r w:rsidR="001462D4">
        <w:br/>
        <w:t xml:space="preserve"> </w:t>
      </w:r>
      <w:r w:rsidR="001462D4">
        <w:tab/>
        <w:t>2. Execution Model:</w:t>
      </w:r>
      <w:r w:rsidR="001462D4">
        <w:br/>
        <w:t xml:space="preserve"> </w:t>
      </w:r>
      <w:r w:rsidR="001462D4">
        <w:tab/>
      </w:r>
      <w:r w:rsidR="001462D4">
        <w:tab/>
      </w:r>
      <w:r w:rsidR="001462D4">
        <w:tab/>
        <w:t xml:space="preserve">1. Energy saving: The mote stays asleep most of the time to save </w:t>
      </w:r>
      <w:r w:rsidR="001462D4">
        <w:br/>
        <w:t xml:space="preserve"> </w:t>
      </w:r>
      <w:r w:rsidR="001462D4">
        <w:tab/>
      </w:r>
      <w:r w:rsidR="001462D4">
        <w:tab/>
      </w:r>
      <w:r w:rsidR="001462D4">
        <w:tab/>
        <w:t xml:space="preserve">     energy</w:t>
      </w:r>
      <w:r w:rsidR="001462D4">
        <w:br/>
        <w:t xml:space="preserve"> </w:t>
      </w:r>
      <w:r w:rsidR="001462D4">
        <w:tab/>
      </w:r>
      <w:r w:rsidR="001462D4">
        <w:tab/>
      </w:r>
      <w:r w:rsidR="001462D4">
        <w:tab/>
        <w:t xml:space="preserve">2. Computation Start: Computation is initiated by the hardware  </w:t>
      </w:r>
      <w:r w:rsidR="001462D4">
        <w:br/>
        <w:t xml:space="preserve"> </w:t>
      </w:r>
      <w:r w:rsidR="001462D4">
        <w:tab/>
      </w:r>
      <w:r w:rsidR="001462D4">
        <w:tab/>
      </w:r>
      <w:r w:rsidR="001462D4">
        <w:tab/>
        <w:t xml:space="preserve">     interrupts. (The post operations </w:t>
      </w:r>
      <w:proofErr w:type="gramStart"/>
      <w:r w:rsidR="001462D4">
        <w:t>adds</w:t>
      </w:r>
      <w:proofErr w:type="gramEnd"/>
      <w:r w:rsidR="001462D4">
        <w:t xml:space="preserve"> tasks to an internal task </w:t>
      </w:r>
      <w:r w:rsidR="001462D4">
        <w:br/>
        <w:t xml:space="preserve"> </w:t>
      </w:r>
      <w:r w:rsidR="001462D4">
        <w:tab/>
      </w:r>
      <w:r w:rsidR="001462D4">
        <w:tab/>
      </w:r>
      <w:r w:rsidR="001462D4">
        <w:tab/>
        <w:t xml:space="preserve">     queue)</w:t>
      </w:r>
      <w:r w:rsidR="001462D4">
        <w:br/>
        <w:t xml:space="preserve"> </w:t>
      </w:r>
      <w:r w:rsidR="001462D4">
        <w:tab/>
        <w:t>3. Schedular Operations:</w:t>
      </w:r>
      <w:r w:rsidR="001462D4">
        <w:br/>
        <w:t xml:space="preserve"> </w:t>
      </w:r>
      <w:r w:rsidR="001462D4">
        <w:tab/>
      </w:r>
      <w:r w:rsidR="001462D4">
        <w:tab/>
      </w:r>
      <w:r w:rsidR="001462D4">
        <w:tab/>
        <w:t xml:space="preserve">1. Tasks Queue Processing: The scheduler processes tasks in </w:t>
      </w:r>
      <w:r w:rsidR="001462D4">
        <w:br/>
        <w:t xml:space="preserve"> </w:t>
      </w:r>
      <w:r w:rsidR="001462D4">
        <w:tab/>
      </w:r>
      <w:r w:rsidR="001462D4">
        <w:tab/>
      </w:r>
      <w:r w:rsidR="001462D4">
        <w:tab/>
        <w:t xml:space="preserve">      First In, First Out (FIFO)</w:t>
      </w:r>
      <w:r w:rsidR="001462D4">
        <w:br/>
        <w:t xml:space="preserve"> </w:t>
      </w:r>
      <w:r w:rsidR="001462D4">
        <w:tab/>
      </w:r>
      <w:r w:rsidR="001462D4">
        <w:tab/>
      </w:r>
      <w:r w:rsidR="001462D4">
        <w:tab/>
        <w:t xml:space="preserve">      Interrupts can interrupt tasks and post additional tasks</w:t>
      </w:r>
    </w:p>
    <w:p w14:paraId="6FC0F92F" w14:textId="77777777" w:rsidR="008C1F68" w:rsidRPr="008C1F68" w:rsidRDefault="008C1F68" w:rsidP="008C1F68">
      <w:pPr>
        <w:rPr>
          <w:b/>
          <w:bCs/>
        </w:rPr>
      </w:pPr>
    </w:p>
    <w:p w14:paraId="7A4DD93D" w14:textId="7A61545B" w:rsidR="00A47085" w:rsidRDefault="00A47085" w:rsidP="002315BF"/>
    <w:p w14:paraId="01104055" w14:textId="2E0F477D" w:rsidR="008C1F68" w:rsidRPr="00692185" w:rsidRDefault="00692185" w:rsidP="002315BF">
      <w:pPr>
        <w:rPr>
          <w:b/>
          <w:bCs/>
        </w:rPr>
      </w:pPr>
      <w:r w:rsidRPr="00692185">
        <w:rPr>
          <w:b/>
          <w:bCs/>
        </w:rPr>
        <w:lastRenderedPageBreak/>
        <w:t>Chapter 3</w:t>
      </w:r>
      <w:r w:rsidR="007C7246">
        <w:rPr>
          <w:b/>
          <w:bCs/>
        </w:rPr>
        <w:br/>
      </w:r>
      <w:r w:rsidR="007C7246">
        <w:rPr>
          <w:b/>
          <w:bCs/>
        </w:rPr>
        <w:br/>
      </w:r>
      <w:r w:rsidR="007C7246" w:rsidRPr="007C7246">
        <w:rPr>
          <w:b/>
          <w:bCs/>
          <w:color w:val="FF0000"/>
        </w:rPr>
        <w:t>Personal</w:t>
      </w:r>
      <w:r w:rsidR="007C7246">
        <w:rPr>
          <w:b/>
          <w:bCs/>
        </w:rPr>
        <w:t xml:space="preserve"> </w:t>
      </w:r>
    </w:p>
    <w:p w14:paraId="0372AD6B" w14:textId="611748DA" w:rsidR="00692185" w:rsidRDefault="00692185" w:rsidP="00692185">
      <w:pPr>
        <w:pStyle w:val="ListParagraph"/>
        <w:numPr>
          <w:ilvl w:val="0"/>
          <w:numId w:val="2"/>
        </w:numPr>
      </w:pPr>
      <w:r>
        <w:t>Describe the 5-Layer model of the IOT</w:t>
      </w:r>
      <w:r>
        <w:br/>
        <w:t xml:space="preserve">There is no single consensus on architecture for </w:t>
      </w:r>
      <w:r w:rsidR="00404127">
        <w:t>IoT,</w:t>
      </w:r>
      <w:r>
        <w:t xml:space="preserve"> but we can have a starting point.</w:t>
      </w:r>
    </w:p>
    <w:p w14:paraId="63DA9AF9" w14:textId="42DCBF3F" w:rsidR="00692185" w:rsidRDefault="00692185" w:rsidP="00692185">
      <w:pPr>
        <w:pStyle w:val="ListParagraph"/>
        <w:numPr>
          <w:ilvl w:val="1"/>
          <w:numId w:val="2"/>
        </w:numPr>
      </w:pPr>
      <w:r>
        <w:t>Client/External Communication Layer</w:t>
      </w:r>
    </w:p>
    <w:p w14:paraId="4849010E" w14:textId="7B78626E" w:rsidR="00692185" w:rsidRDefault="00692185" w:rsidP="00692185">
      <w:pPr>
        <w:pStyle w:val="ListParagraph"/>
        <w:numPr>
          <w:ilvl w:val="2"/>
          <w:numId w:val="2"/>
        </w:numPr>
      </w:pPr>
      <w:r>
        <w:t xml:space="preserve">This layer handles the interaction between the IoT system and the external </w:t>
      </w:r>
      <w:r>
        <w:t>entities</w:t>
      </w:r>
      <w:r w:rsidR="007C7246">
        <w:t>. Provides web protocols, dashboards, and user interfaces to communicate with the other IoT systems</w:t>
      </w:r>
    </w:p>
    <w:p w14:paraId="3CA09293" w14:textId="10BD44B3" w:rsidR="00692185" w:rsidRDefault="00692185" w:rsidP="00692185">
      <w:pPr>
        <w:pStyle w:val="ListParagraph"/>
        <w:numPr>
          <w:ilvl w:val="1"/>
          <w:numId w:val="2"/>
        </w:numPr>
      </w:pPr>
      <w:r>
        <w:t>Event Processing and analytics layer</w:t>
      </w:r>
    </w:p>
    <w:p w14:paraId="0824D244" w14:textId="1EBE1913" w:rsidR="007C7246" w:rsidRDefault="007C7246" w:rsidP="007C7246">
      <w:pPr>
        <w:pStyle w:val="ListParagraph"/>
        <w:numPr>
          <w:ilvl w:val="2"/>
          <w:numId w:val="2"/>
        </w:numPr>
      </w:pPr>
      <w:r>
        <w:t>Manages and processes the vast amounts of data generated by IoT devices. Functions of this layer are that it uses techniques to analyse data in real-time, employing pattern matching algorithms to detect significant events (e.g., identifying dangerous individuals at an airport)</w:t>
      </w:r>
    </w:p>
    <w:p w14:paraId="3CD9A49D" w14:textId="3DC6D730" w:rsidR="00692185" w:rsidRDefault="00692185" w:rsidP="00692185">
      <w:pPr>
        <w:pStyle w:val="ListParagraph"/>
        <w:numPr>
          <w:ilvl w:val="1"/>
          <w:numId w:val="2"/>
        </w:numPr>
      </w:pPr>
      <w:r>
        <w:t>Aggregation/Bus layer</w:t>
      </w:r>
    </w:p>
    <w:p w14:paraId="68E8709A" w14:textId="74E0ED8D" w:rsidR="00692185" w:rsidRDefault="007C7246" w:rsidP="00692185">
      <w:pPr>
        <w:pStyle w:val="ListParagraph"/>
        <w:numPr>
          <w:ilvl w:val="2"/>
          <w:numId w:val="2"/>
        </w:numPr>
      </w:pPr>
      <w:r>
        <w:t>Facilitates communication between IoT devices and protocols. Functions of this layer is to translate between different protocols, provides security processes like authorization and verification to ensure data stream integrity</w:t>
      </w:r>
    </w:p>
    <w:p w14:paraId="20ECAE33" w14:textId="22D2B2B9" w:rsidR="00692185" w:rsidRDefault="00692185" w:rsidP="00692185">
      <w:pPr>
        <w:pStyle w:val="ListParagraph"/>
        <w:numPr>
          <w:ilvl w:val="1"/>
          <w:numId w:val="2"/>
        </w:numPr>
      </w:pPr>
      <w:r>
        <w:t>Communication Layer</w:t>
      </w:r>
    </w:p>
    <w:p w14:paraId="59394FCA" w14:textId="0BC846CB" w:rsidR="00692185" w:rsidRDefault="007C7246" w:rsidP="00692185">
      <w:pPr>
        <w:pStyle w:val="ListParagraph"/>
        <w:numPr>
          <w:ilvl w:val="2"/>
          <w:numId w:val="2"/>
        </w:numPr>
      </w:pPr>
      <w:r>
        <w:t>Deals with the protocols and methods for data transmission between devices. Function of this layer is to support various communication method. For example: Radio modules, Bluetooth, long-range modules) and includes protocols like MQTT and CoAP to enable efficient data exchange</w:t>
      </w:r>
    </w:p>
    <w:p w14:paraId="2C0F253D" w14:textId="0CF65E47" w:rsidR="00692185" w:rsidRDefault="00692185" w:rsidP="00692185">
      <w:pPr>
        <w:pStyle w:val="ListParagraph"/>
        <w:numPr>
          <w:ilvl w:val="1"/>
          <w:numId w:val="2"/>
        </w:numPr>
      </w:pPr>
      <w:r>
        <w:t>Device layer</w:t>
      </w:r>
    </w:p>
    <w:p w14:paraId="2FB9DA39" w14:textId="06D0BB57" w:rsidR="00692185" w:rsidRDefault="007C7246" w:rsidP="00692185">
      <w:pPr>
        <w:pStyle w:val="ListParagraph"/>
        <w:numPr>
          <w:ilvl w:val="2"/>
          <w:numId w:val="2"/>
        </w:numPr>
      </w:pPr>
      <w:r>
        <w:t>Comprises the actual IoT devices, which can include various sensors and actuators. Function of this layer is to act as an embedded web server, accessible through HTTP polling or more efficient method like WebSockets for real-time, bidirectional communication</w:t>
      </w:r>
    </w:p>
    <w:p w14:paraId="1AB0C47E" w14:textId="42E3D591" w:rsidR="00692185" w:rsidRDefault="00692185" w:rsidP="00692185">
      <w:pPr>
        <w:pStyle w:val="ListParagraph"/>
        <w:numPr>
          <w:ilvl w:val="1"/>
          <w:numId w:val="2"/>
        </w:numPr>
      </w:pPr>
      <w:r>
        <w:t>Additional Management blocks: Device, Identity, and access management</w:t>
      </w:r>
    </w:p>
    <w:p w14:paraId="72FC51C5" w14:textId="7FA84ACC" w:rsidR="00692185" w:rsidRDefault="007C7246" w:rsidP="00692185">
      <w:pPr>
        <w:pStyle w:val="ListParagraph"/>
        <w:numPr>
          <w:ilvl w:val="2"/>
          <w:numId w:val="2"/>
        </w:numPr>
      </w:pPr>
      <w:r w:rsidRPr="007C7246">
        <w:rPr>
          <w:b/>
          <w:bCs/>
        </w:rPr>
        <w:t>Device Management</w:t>
      </w:r>
      <w:r w:rsidRPr="007C7246">
        <w:rPr>
          <w:b/>
          <w:bCs/>
        </w:rPr>
        <w:t>:</w:t>
      </w:r>
      <w:r>
        <w:t xml:space="preserve"> Deploys software, manages version control, automates updates, monitor device state and availability, and can block or wipe compromised devices</w:t>
      </w:r>
    </w:p>
    <w:p w14:paraId="6FC54E1A" w14:textId="4ED866A1" w:rsidR="007C7246" w:rsidRDefault="007C7246" w:rsidP="007C7246">
      <w:pPr>
        <w:pStyle w:val="ListParagraph"/>
        <w:numPr>
          <w:ilvl w:val="2"/>
          <w:numId w:val="2"/>
        </w:numPr>
      </w:pPr>
      <w:r w:rsidRPr="007C7246">
        <w:rPr>
          <w:b/>
          <w:bCs/>
        </w:rPr>
        <w:t>Identity and Access Management</w:t>
      </w:r>
      <w:r>
        <w:t>: Implements authentication and authorization to ensure secure data transfer and function access between devices</w:t>
      </w:r>
      <w:r>
        <w:br/>
      </w:r>
    </w:p>
    <w:p w14:paraId="73511A2B" w14:textId="6E83234A" w:rsidR="00403A4A" w:rsidRPr="00403A4A" w:rsidRDefault="007C7246" w:rsidP="00403A4A">
      <w:pPr>
        <w:pStyle w:val="ListParagraph"/>
        <w:numPr>
          <w:ilvl w:val="0"/>
          <w:numId w:val="2"/>
        </w:numPr>
      </w:pPr>
      <w:r w:rsidRPr="007C7246">
        <w:rPr>
          <w:b/>
          <w:sz w:val="24"/>
          <w:szCs w:val="24"/>
        </w:rPr>
        <w:t>What are the characteristics of the “request-response” communication model?</w:t>
      </w:r>
      <w:r w:rsidR="00403A4A">
        <w:rPr>
          <w:b/>
          <w:sz w:val="24"/>
          <w:szCs w:val="24"/>
        </w:rPr>
        <w:br/>
      </w:r>
      <w:r w:rsidR="00403A4A">
        <w:rPr>
          <w:bCs/>
          <w:sz w:val="24"/>
          <w:szCs w:val="24"/>
        </w:rPr>
        <w:t xml:space="preserve">Its a stateless  communication model. Each request-response pair is independent of each other </w:t>
      </w:r>
      <w:r w:rsidR="00403A4A">
        <w:rPr>
          <w:bCs/>
          <w:sz w:val="24"/>
          <w:szCs w:val="24"/>
        </w:rPr>
        <w:br/>
      </w:r>
      <w:r w:rsidR="00403A4A">
        <w:rPr>
          <w:noProof/>
          <w:sz w:val="24"/>
          <w:szCs w:val="24"/>
        </w:rPr>
        <w:lastRenderedPageBreak/>
        <w:drawing>
          <wp:inline distT="114300" distB="114300" distL="114300" distR="114300" wp14:anchorId="00F094F1" wp14:editId="4CCDDBEE">
            <wp:extent cx="4533900" cy="2209800"/>
            <wp:effectExtent l="0" t="0" r="0" b="0"/>
            <wp:docPr id="37" name="image24.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4.png" descr="A diagram of a server&#10;&#10;Description automatically generated"/>
                    <pic:cNvPicPr preferRelativeResize="0"/>
                  </pic:nvPicPr>
                  <pic:blipFill>
                    <a:blip r:embed="rId8"/>
                    <a:srcRect/>
                    <a:stretch>
                      <a:fillRect/>
                    </a:stretch>
                  </pic:blipFill>
                  <pic:spPr>
                    <a:xfrm>
                      <a:off x="0" y="0"/>
                      <a:ext cx="4533900" cy="2209800"/>
                    </a:xfrm>
                    <a:prstGeom prst="rect">
                      <a:avLst/>
                    </a:prstGeom>
                    <a:ln/>
                  </pic:spPr>
                </pic:pic>
              </a:graphicData>
            </a:graphic>
          </wp:inline>
        </w:drawing>
      </w:r>
      <w:r w:rsidR="00403A4A">
        <w:rPr>
          <w:bCs/>
          <w:sz w:val="24"/>
          <w:szCs w:val="24"/>
        </w:rPr>
        <w:br/>
      </w:r>
    </w:p>
    <w:p w14:paraId="2C166F68" w14:textId="77777777" w:rsidR="00AE7704" w:rsidRPr="007C7246" w:rsidRDefault="00403A4A" w:rsidP="00AE7704">
      <w:pPr>
        <w:pStyle w:val="ListParagraph"/>
        <w:numPr>
          <w:ilvl w:val="0"/>
          <w:numId w:val="2"/>
        </w:numPr>
      </w:pPr>
      <w:r>
        <w:rPr>
          <w:b/>
          <w:sz w:val="24"/>
          <w:szCs w:val="24"/>
        </w:rPr>
        <w:t>What are the characteristics of the “publish-subscribe” communication model</w:t>
      </w:r>
      <w:r w:rsidR="00AE7704">
        <w:rPr>
          <w:b/>
          <w:sz w:val="24"/>
          <w:szCs w:val="24"/>
        </w:rPr>
        <w:br/>
      </w:r>
      <w:r w:rsidR="00AE7704">
        <w:rPr>
          <w:b/>
          <w:sz w:val="24"/>
          <w:szCs w:val="24"/>
        </w:rPr>
        <w:br/>
      </w:r>
      <w:r w:rsidR="00AE7704">
        <w:rPr>
          <w:noProof/>
          <w:sz w:val="24"/>
          <w:szCs w:val="24"/>
        </w:rPr>
        <w:drawing>
          <wp:inline distT="114300" distB="114300" distL="114300" distR="114300" wp14:anchorId="7AB69871" wp14:editId="4A0326BA">
            <wp:extent cx="4662488" cy="3130741"/>
            <wp:effectExtent l="0" t="0" r="0" b="0"/>
            <wp:docPr id="19" name="image16.png" descr="A diagram of a subscriber&#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6.png" descr="A diagram of a subscriber&#10;&#10;Description automatically generated"/>
                    <pic:cNvPicPr preferRelativeResize="0"/>
                  </pic:nvPicPr>
                  <pic:blipFill>
                    <a:blip r:embed="rId9"/>
                    <a:srcRect/>
                    <a:stretch>
                      <a:fillRect/>
                    </a:stretch>
                  </pic:blipFill>
                  <pic:spPr>
                    <a:xfrm>
                      <a:off x="0" y="0"/>
                      <a:ext cx="4662488" cy="3130741"/>
                    </a:xfrm>
                    <a:prstGeom prst="rect">
                      <a:avLst/>
                    </a:prstGeom>
                    <a:ln/>
                  </pic:spPr>
                </pic:pic>
              </a:graphicData>
            </a:graphic>
          </wp:inline>
        </w:drawing>
      </w:r>
    </w:p>
    <w:p w14:paraId="73BCB3C8" w14:textId="77777777" w:rsidR="00AE7704" w:rsidRDefault="00AE7704" w:rsidP="00AE7704"/>
    <w:p w14:paraId="2949F90B" w14:textId="77777777" w:rsidR="00AE7704" w:rsidRDefault="00AE7704" w:rsidP="00AE7704">
      <w:pPr>
        <w:pStyle w:val="ListParagraph"/>
      </w:pPr>
      <w:r w:rsidRPr="00403A4A">
        <w:t xml:space="preserve">The Publish-Subscribe communication model involves three main instances: </w:t>
      </w:r>
      <w:r w:rsidRPr="00403A4A">
        <w:rPr>
          <w:b/>
          <w:bCs/>
        </w:rPr>
        <w:t>publishers, consumers, and brokers</w:t>
      </w:r>
      <w:r w:rsidRPr="00403A4A">
        <w:t xml:space="preserve">. </w:t>
      </w:r>
      <w:r>
        <w:br/>
      </w:r>
      <w:r w:rsidRPr="00403A4A">
        <w:t xml:space="preserve">Publishers act as sources of data, sending messages to specific topics. </w:t>
      </w:r>
      <w:r>
        <w:br/>
      </w:r>
      <w:r w:rsidRPr="00403A4A">
        <w:t xml:space="preserve">Consumers subscribe to these topics to receive relevant data. </w:t>
      </w:r>
      <w:r>
        <w:br/>
      </w:r>
      <w:r w:rsidRPr="00403A4A">
        <w:t xml:space="preserve">Brokers manage the topics and facilitate the forwarding of messages from publishers to the appropriate consumers. </w:t>
      </w:r>
      <w:r>
        <w:br/>
      </w:r>
      <w:r w:rsidRPr="00403A4A">
        <w:t>This model decouples the producers and consumers of data, enhancing scalability and flexibility. For example, a publisher can send messages to topics such as Topic 1 and Topic 2, and brokers ensure these messages are delivered to all consumers subscribed to those topics, allowing Consumer 1, Consumer 2, and Consumer 3 to receive only the data they are interested in.</w:t>
      </w:r>
    </w:p>
    <w:p w14:paraId="1D2B94D5" w14:textId="60F0388E" w:rsidR="00AE7704" w:rsidRPr="00AE7704" w:rsidRDefault="00AE7704" w:rsidP="00AE7704"/>
    <w:p w14:paraId="20A2F98D" w14:textId="06239D73" w:rsidR="008C1F68" w:rsidRDefault="00AE7704" w:rsidP="002315BF">
      <w:pPr>
        <w:pStyle w:val="ListParagraph"/>
        <w:numPr>
          <w:ilvl w:val="0"/>
          <w:numId w:val="2"/>
        </w:numPr>
      </w:pPr>
      <w:r w:rsidRPr="00AE7704">
        <w:rPr>
          <w:b/>
          <w:sz w:val="24"/>
          <w:szCs w:val="24"/>
        </w:rPr>
        <w:lastRenderedPageBreak/>
        <w:t>What are the characteristics of the “push-pull” communication model?</w:t>
      </w:r>
      <w:r w:rsidR="00404127">
        <w:rPr>
          <w:b/>
          <w:sz w:val="24"/>
          <w:szCs w:val="24"/>
        </w:rPr>
        <w:br/>
      </w:r>
      <w:r w:rsidR="00404127">
        <w:rPr>
          <w:noProof/>
          <w:sz w:val="24"/>
          <w:szCs w:val="24"/>
        </w:rPr>
        <w:drawing>
          <wp:inline distT="114300" distB="114300" distL="114300" distR="114300" wp14:anchorId="116FE848" wp14:editId="3767416A">
            <wp:extent cx="4862513" cy="2766333"/>
            <wp:effectExtent l="0" t="0" r="0" b="0"/>
            <wp:docPr id="50" name="image40.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40.png" descr="A diagram of a company&#10;&#10;Description automatically generated"/>
                    <pic:cNvPicPr preferRelativeResize="0"/>
                  </pic:nvPicPr>
                  <pic:blipFill>
                    <a:blip r:embed="rId10"/>
                    <a:srcRect/>
                    <a:stretch>
                      <a:fillRect/>
                    </a:stretch>
                  </pic:blipFill>
                  <pic:spPr>
                    <a:xfrm>
                      <a:off x="0" y="0"/>
                      <a:ext cx="4862513" cy="2766333"/>
                    </a:xfrm>
                    <a:prstGeom prst="rect">
                      <a:avLst/>
                    </a:prstGeom>
                    <a:ln/>
                  </pic:spPr>
                </pic:pic>
              </a:graphicData>
            </a:graphic>
          </wp:inline>
        </w:drawing>
      </w:r>
      <w:r w:rsidR="00404127">
        <w:rPr>
          <w:b/>
          <w:sz w:val="24"/>
          <w:szCs w:val="24"/>
        </w:rPr>
        <w:br/>
      </w:r>
      <w:r w:rsidR="00404127" w:rsidRPr="00404127">
        <w:t>The "Push-Pull" communication model uses queues to decouple messaging between producers and consumers. Producers send messages to queues, which act as buffers to handle inconsistent data rates between producers and consumers. This decoupling allows producers and consumers to operate independently, with queues managing the flow of messages to ensure consumers can process them at their own pace. This model enhances flexibility and scalability, as it allows the system to handle varying speeds of message production and consumption effectively.</w:t>
      </w:r>
      <w:r w:rsidR="00404127">
        <w:br/>
      </w:r>
    </w:p>
    <w:p w14:paraId="23DC8E77" w14:textId="77777777" w:rsidR="00666588" w:rsidRPr="00666588" w:rsidRDefault="00404127" w:rsidP="002315BF">
      <w:pPr>
        <w:pStyle w:val="ListParagraph"/>
        <w:numPr>
          <w:ilvl w:val="0"/>
          <w:numId w:val="2"/>
        </w:numPr>
        <w:rPr>
          <w:b/>
          <w:bCs/>
        </w:rPr>
      </w:pPr>
      <w:r w:rsidRPr="00404127">
        <w:rPr>
          <w:b/>
          <w:bCs/>
        </w:rPr>
        <w:t>What are the characteristics of the “exclusive pair” communication model?</w:t>
      </w:r>
      <w:r w:rsidR="00666588">
        <w:rPr>
          <w:b/>
          <w:bCs/>
        </w:rPr>
        <w:br/>
      </w:r>
      <w:r w:rsidR="00666588">
        <w:rPr>
          <w:noProof/>
          <w:sz w:val="24"/>
          <w:szCs w:val="24"/>
        </w:rPr>
        <w:drawing>
          <wp:inline distT="114300" distB="114300" distL="114300" distR="114300" wp14:anchorId="31535811" wp14:editId="3E884D5B">
            <wp:extent cx="4976813" cy="277553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26" name="image17.png"/>
                    <pic:cNvPicPr preferRelativeResize="0"/>
                  </pic:nvPicPr>
                  <pic:blipFill>
                    <a:blip r:embed="rId11"/>
                    <a:srcRect/>
                    <a:stretch>
                      <a:fillRect/>
                    </a:stretch>
                  </pic:blipFill>
                  <pic:spPr>
                    <a:xfrm>
                      <a:off x="0" y="0"/>
                      <a:ext cx="4976813" cy="2775530"/>
                    </a:xfrm>
                    <a:prstGeom prst="rect">
                      <a:avLst/>
                    </a:prstGeom>
                    <a:ln/>
                  </pic:spPr>
                </pic:pic>
              </a:graphicData>
            </a:graphic>
          </wp:inline>
        </w:drawing>
      </w:r>
      <w:r w:rsidR="00666588">
        <w:rPr>
          <w:b/>
          <w:bCs/>
        </w:rPr>
        <w:br/>
      </w:r>
      <w:r w:rsidR="00666588" w:rsidRPr="00666588">
        <w:t xml:space="preserve">The "Exclusive Pair" communication model is a bi-directional and stateful communication method that maintains a persistent connection between a client and a server. This model allows both the client and server to continuously exchange messages over the same connection until it is explicitly closed. It begins with the client requesting to set up the connection, followed by the server's response accepting it. Messages are then sent back and forth, and the connection is closed upon request and confirmation </w:t>
      </w:r>
      <w:r w:rsidR="00666588" w:rsidRPr="00666588">
        <w:lastRenderedPageBreak/>
        <w:t>from both sides. This approach ensures efficient and continuous communication without the need to repeatedly establish new connections.</w:t>
      </w:r>
    </w:p>
    <w:p w14:paraId="60FADE37" w14:textId="77777777" w:rsidR="0072795A" w:rsidRPr="0072795A" w:rsidRDefault="00666588" w:rsidP="00666588">
      <w:pPr>
        <w:numPr>
          <w:ilvl w:val="0"/>
          <w:numId w:val="2"/>
        </w:numPr>
        <w:rPr>
          <w:b/>
          <w:sz w:val="24"/>
          <w:szCs w:val="24"/>
        </w:rPr>
      </w:pPr>
      <w:r>
        <w:rPr>
          <w:b/>
          <w:sz w:val="24"/>
          <w:szCs w:val="24"/>
        </w:rPr>
        <w:t>What is the purpose of the 6LoWPAN network layer protocol?</w:t>
      </w:r>
      <w:r>
        <w:rPr>
          <w:b/>
          <w:sz w:val="24"/>
          <w:szCs w:val="24"/>
        </w:rPr>
        <w:br/>
      </w:r>
      <w:r w:rsidRPr="00666588">
        <w:t>The purpose of the 6LoWPAN network layer protocol is to enable IPv6 to be used with wireless embedded devices. Since Zigbee does not natively support Internet protocols, 6LoWPAN allows these devices to communicate using the standard Internet Protocol, thereby facilitating the integration of wireless embedded devices into IP-based networks.</w:t>
      </w:r>
    </w:p>
    <w:p w14:paraId="5ABCC33D" w14:textId="77777777" w:rsidR="0072795A" w:rsidRPr="0072795A" w:rsidRDefault="0072795A" w:rsidP="0072795A">
      <w:pPr>
        <w:numPr>
          <w:ilvl w:val="0"/>
          <w:numId w:val="2"/>
        </w:numPr>
        <w:rPr>
          <w:b/>
          <w:sz w:val="24"/>
          <w:szCs w:val="24"/>
        </w:rPr>
      </w:pPr>
      <w:r>
        <w:rPr>
          <w:b/>
          <w:sz w:val="24"/>
          <w:szCs w:val="24"/>
        </w:rPr>
        <w:t xml:space="preserve">How does the network protocol COAP work in principle?  </w:t>
      </w:r>
      <w:r>
        <w:rPr>
          <w:b/>
          <w:sz w:val="24"/>
          <w:szCs w:val="24"/>
        </w:rPr>
        <w:br/>
      </w:r>
      <w:r>
        <w:rPr>
          <w:bCs/>
          <w:sz w:val="24"/>
          <w:szCs w:val="24"/>
        </w:rPr>
        <w:t>COAP is a stateless request/response protocol. However, a separate protocol extension is used to allow observation of resources. Lile in the case of MQTT, a client can subscribe to a resource. COAP is usually used while we use 6LoWPAN, uses UDP and doesn’t maintain an open TCP connection. Like http, COAP also supports GET, POST, PUT and DELETE methods</w:t>
      </w:r>
    </w:p>
    <w:p w14:paraId="6D8B5728" w14:textId="77777777" w:rsidR="00140BC9" w:rsidRPr="00140BC9" w:rsidRDefault="0072795A" w:rsidP="0072795A">
      <w:pPr>
        <w:numPr>
          <w:ilvl w:val="0"/>
          <w:numId w:val="2"/>
        </w:numPr>
        <w:rPr>
          <w:b/>
          <w:sz w:val="24"/>
          <w:szCs w:val="24"/>
        </w:rPr>
      </w:pPr>
      <w:r>
        <w:rPr>
          <w:b/>
          <w:sz w:val="24"/>
          <w:szCs w:val="24"/>
        </w:rPr>
        <w:t>How does the network protocol MQTT work in principle</w:t>
      </w:r>
      <w:r w:rsidR="00140BC9">
        <w:rPr>
          <w:b/>
          <w:sz w:val="24"/>
          <w:szCs w:val="24"/>
        </w:rPr>
        <w:br/>
      </w:r>
      <w:r w:rsidR="00140BC9" w:rsidRPr="00140BC9">
        <w:t>MQTT works on the publish-subscribe communication model where a client connects to a broker, which acknowledges the connection and keeps it alive as long as possible. The client subscribes to specific topics on the broker, and the broker manages message distribution to all subscribed clients. The MQTT protocol allows clients to send regular ping requests to maintain the connection and uses "last will and testament" messages to notify others when a client disconnects. Implemented via TLS for security, MQTT brokers can request authentication details like username and password. This model negates the need for constant polling, enhancing efficiency.</w:t>
      </w:r>
    </w:p>
    <w:p w14:paraId="53F8BE4A" w14:textId="4CC65245" w:rsidR="00404127" w:rsidRPr="00140BC9" w:rsidRDefault="00140BC9" w:rsidP="00140BC9">
      <w:pPr>
        <w:numPr>
          <w:ilvl w:val="0"/>
          <w:numId w:val="2"/>
        </w:numPr>
        <w:rPr>
          <w:b/>
          <w:sz w:val="24"/>
          <w:szCs w:val="24"/>
        </w:rPr>
      </w:pPr>
      <w:r>
        <w:rPr>
          <w:b/>
          <w:sz w:val="24"/>
          <w:szCs w:val="24"/>
        </w:rPr>
        <w:t>What role do "topics" have in the MQTT protocol?</w:t>
      </w:r>
      <w:r>
        <w:rPr>
          <w:b/>
          <w:sz w:val="24"/>
          <w:szCs w:val="24"/>
        </w:rPr>
        <w:br/>
      </w:r>
      <w:r>
        <w:t>A topic is a UTF-8 string, which is used by the broker to filter messages. Subscribers are often interested in a great number of topics</w:t>
      </w:r>
      <w:r>
        <w:t>.</w:t>
      </w:r>
      <w:r>
        <w:t xml:space="preserve"> Individual subscribing to each topic would be cumbersome (</w:t>
      </w:r>
      <w:proofErr w:type="gramStart"/>
      <w:r>
        <w:t>Wild</w:t>
      </w:r>
      <w:r>
        <w:t>-</w:t>
      </w:r>
      <w:r>
        <w:t>cards</w:t>
      </w:r>
      <w:proofErr w:type="gramEnd"/>
      <w:r>
        <w:t>)</w:t>
      </w:r>
    </w:p>
    <w:p w14:paraId="50771061" w14:textId="26014ECB" w:rsidR="00140BC9" w:rsidRPr="00140BC9" w:rsidRDefault="00140BC9" w:rsidP="00140BC9">
      <w:pPr>
        <w:numPr>
          <w:ilvl w:val="0"/>
          <w:numId w:val="2"/>
        </w:numPr>
        <w:rPr>
          <w:bCs/>
          <w:sz w:val="24"/>
          <w:szCs w:val="24"/>
        </w:rPr>
      </w:pPr>
      <w:r>
        <w:rPr>
          <w:b/>
          <w:sz w:val="24"/>
          <w:szCs w:val="24"/>
        </w:rPr>
        <w:t xml:space="preserve">What role do the symbols "*" and "#" have in relation to MQTT topics? </w:t>
      </w:r>
      <w:r>
        <w:rPr>
          <w:b/>
          <w:sz w:val="24"/>
          <w:szCs w:val="24"/>
        </w:rPr>
        <w:br/>
      </w:r>
      <w:r w:rsidRPr="00140BC9">
        <w:rPr>
          <w:bCs/>
          <w:sz w:val="24"/>
          <w:szCs w:val="24"/>
        </w:rPr>
        <w:t>In MQTT topics, the symbols "+" and "#" serve as wildcards to simplify subscription to multiple topic levels. The "+" symbol is a single-level wildcard that matches one topic level. For example, "building/+/sensors" can match "building/floor-1/sensors" and "building/floor-2/sensors". The "#" symbol is a multi-level wildcard that matches multiple topic levels, such as "building/floor-1/#", which can match all sub-topics under "building/floor-1", like "building/floor-1/sensors" and "building/floor-1/blinds". These wildcards make it easier to subscribe to a broad range of topics without specifying each one individually.</w:t>
      </w:r>
    </w:p>
    <w:p w14:paraId="4724239D" w14:textId="77777777" w:rsidR="00140BC9" w:rsidRPr="00140BC9" w:rsidRDefault="00140BC9" w:rsidP="00140BC9">
      <w:pPr>
        <w:ind w:left="360"/>
        <w:rPr>
          <w:b/>
          <w:sz w:val="24"/>
          <w:szCs w:val="24"/>
        </w:rPr>
      </w:pPr>
    </w:p>
    <w:p w14:paraId="368B947E" w14:textId="77777777" w:rsidR="008C1F68" w:rsidRPr="00404127" w:rsidRDefault="008C1F68" w:rsidP="002315BF">
      <w:pPr>
        <w:rPr>
          <w:b/>
          <w:bCs/>
        </w:rPr>
      </w:pPr>
    </w:p>
    <w:p w14:paraId="73AAE559" w14:textId="77777777" w:rsidR="008C1F68" w:rsidRDefault="008C1F68" w:rsidP="002315BF"/>
    <w:p w14:paraId="31488074" w14:textId="77777777" w:rsidR="008C1F68" w:rsidRDefault="008C1F68" w:rsidP="002315BF"/>
    <w:p w14:paraId="26C4873E" w14:textId="77777777" w:rsidR="008C1F68" w:rsidRDefault="008C1F68" w:rsidP="002315BF"/>
    <w:p w14:paraId="78CDBE9D" w14:textId="77777777" w:rsidR="008C1F68" w:rsidRDefault="008C1F68" w:rsidP="002315BF"/>
    <w:p w14:paraId="1C36CE4F" w14:textId="77777777" w:rsidR="008C1F68" w:rsidRDefault="008C1F68" w:rsidP="002315BF"/>
    <w:p w14:paraId="68D93606" w14:textId="77777777" w:rsidR="008C1F68" w:rsidRDefault="008C1F68" w:rsidP="002315BF">
      <w:r>
        <w:t>Questions for the Prof.</w:t>
      </w:r>
      <w:r>
        <w:br/>
      </w:r>
    </w:p>
    <w:p w14:paraId="6440AE63" w14:textId="63054084" w:rsidR="008C1F68" w:rsidRDefault="008C1F68" w:rsidP="002315BF">
      <w:r>
        <w:t>1.  For some question, with theory if we create a diagram, can we cover points from some missing things that were not written in our answer (Like missing keywords)</w:t>
      </w:r>
    </w:p>
    <w:p w14:paraId="306176DB" w14:textId="387CEDA2" w:rsidR="008C1F68" w:rsidRPr="008F35E8" w:rsidRDefault="008C1F68" w:rsidP="002315BF">
      <w:r>
        <w:t xml:space="preserve">2. </w:t>
      </w:r>
      <w:r w:rsidR="00680008">
        <w:t xml:space="preserve"> How much should we prepare from the Lab ex.</w:t>
      </w:r>
    </w:p>
    <w:sectPr w:rsidR="008C1F68" w:rsidRPr="008F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F09"/>
    <w:multiLevelType w:val="multilevel"/>
    <w:tmpl w:val="B50C2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0B70FE"/>
    <w:multiLevelType w:val="hybridMultilevel"/>
    <w:tmpl w:val="45703C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492E13"/>
    <w:multiLevelType w:val="hybridMultilevel"/>
    <w:tmpl w:val="89B465D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16cid:durableId="165900998">
    <w:abstractNumId w:val="1"/>
  </w:num>
  <w:num w:numId="2" w16cid:durableId="1132945743">
    <w:abstractNumId w:val="2"/>
  </w:num>
  <w:num w:numId="3" w16cid:durableId="212634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B1"/>
    <w:rsid w:val="00140BC9"/>
    <w:rsid w:val="001462D4"/>
    <w:rsid w:val="001F526F"/>
    <w:rsid w:val="002315BF"/>
    <w:rsid w:val="002504BB"/>
    <w:rsid w:val="003415E9"/>
    <w:rsid w:val="003E6E0E"/>
    <w:rsid w:val="00403A4A"/>
    <w:rsid w:val="00404127"/>
    <w:rsid w:val="004D7CFC"/>
    <w:rsid w:val="004F4719"/>
    <w:rsid w:val="00501671"/>
    <w:rsid w:val="005066FD"/>
    <w:rsid w:val="0054414B"/>
    <w:rsid w:val="006506AE"/>
    <w:rsid w:val="00666588"/>
    <w:rsid w:val="00680008"/>
    <w:rsid w:val="00690147"/>
    <w:rsid w:val="00692185"/>
    <w:rsid w:val="006D10AB"/>
    <w:rsid w:val="0072795A"/>
    <w:rsid w:val="007C7246"/>
    <w:rsid w:val="008415C9"/>
    <w:rsid w:val="008C1F68"/>
    <w:rsid w:val="008F35E8"/>
    <w:rsid w:val="00A021B9"/>
    <w:rsid w:val="00A15983"/>
    <w:rsid w:val="00A47085"/>
    <w:rsid w:val="00A841AC"/>
    <w:rsid w:val="00A94B7C"/>
    <w:rsid w:val="00AC21B1"/>
    <w:rsid w:val="00AC4BAB"/>
    <w:rsid w:val="00AC69F1"/>
    <w:rsid w:val="00AE7704"/>
    <w:rsid w:val="00B80C87"/>
    <w:rsid w:val="00BB2530"/>
    <w:rsid w:val="00C2140D"/>
    <w:rsid w:val="00D355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8EFE"/>
  <w15:docId w15:val="{32AA4094-81AC-4E30-A7D0-D403CBD0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1B1"/>
    <w:rPr>
      <w:rFonts w:eastAsiaTheme="majorEastAsia" w:cstheme="majorBidi"/>
      <w:color w:val="272727" w:themeColor="text1" w:themeTint="D8"/>
    </w:rPr>
  </w:style>
  <w:style w:type="paragraph" w:styleId="Title">
    <w:name w:val="Title"/>
    <w:basedOn w:val="Normal"/>
    <w:next w:val="Normal"/>
    <w:link w:val="TitleChar"/>
    <w:uiPriority w:val="10"/>
    <w:qFormat/>
    <w:rsid w:val="00AC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1B1"/>
    <w:pPr>
      <w:spacing w:before="160"/>
      <w:jc w:val="center"/>
    </w:pPr>
    <w:rPr>
      <w:i/>
      <w:iCs/>
      <w:color w:val="404040" w:themeColor="text1" w:themeTint="BF"/>
    </w:rPr>
  </w:style>
  <w:style w:type="character" w:customStyle="1" w:styleId="QuoteChar">
    <w:name w:val="Quote Char"/>
    <w:basedOn w:val="DefaultParagraphFont"/>
    <w:link w:val="Quote"/>
    <w:uiPriority w:val="29"/>
    <w:rsid w:val="00AC21B1"/>
    <w:rPr>
      <w:i/>
      <w:iCs/>
      <w:color w:val="404040" w:themeColor="text1" w:themeTint="BF"/>
    </w:rPr>
  </w:style>
  <w:style w:type="paragraph" w:styleId="ListParagraph">
    <w:name w:val="List Paragraph"/>
    <w:basedOn w:val="Normal"/>
    <w:uiPriority w:val="34"/>
    <w:qFormat/>
    <w:rsid w:val="00AC21B1"/>
    <w:pPr>
      <w:ind w:left="720"/>
      <w:contextualSpacing/>
    </w:pPr>
  </w:style>
  <w:style w:type="character" w:styleId="IntenseEmphasis">
    <w:name w:val="Intense Emphasis"/>
    <w:basedOn w:val="DefaultParagraphFont"/>
    <w:uiPriority w:val="21"/>
    <w:qFormat/>
    <w:rsid w:val="00AC21B1"/>
    <w:rPr>
      <w:i/>
      <w:iCs/>
      <w:color w:val="0F4761" w:themeColor="accent1" w:themeShade="BF"/>
    </w:rPr>
  </w:style>
  <w:style w:type="paragraph" w:styleId="IntenseQuote">
    <w:name w:val="Intense Quote"/>
    <w:basedOn w:val="Normal"/>
    <w:next w:val="Normal"/>
    <w:link w:val="IntenseQuoteChar"/>
    <w:uiPriority w:val="30"/>
    <w:qFormat/>
    <w:rsid w:val="00AC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1B1"/>
    <w:rPr>
      <w:i/>
      <w:iCs/>
      <w:color w:val="0F4761" w:themeColor="accent1" w:themeShade="BF"/>
    </w:rPr>
  </w:style>
  <w:style w:type="character" w:styleId="IntenseReference">
    <w:name w:val="Intense Reference"/>
    <w:basedOn w:val="DefaultParagraphFont"/>
    <w:uiPriority w:val="32"/>
    <w:qFormat/>
    <w:rsid w:val="00AC2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87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2393</Words>
  <Characters>15077</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2</cp:revision>
  <dcterms:created xsi:type="dcterms:W3CDTF">2024-06-01T18:50:00Z</dcterms:created>
  <dcterms:modified xsi:type="dcterms:W3CDTF">2024-06-01T18:50:00Z</dcterms:modified>
</cp:coreProperties>
</file>