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A7D34" w14:textId="77777777" w:rsidR="006E2298" w:rsidRDefault="006E2298"/>
    <w:p w14:paraId="4F21F96C" w14:textId="77777777" w:rsidR="006E2298" w:rsidRDefault="00000000">
      <w:r>
        <w:rPr>
          <w:b/>
          <w:bCs/>
        </w:rPr>
        <w:t>Chinese dataset</w:t>
      </w:r>
    </w:p>
    <w:p w14:paraId="656A93A7" w14:textId="77777777" w:rsidR="006E2298" w:rsidRDefault="00000000">
      <w:r>
        <w:t>RTX 5070 – Muazzam’s laptop</w:t>
      </w:r>
    </w:p>
    <w:p w14:paraId="44AF4B54" w14:textId="77777777" w:rsidR="006E2298" w:rsidRDefault="00000000">
      <w:r>
        <w:rPr>
          <w:noProof/>
        </w:rPr>
        <w:drawing>
          <wp:inline distT="0" distB="0" distL="0" distR="0" wp14:anchorId="6C7DE5A6" wp14:editId="34DFF496">
            <wp:extent cx="5760720" cy="10394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9B14E" w14:textId="6F63A06A" w:rsidR="006E2298" w:rsidRDefault="003D4426">
      <w:r>
        <w:rPr>
          <w:noProof/>
        </w:rPr>
        <w:drawing>
          <wp:anchor distT="0" distB="0" distL="0" distR="0" simplePos="0" relativeHeight="3" behindDoc="0" locked="0" layoutInCell="0" allowOverlap="1" wp14:anchorId="0EB6EBE5" wp14:editId="21911922">
            <wp:simplePos x="0" y="0"/>
            <wp:positionH relativeFrom="column">
              <wp:posOffset>3175</wp:posOffset>
            </wp:positionH>
            <wp:positionV relativeFrom="paragraph">
              <wp:posOffset>378460</wp:posOffset>
            </wp:positionV>
            <wp:extent cx="5760720" cy="96964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t>RTX 3090 – Lab’s Desktop Machine</w:t>
      </w:r>
    </w:p>
    <w:p w14:paraId="0743C45F" w14:textId="24661BE7" w:rsidR="006E2298" w:rsidRDefault="006E2298"/>
    <w:p w14:paraId="4DD12B7B" w14:textId="77777777" w:rsidR="006E2298" w:rsidRDefault="006E2298"/>
    <w:p w14:paraId="44B00F4F" w14:textId="3DD59D09" w:rsidR="003D4426" w:rsidRDefault="003D4426" w:rsidP="003D4426">
      <w:r>
        <w:rPr>
          <w:b/>
          <w:bCs/>
        </w:rPr>
        <w:t>Clinic</w:t>
      </w:r>
      <w:r>
        <w:rPr>
          <w:b/>
          <w:bCs/>
        </w:rPr>
        <w:t xml:space="preserve"> dataset</w:t>
      </w:r>
    </w:p>
    <w:p w14:paraId="441EEBB2" w14:textId="1FE6CFB9" w:rsidR="003D4426" w:rsidRDefault="003D4426">
      <w:r>
        <w:t>RTX 3090 – Lab’s Desktop Machine</w:t>
      </w:r>
    </w:p>
    <w:p w14:paraId="30F331CE" w14:textId="1E103574" w:rsidR="003D4426" w:rsidRDefault="003D4426">
      <w:r w:rsidRPr="003D4426">
        <w:drawing>
          <wp:inline distT="0" distB="0" distL="0" distR="0" wp14:anchorId="6EDF63E0" wp14:editId="7E129061">
            <wp:extent cx="5760720" cy="850265"/>
            <wp:effectExtent l="0" t="0" r="0" b="0"/>
            <wp:docPr id="1221085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855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4426">
      <w:pgSz w:w="11906" w:h="16838"/>
      <w:pgMar w:top="1417" w:right="1417" w:bottom="1134" w:left="141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298"/>
    <w:rsid w:val="001C65B0"/>
    <w:rsid w:val="003D4426"/>
    <w:rsid w:val="006E2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EAA625"/>
  <w15:docId w15:val="{FF71E198-BC94-4EC3-91A5-276EBC444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2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C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C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22C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522C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522C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522C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522C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522C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522C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522C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522CB0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522CB0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22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522CB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22CB0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522C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CB0"/>
    <w:rPr>
      <w:b/>
      <w:bCs/>
      <w:smallCaps/>
      <w:color w:val="0F4761" w:themeColor="accent1" w:themeShade="BF"/>
      <w:spacing w:val="5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522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CB0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CB0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Muazzam Bin Aqeel</dc:creator>
  <dc:description/>
  <cp:lastModifiedBy>Muazzam Bin Aqeel</cp:lastModifiedBy>
  <cp:revision>3</cp:revision>
  <dcterms:created xsi:type="dcterms:W3CDTF">2026-09-18T11:23:00Z</dcterms:created>
  <dcterms:modified xsi:type="dcterms:W3CDTF">2026-09-18T14:04:00Z</dcterms:modified>
  <dc:language>en-GB</dc:language>
</cp:coreProperties>
</file>