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624F0A" w14:textId="77777777" w:rsidR="00F13719" w:rsidRDefault="00F13719">
      <w:r>
        <w:t>Quantum Computing</w:t>
      </w:r>
      <w:r>
        <w:br/>
      </w:r>
      <w:r>
        <w:br/>
        <w:t>Its based on the concepts of quantum physics</w:t>
      </w:r>
      <w:r>
        <w:br/>
      </w:r>
      <w:r>
        <w:br/>
      </w:r>
      <w:r>
        <w:br/>
        <w:t>So far we know about classical computing and classic physics, that makes the computers today run algorithms for example:</w:t>
      </w:r>
      <w:r>
        <w:br/>
      </w:r>
      <w:r>
        <w:br/>
      </w:r>
    </w:p>
    <w:p w14:paraId="4947F88D" w14:textId="77777777" w:rsidR="00F13719" w:rsidRDefault="00F13719">
      <w:r w:rsidRPr="00F13719">
        <w:drawing>
          <wp:inline distT="0" distB="0" distL="0" distR="0" wp14:anchorId="1108CFB6" wp14:editId="6F8B12A2">
            <wp:extent cx="5731510" cy="3273202"/>
            <wp:effectExtent l="0" t="0" r="2540" b="3810"/>
            <wp:docPr id="630042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042034" name=""/>
                    <pic:cNvPicPr/>
                  </pic:nvPicPr>
                  <pic:blipFill rotWithShape="1">
                    <a:blip r:embed="rId5"/>
                    <a:srcRect b="11173"/>
                    <a:stretch/>
                  </pic:blipFill>
                  <pic:spPr bwMode="auto">
                    <a:xfrm>
                      <a:off x="0" y="0"/>
                      <a:ext cx="5731510" cy="3273202"/>
                    </a:xfrm>
                    <a:prstGeom prst="rect">
                      <a:avLst/>
                    </a:prstGeom>
                    <a:ln>
                      <a:noFill/>
                    </a:ln>
                    <a:extLst>
                      <a:ext uri="{53640926-AAD7-44D8-BBD7-CCE9431645EC}">
                        <a14:shadowObscured xmlns:a14="http://schemas.microsoft.com/office/drawing/2010/main"/>
                      </a:ext>
                    </a:extLst>
                  </pic:spPr>
                </pic:pic>
              </a:graphicData>
            </a:graphic>
          </wp:inline>
        </w:drawing>
      </w:r>
      <w:r>
        <w:br/>
      </w:r>
    </w:p>
    <w:p w14:paraId="497348C1" w14:textId="77777777" w:rsidR="00DC6812" w:rsidRDefault="00F13719">
      <w:r>
        <w:t>At the core fundamental level we have just discharging of components for example 1 to 0 or to 0 to 1</w:t>
      </w:r>
    </w:p>
    <w:p w14:paraId="2F2FF9D2" w14:textId="77777777" w:rsidR="00DC6812" w:rsidRDefault="00DC6812"/>
    <w:p w14:paraId="64CFEE62" w14:textId="77777777" w:rsidR="001C2E51" w:rsidRDefault="00DC6812">
      <w:r>
        <w:t>Principles of Quantum Physics:</w:t>
      </w:r>
      <w:r>
        <w:br/>
        <w:t>Quantization</w:t>
      </w:r>
      <w:r w:rsidR="0095785A">
        <w:br/>
        <w:t>Heisenbugs: Means things can exist at different states till the point we measure it</w:t>
      </w:r>
      <w:r w:rsidR="0095785A">
        <w:br/>
      </w:r>
      <w:r w:rsidR="0095785A">
        <w:br/>
      </w:r>
      <w:r w:rsidR="0095785A" w:rsidRPr="0095785A">
        <w:lastRenderedPageBreak/>
        <w:drawing>
          <wp:inline distT="0" distB="0" distL="0" distR="0" wp14:anchorId="62F0C371" wp14:editId="49869EFE">
            <wp:extent cx="4172532" cy="3762900"/>
            <wp:effectExtent l="0" t="0" r="0" b="9525"/>
            <wp:docPr id="1325556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556257" name=""/>
                    <pic:cNvPicPr/>
                  </pic:nvPicPr>
                  <pic:blipFill>
                    <a:blip r:embed="rId6"/>
                    <a:stretch>
                      <a:fillRect/>
                    </a:stretch>
                  </pic:blipFill>
                  <pic:spPr>
                    <a:xfrm>
                      <a:off x="0" y="0"/>
                      <a:ext cx="4172532" cy="3762900"/>
                    </a:xfrm>
                    <a:prstGeom prst="rect">
                      <a:avLst/>
                    </a:prstGeom>
                  </pic:spPr>
                </pic:pic>
              </a:graphicData>
            </a:graphic>
          </wp:inline>
        </w:drawing>
      </w:r>
      <w:r w:rsidR="0095785A">
        <w:br/>
        <w:t>Constructive and Destructive Interferences</w:t>
      </w:r>
      <w:r w:rsidR="0095785A">
        <w:br/>
      </w:r>
      <w:r w:rsidR="0095785A">
        <w:br/>
        <w:t>When the source of light is very dim, then it emits just one photon from the source of light through the upper or lower slit, so there would be no interference pattern as in the classic pattern the lights from upper slit and lower slit with proper intensity arrive and create interference patterns</w:t>
      </w:r>
      <w:r w:rsidR="0095785A">
        <w:br/>
      </w:r>
    </w:p>
    <w:p w14:paraId="07926A19" w14:textId="77777777" w:rsidR="001C2E51" w:rsidRDefault="001C2E51">
      <w:r>
        <w:t xml:space="preserve">Superposition </w:t>
      </w:r>
    </w:p>
    <w:p w14:paraId="7B4495CC" w14:textId="77777777" w:rsidR="001C2E51" w:rsidRDefault="001C2E51" w:rsidP="001C2E51">
      <w:pPr>
        <w:pStyle w:val="ListParagraph"/>
        <w:numPr>
          <w:ilvl w:val="0"/>
          <w:numId w:val="1"/>
        </w:numPr>
      </w:pPr>
      <w:r>
        <w:t>Quantum System can exist in multiple states at the same time</w:t>
      </w:r>
    </w:p>
    <w:p w14:paraId="7143FF22" w14:textId="77777777" w:rsidR="001C2E51" w:rsidRDefault="0095785A" w:rsidP="001C2E51">
      <w:pPr>
        <w:pStyle w:val="ListParagraph"/>
        <w:numPr>
          <w:ilvl w:val="0"/>
          <w:numId w:val="1"/>
        </w:numPr>
      </w:pPr>
      <w:r>
        <w:t>In Quantum mechanism is where photo can have multiple sates and creates interference</w:t>
      </w:r>
    </w:p>
    <w:p w14:paraId="6AABA448" w14:textId="77777777" w:rsidR="001C2E51" w:rsidRDefault="0095785A" w:rsidP="001C2E51">
      <w:pPr>
        <w:pStyle w:val="ListParagraph"/>
        <w:numPr>
          <w:ilvl w:val="0"/>
          <w:numId w:val="1"/>
        </w:numPr>
      </w:pPr>
      <w:r w:rsidRPr="0095785A">
        <w:t>Schrodinger’s Cat Experiment</w:t>
      </w:r>
    </w:p>
    <w:p w14:paraId="1CCCB330" w14:textId="77777777" w:rsidR="001C2E51" w:rsidRDefault="00DC6812" w:rsidP="001C2E51">
      <w:pPr>
        <w:pStyle w:val="ListParagraph"/>
        <w:numPr>
          <w:ilvl w:val="0"/>
          <w:numId w:val="1"/>
        </w:numPr>
      </w:pPr>
      <w:r>
        <w:t xml:space="preserve">Electrons can be only in some discrete orbits </w:t>
      </w:r>
    </w:p>
    <w:p w14:paraId="4F7BC6D0" w14:textId="77777777" w:rsidR="00D6567D" w:rsidRDefault="001C2E51" w:rsidP="001C2E51">
      <w:r>
        <w:t>Measurement: Any kind of interaction of the electrons with something, that is what we are taking in account when we take the word measurement into consideration in order words causes of collapse</w:t>
      </w:r>
      <w:r>
        <w:br/>
        <w:t>We cannot measure something without any interactions</w:t>
      </w:r>
      <w:r>
        <w:br/>
      </w:r>
      <w:r>
        <w:br/>
      </w:r>
      <w:r>
        <w:br/>
        <w:t>Experiment to understand Quantum Mechanics:</w:t>
      </w:r>
      <w:r>
        <w:br/>
      </w:r>
      <w:r>
        <w:br/>
      </w:r>
      <w:r w:rsidRPr="001C2E51">
        <w:t>Stern garlic experiment</w:t>
      </w:r>
      <w:r>
        <w:t>:</w:t>
      </w:r>
      <w:r>
        <w:br/>
      </w:r>
      <w:r w:rsidRPr="001C2E51">
        <w:t>The Stern–Gerlach experiment was meant to test the Bohr–Sommerfeld hypothesis that the direction of the angular momentum of a silver atom is quantized</w:t>
      </w:r>
      <w:r>
        <w:br/>
      </w:r>
      <w:r>
        <w:rPr>
          <w:noProof/>
        </w:rPr>
        <w:lastRenderedPageBreak/>
        <w:drawing>
          <wp:inline distT="0" distB="0" distL="0" distR="0" wp14:anchorId="47EE02E5" wp14:editId="574B75F6">
            <wp:extent cx="4828540" cy="2475230"/>
            <wp:effectExtent l="0" t="0" r="0" b="1270"/>
            <wp:docPr id="798773910" name="Picture 1" descr="Experiment in Physics &gt; Appendix 5: Right Experiment, Wro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eriment in Physics &gt; Appendix 5: Right Experiment, Wrong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28540" cy="2475230"/>
                    </a:xfrm>
                    <a:prstGeom prst="rect">
                      <a:avLst/>
                    </a:prstGeom>
                    <a:noFill/>
                    <a:ln>
                      <a:noFill/>
                    </a:ln>
                  </pic:spPr>
                </pic:pic>
              </a:graphicData>
            </a:graphic>
          </wp:inline>
        </w:drawing>
      </w:r>
      <w:r>
        <w:br/>
      </w:r>
      <w:r>
        <w:br/>
      </w:r>
      <w:r w:rsidRPr="001C2E51">
        <w:drawing>
          <wp:inline distT="0" distB="0" distL="0" distR="0" wp14:anchorId="5CDD6A4C" wp14:editId="3543C12C">
            <wp:extent cx="5715798" cy="3077004"/>
            <wp:effectExtent l="0" t="0" r="0" b="9525"/>
            <wp:docPr id="1184187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187664" name=""/>
                    <pic:cNvPicPr/>
                  </pic:nvPicPr>
                  <pic:blipFill>
                    <a:blip r:embed="rId8"/>
                    <a:stretch>
                      <a:fillRect/>
                    </a:stretch>
                  </pic:blipFill>
                  <pic:spPr>
                    <a:xfrm>
                      <a:off x="0" y="0"/>
                      <a:ext cx="5715798" cy="3077004"/>
                    </a:xfrm>
                    <a:prstGeom prst="rect">
                      <a:avLst/>
                    </a:prstGeom>
                  </pic:spPr>
                </pic:pic>
              </a:graphicData>
            </a:graphic>
          </wp:inline>
        </w:drawing>
      </w:r>
      <w:r>
        <w:br/>
        <w:t xml:space="preserve">In this case when we create a measurement along an axis in the case the Prof. is pointing at y axis so the other rays goes away. So measurement filters out the things along </w:t>
      </w:r>
      <w:r w:rsidR="00D6567D">
        <w:t xml:space="preserve">different axis </w:t>
      </w:r>
    </w:p>
    <w:p w14:paraId="4F4AD0D4" w14:textId="77777777" w:rsidR="00D6567D" w:rsidRDefault="00D6567D" w:rsidP="001C2E51"/>
    <w:p w14:paraId="3C4A4755" w14:textId="77777777" w:rsidR="00D6567D" w:rsidRDefault="00D6567D" w:rsidP="00D6567D">
      <w:pPr>
        <w:pStyle w:val="ListParagraph"/>
        <w:numPr>
          <w:ilvl w:val="0"/>
          <w:numId w:val="2"/>
        </w:numPr>
      </w:pPr>
      <w:r>
        <w:t>Quantum Elements can exists a the same time which is basically called superposition.</w:t>
      </w:r>
    </w:p>
    <w:p w14:paraId="4AAF5AE6" w14:textId="77777777" w:rsidR="00D6567D" w:rsidRDefault="00D6567D" w:rsidP="00D6567D">
      <w:pPr>
        <w:pStyle w:val="ListParagraph"/>
        <w:numPr>
          <w:ilvl w:val="0"/>
          <w:numId w:val="2"/>
        </w:numPr>
      </w:pPr>
      <w:r>
        <w:t>Many types of interaction can cause superposition to collapse which is called the measurements</w:t>
      </w:r>
    </w:p>
    <w:p w14:paraId="7E815AC8" w14:textId="77777777" w:rsidR="00D6567D" w:rsidRDefault="00D6567D" w:rsidP="00D6567D">
      <w:pPr>
        <w:pStyle w:val="ListParagraph"/>
        <w:numPr>
          <w:ilvl w:val="0"/>
          <w:numId w:val="2"/>
        </w:numPr>
      </w:pPr>
      <w:r>
        <w:t xml:space="preserve">Entanglement </w:t>
      </w:r>
    </w:p>
    <w:p w14:paraId="56DA5838" w14:textId="77777777" w:rsidR="00D6567D" w:rsidRDefault="00D6567D" w:rsidP="00D6567D"/>
    <w:p w14:paraId="12D3681F" w14:textId="534A52FE" w:rsidR="003415E9" w:rsidRDefault="00D6567D" w:rsidP="00D6567D">
      <w:r>
        <w:t xml:space="preserve">Using these three points we create the quantum computers while we understand concepts of Quantum parallelism. Where we create algorithm through which we are able to a higher </w:t>
      </w:r>
      <w:r w:rsidRPr="00D6567D">
        <w:t>probability</w:t>
      </w:r>
      <w:r w:rsidRPr="00D6567D">
        <w:t xml:space="preserve"> </w:t>
      </w:r>
      <w:r>
        <w:t>to get the right answer</w:t>
      </w:r>
      <w:r>
        <w:br/>
      </w:r>
      <w:r w:rsidR="001C2E51">
        <w:br/>
      </w:r>
      <w:r w:rsidR="00F13719">
        <w:br/>
      </w:r>
      <w:r w:rsidR="00F13719">
        <w:lastRenderedPageBreak/>
        <w:br/>
      </w:r>
    </w:p>
    <w:sectPr w:rsidR="003415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487D31"/>
    <w:multiLevelType w:val="hybridMultilevel"/>
    <w:tmpl w:val="176279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C5F236C"/>
    <w:multiLevelType w:val="hybridMultilevel"/>
    <w:tmpl w:val="1B2A5D0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385614211">
    <w:abstractNumId w:val="0"/>
  </w:num>
  <w:num w:numId="2" w16cid:durableId="21412248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E51"/>
    <w:rsid w:val="001C2E51"/>
    <w:rsid w:val="002504BB"/>
    <w:rsid w:val="003415E9"/>
    <w:rsid w:val="00346C20"/>
    <w:rsid w:val="00370E51"/>
    <w:rsid w:val="006506AE"/>
    <w:rsid w:val="00690147"/>
    <w:rsid w:val="0095785A"/>
    <w:rsid w:val="00A841AC"/>
    <w:rsid w:val="00D6567D"/>
    <w:rsid w:val="00DC6812"/>
    <w:rsid w:val="00F13719"/>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314C4"/>
  <w15:chartTrackingRefBased/>
  <w15:docId w15:val="{B3B22293-F117-4490-955A-9E54147D9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0E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0E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0E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0E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0E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0E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0E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0E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0E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0E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0E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0E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0E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0E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0E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0E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0E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0E51"/>
    <w:rPr>
      <w:rFonts w:eastAsiaTheme="majorEastAsia" w:cstheme="majorBidi"/>
      <w:color w:val="272727" w:themeColor="text1" w:themeTint="D8"/>
    </w:rPr>
  </w:style>
  <w:style w:type="paragraph" w:styleId="Title">
    <w:name w:val="Title"/>
    <w:basedOn w:val="Normal"/>
    <w:next w:val="Normal"/>
    <w:link w:val="TitleChar"/>
    <w:uiPriority w:val="10"/>
    <w:qFormat/>
    <w:rsid w:val="00370E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0E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0E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0E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0E51"/>
    <w:pPr>
      <w:spacing w:before="160"/>
      <w:jc w:val="center"/>
    </w:pPr>
    <w:rPr>
      <w:i/>
      <w:iCs/>
      <w:color w:val="404040" w:themeColor="text1" w:themeTint="BF"/>
    </w:rPr>
  </w:style>
  <w:style w:type="character" w:customStyle="1" w:styleId="QuoteChar">
    <w:name w:val="Quote Char"/>
    <w:basedOn w:val="DefaultParagraphFont"/>
    <w:link w:val="Quote"/>
    <w:uiPriority w:val="29"/>
    <w:rsid w:val="00370E51"/>
    <w:rPr>
      <w:i/>
      <w:iCs/>
      <w:color w:val="404040" w:themeColor="text1" w:themeTint="BF"/>
    </w:rPr>
  </w:style>
  <w:style w:type="paragraph" w:styleId="ListParagraph">
    <w:name w:val="List Paragraph"/>
    <w:basedOn w:val="Normal"/>
    <w:uiPriority w:val="34"/>
    <w:qFormat/>
    <w:rsid w:val="00370E51"/>
    <w:pPr>
      <w:ind w:left="720"/>
      <w:contextualSpacing/>
    </w:pPr>
  </w:style>
  <w:style w:type="character" w:styleId="IntenseEmphasis">
    <w:name w:val="Intense Emphasis"/>
    <w:basedOn w:val="DefaultParagraphFont"/>
    <w:uiPriority w:val="21"/>
    <w:qFormat/>
    <w:rsid w:val="00370E51"/>
    <w:rPr>
      <w:i/>
      <w:iCs/>
      <w:color w:val="0F4761" w:themeColor="accent1" w:themeShade="BF"/>
    </w:rPr>
  </w:style>
  <w:style w:type="paragraph" w:styleId="IntenseQuote">
    <w:name w:val="Intense Quote"/>
    <w:basedOn w:val="Normal"/>
    <w:next w:val="Normal"/>
    <w:link w:val="IntenseQuoteChar"/>
    <w:uiPriority w:val="30"/>
    <w:qFormat/>
    <w:rsid w:val="00370E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0E51"/>
    <w:rPr>
      <w:i/>
      <w:iCs/>
      <w:color w:val="0F4761" w:themeColor="accent1" w:themeShade="BF"/>
    </w:rPr>
  </w:style>
  <w:style w:type="character" w:styleId="IntenseReference">
    <w:name w:val="Intense Reference"/>
    <w:basedOn w:val="DefaultParagraphFont"/>
    <w:uiPriority w:val="32"/>
    <w:qFormat/>
    <w:rsid w:val="00370E5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284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Aqeel, Muazzam Bin</dc:creator>
  <cp:keywords/>
  <dc:description/>
  <cp:lastModifiedBy>Aqeel, Muazzam Bin</cp:lastModifiedBy>
  <cp:revision>2</cp:revision>
  <dcterms:created xsi:type="dcterms:W3CDTF">2024-09-12T13:40:00Z</dcterms:created>
  <dcterms:modified xsi:type="dcterms:W3CDTF">2024-09-13T17:19:00Z</dcterms:modified>
</cp:coreProperties>
</file>