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2737C" w14:textId="1A509C0B" w:rsidR="00354525" w:rsidRPr="006574E0" w:rsidRDefault="00354525">
      <w:r w:rsidRPr="006574E0">
        <w:t>Definition 2.11 – Countable and uncountable sets</w:t>
      </w:r>
      <w:r w:rsidRPr="006574E0">
        <w:br/>
        <w:t xml:space="preserve">A set M is called countably infinite, if it has the same cardinality as the set N of natural numbers, i.e. if there is a bijective function (1-to-1-mapping) f:M -&gt; N where every element m </w:t>
      </w:r>
      <w:r w:rsidRPr="006574E0">
        <w:sym w:font="Symbol" w:char="F0CE"/>
      </w:r>
      <w:r w:rsidRPr="006574E0">
        <w:t xml:space="preserve"> M of the set is assigned to an enumeration position f(m) and for every position there is a value m </w:t>
      </w:r>
      <w:r w:rsidRPr="006574E0">
        <w:sym w:font="Symbol" w:char="F0CE"/>
      </w:r>
      <w:r w:rsidRPr="006574E0">
        <w:t xml:space="preserve"> M too</w:t>
      </w:r>
    </w:p>
    <w:p w14:paraId="21D95AEE" w14:textId="284B0BFE" w:rsidR="00354525" w:rsidRPr="006574E0" w:rsidRDefault="00354525">
      <w:r w:rsidRPr="006574E0">
        <w:t>A set M is called uncountable, if it is infinite and not countable, i.e. there is no 1-to-1 mapping to the natural numbers</w:t>
      </w:r>
    </w:p>
    <w:p w14:paraId="4594060B" w14:textId="77777777" w:rsidR="00354525" w:rsidRPr="006574E0" w:rsidRDefault="00354525"/>
    <w:p w14:paraId="77459B31" w14:textId="77777777" w:rsidR="00354525" w:rsidRPr="006574E0" w:rsidRDefault="00354525"/>
    <w:p w14:paraId="16A64248" w14:textId="629D448C" w:rsidR="00354525" w:rsidRPr="006574E0" w:rsidRDefault="00354525">
      <w:r w:rsidRPr="006574E0">
        <w:t>We can basically map the numbers from the set to natural numbers are called countable numbers</w:t>
      </w:r>
    </w:p>
    <w:p w14:paraId="6FA82129" w14:textId="56BA3135" w:rsidR="00C71122" w:rsidRPr="006574E0" w:rsidRDefault="00C71122">
      <w:r w:rsidRPr="006574E0">
        <w:t>A set is uncountable if no such bijection exists</w:t>
      </w:r>
      <w:r w:rsidRPr="006574E0">
        <w:br/>
        <w:t>Show that the set of all real numbers between 0 and 1 is countable</w:t>
      </w:r>
    </w:p>
    <w:p w14:paraId="2A0E6E73" w14:textId="77777777" w:rsidR="00C71122" w:rsidRPr="006574E0" w:rsidRDefault="00C71122"/>
    <w:p w14:paraId="278D02AC" w14:textId="77777777" w:rsidR="00C71122" w:rsidRPr="006574E0" w:rsidRDefault="00C71122"/>
    <w:p w14:paraId="568E3C4D" w14:textId="35872E9E" w:rsidR="00C71122" w:rsidRPr="006574E0" w:rsidRDefault="00C71122">
      <w:pPr>
        <w:rPr>
          <w:color w:val="FF0000"/>
        </w:rPr>
      </w:pPr>
      <w:r w:rsidRPr="006574E0">
        <w:rPr>
          <w:b/>
          <w:bCs/>
        </w:rPr>
        <w:t xml:space="preserve">Countable </w:t>
      </w:r>
      <w:r w:rsidR="007E74C7" w:rsidRPr="006574E0">
        <w:rPr>
          <w:b/>
          <w:bCs/>
        </w:rPr>
        <w:t>S</w:t>
      </w:r>
      <w:r w:rsidRPr="006574E0">
        <w:rPr>
          <w:b/>
          <w:bCs/>
        </w:rPr>
        <w:t>et Example:</w:t>
      </w:r>
      <w:r w:rsidRPr="006574E0">
        <w:br/>
      </w:r>
      <w:r w:rsidR="007E74C7" w:rsidRPr="006574E0">
        <w:t>Set of Natural Numbers between 0 to 1 – Because there are specific amount of entries that can be considered</w:t>
      </w:r>
      <w:r w:rsidR="007E74C7" w:rsidRPr="006574E0">
        <w:br/>
      </w:r>
      <w:r w:rsidR="007E74C7" w:rsidRPr="006574E0">
        <w:br/>
      </w:r>
      <w:r w:rsidR="007E74C7" w:rsidRPr="006574E0">
        <w:rPr>
          <w:b/>
          <w:bCs/>
        </w:rPr>
        <w:t>Uncountable Set Example:</w:t>
      </w:r>
      <w:r w:rsidR="007E74C7" w:rsidRPr="006574E0">
        <w:br/>
        <w:t>Set of Real Numbers between 0 to 1  ---  Because we can always construct a new value</w:t>
      </w:r>
      <w:r w:rsidR="007E74C7" w:rsidRPr="006574E0">
        <w:br/>
      </w:r>
      <w:r w:rsidR="007E74C7" w:rsidRPr="006574E0">
        <w:br/>
        <w:t xml:space="preserve">Due to the Cantor’s diagonal argument, which shows that you can always construct a </w:t>
      </w:r>
      <w:r w:rsidR="007E74C7" w:rsidRPr="006574E0">
        <w:rPr>
          <w:b/>
          <w:bCs/>
        </w:rPr>
        <w:t xml:space="preserve">new </w:t>
      </w:r>
      <w:r w:rsidR="007E74C7" w:rsidRPr="006574E0">
        <w:t xml:space="preserve">real number that differs from each number in the list by </w:t>
      </w:r>
      <w:r w:rsidR="007E74C7" w:rsidRPr="006574E0">
        <w:rPr>
          <w:color w:val="FF0000"/>
        </w:rPr>
        <w:t>changing the nth digit in the nth place (like creating a new number based on the diagonal)</w:t>
      </w:r>
    </w:p>
    <w:p w14:paraId="431CF4FA" w14:textId="796689FD" w:rsidR="007E74C7" w:rsidRPr="006574E0" w:rsidRDefault="00F241EB">
      <w:r w:rsidRPr="006574E0">
        <w:t>N</w:t>
      </w:r>
      <w:r w:rsidR="007E74C7" w:rsidRPr="006574E0">
        <w:t>umber</w:t>
      </w:r>
    </w:p>
    <w:p w14:paraId="1871FF02" w14:textId="77777777" w:rsidR="00F241EB" w:rsidRPr="006574E0" w:rsidRDefault="00F241EB"/>
    <w:p w14:paraId="472C3AB2" w14:textId="246C8ADC" w:rsidR="00F241EB" w:rsidRPr="006574E0" w:rsidRDefault="00F241EB">
      <w:r w:rsidRPr="006574E0">
        <w:t>Computing the degree of a vertex from adjacency matrix representation:</w:t>
      </w:r>
    </w:p>
    <w:p w14:paraId="109B812A" w14:textId="77777777" w:rsidR="00F72C04" w:rsidRPr="006574E0" w:rsidRDefault="00F72C04">
      <w:pPr>
        <w:rPr>
          <w:b/>
          <w:bCs/>
        </w:rPr>
      </w:pPr>
    </w:p>
    <w:p w14:paraId="5A914789" w14:textId="77777777" w:rsidR="00F72C04" w:rsidRPr="006574E0" w:rsidRDefault="00F72C04">
      <w:pPr>
        <w:rPr>
          <w:b/>
          <w:bCs/>
        </w:rPr>
      </w:pPr>
    </w:p>
    <w:p w14:paraId="43E38ECA" w14:textId="77777777" w:rsidR="00F72C04" w:rsidRPr="006574E0" w:rsidRDefault="00F72C04">
      <w:pPr>
        <w:rPr>
          <w:b/>
          <w:bCs/>
        </w:rPr>
      </w:pPr>
    </w:p>
    <w:p w14:paraId="1E926C20" w14:textId="77777777" w:rsidR="00F72C04" w:rsidRPr="006574E0" w:rsidRDefault="00F72C04">
      <w:pPr>
        <w:rPr>
          <w:b/>
          <w:bCs/>
        </w:rPr>
      </w:pPr>
    </w:p>
    <w:p w14:paraId="39519699" w14:textId="77777777" w:rsidR="00F72C04" w:rsidRPr="006574E0" w:rsidRDefault="00F72C04">
      <w:pPr>
        <w:rPr>
          <w:b/>
          <w:bCs/>
        </w:rPr>
      </w:pPr>
    </w:p>
    <w:p w14:paraId="6E088B2E" w14:textId="77777777" w:rsidR="00F72C04" w:rsidRPr="006574E0" w:rsidRDefault="00F72C04">
      <w:pPr>
        <w:rPr>
          <w:b/>
          <w:bCs/>
        </w:rPr>
      </w:pPr>
    </w:p>
    <w:p w14:paraId="4A264154" w14:textId="77777777" w:rsidR="00F72C04" w:rsidRPr="006574E0" w:rsidRDefault="00F72C04">
      <w:pPr>
        <w:rPr>
          <w:b/>
          <w:bCs/>
        </w:rPr>
      </w:pPr>
    </w:p>
    <w:p w14:paraId="2F3A8B04" w14:textId="77777777" w:rsidR="00F72C04" w:rsidRPr="006574E0" w:rsidRDefault="00F72C04">
      <w:pPr>
        <w:rPr>
          <w:b/>
          <w:bCs/>
        </w:rPr>
      </w:pPr>
    </w:p>
    <w:p w14:paraId="6F192AA2" w14:textId="77777777" w:rsidR="00F72C04" w:rsidRPr="006574E0" w:rsidRDefault="00F72C04">
      <w:pPr>
        <w:rPr>
          <w:b/>
          <w:bCs/>
        </w:rPr>
      </w:pPr>
    </w:p>
    <w:p w14:paraId="78F87E30" w14:textId="4A0F5323" w:rsidR="00F72C04" w:rsidRPr="006574E0" w:rsidRDefault="00F241EB" w:rsidP="00F241EB">
      <w:r w:rsidRPr="006574E0">
        <w:rPr>
          <w:b/>
          <w:bCs/>
        </w:rPr>
        <w:lastRenderedPageBreak/>
        <w:t>Undirected Graph</w:t>
      </w:r>
      <w:r w:rsidRPr="006574E0">
        <w:rPr>
          <w:b/>
          <w:bCs/>
        </w:rPr>
        <w:br/>
      </w:r>
      <w:r w:rsidRPr="006574E0">
        <w:t xml:space="preserve">Count ones in the column (or row) of the vertex, </w:t>
      </w:r>
      <w:r w:rsidRPr="006574E0">
        <w:rPr>
          <w:color w:val="FF0000"/>
        </w:rPr>
        <w:t xml:space="preserve">count diagonal elements twice </w:t>
      </w:r>
      <w:r w:rsidRPr="006574E0">
        <w:t>(loops count twice!)</w:t>
      </w:r>
      <w:r w:rsidR="00F72C04" w:rsidRPr="006574E0">
        <w:br/>
      </w:r>
      <w:r w:rsidRPr="006574E0">
        <w:rPr>
          <w:color w:val="FF0000"/>
        </w:rPr>
        <w:t>Count diagonal element twice, does this mean the same thing like that vertex having a link to themselves will be considered with a value two</w:t>
      </w:r>
    </w:p>
    <w:p w14:paraId="616C7123" w14:textId="7CFB22D9" w:rsidR="00F72C04" w:rsidRPr="006574E0" w:rsidRDefault="00F72C04" w:rsidP="00F241EB">
      <w:pPr>
        <w:rPr>
          <w:color w:val="FF0000"/>
        </w:rPr>
      </w:pPr>
      <w:r w:rsidRPr="006574E0">
        <w:rPr>
          <w:color w:val="FF0000"/>
        </w:rPr>
        <w:drawing>
          <wp:inline distT="0" distB="0" distL="0" distR="0" wp14:anchorId="4974E75A" wp14:editId="04429E7E">
            <wp:extent cx="3224107" cy="1141618"/>
            <wp:effectExtent l="0" t="0" r="0" b="1905"/>
            <wp:docPr id="16077561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614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107" cy="11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50D9" w14:textId="77777777" w:rsidR="00F241EB" w:rsidRPr="006574E0" w:rsidRDefault="00F241EB"/>
    <w:p w14:paraId="7A532271" w14:textId="2D5A52B4" w:rsidR="00F241EB" w:rsidRPr="006574E0" w:rsidRDefault="00F241EB">
      <w:r w:rsidRPr="006574E0">
        <w:rPr>
          <w:b/>
          <w:bCs/>
        </w:rPr>
        <w:t>Directed graph</w:t>
      </w:r>
      <w:r w:rsidRPr="006574E0">
        <w:rPr>
          <w:b/>
          <w:bCs/>
        </w:rPr>
        <w:br/>
      </w:r>
      <w:r w:rsidRPr="006574E0">
        <w:t xml:space="preserve">number of ones in row of vertex + </w:t>
      </w:r>
      <w:r w:rsidRPr="006574E0">
        <w:rPr>
          <w:color w:val="FF0000"/>
        </w:rPr>
        <w:t>number of ones in line of vertex</w:t>
      </w:r>
      <w:r w:rsidRPr="006574E0">
        <w:t>.</w:t>
      </w:r>
    </w:p>
    <w:p w14:paraId="7539893D" w14:textId="77777777" w:rsidR="00F241EB" w:rsidRPr="006574E0" w:rsidRDefault="00F241EB"/>
    <w:p w14:paraId="1AFEFCC6" w14:textId="0E156DA3" w:rsidR="00F241EB" w:rsidRPr="006574E0" w:rsidRDefault="00F241EB">
      <w:r w:rsidRPr="006574E0">
        <w:t>How can you compute the degree of a vertex from the adjacency lists representation?</w:t>
      </w:r>
      <w:r w:rsidRPr="006574E0">
        <w:br/>
      </w:r>
      <w:r w:rsidRPr="006574E0">
        <w:rPr>
          <w:b/>
          <w:bCs/>
        </w:rPr>
        <w:br/>
        <w:t>Undirected Graph</w:t>
      </w:r>
      <w:r w:rsidRPr="006574E0">
        <w:rPr>
          <w:b/>
          <w:bCs/>
        </w:rPr>
        <w:br/>
      </w:r>
      <w:r w:rsidRPr="006574E0">
        <w:t>length of adjacency list</w:t>
      </w:r>
      <w:r w:rsidRPr="006574E0">
        <w:br/>
        <w:t>add 1, if the vertex is contained in its adjacency (for loop)</w:t>
      </w:r>
    </w:p>
    <w:p w14:paraId="40133715" w14:textId="6F35FF68" w:rsidR="00F72C04" w:rsidRPr="006574E0" w:rsidRDefault="00F72C04">
      <w:r w:rsidRPr="006574E0">
        <w:drawing>
          <wp:inline distT="0" distB="0" distL="0" distR="0" wp14:anchorId="05941B64" wp14:editId="19668BD5">
            <wp:extent cx="3515360" cy="1178927"/>
            <wp:effectExtent l="0" t="0" r="0" b="2540"/>
            <wp:docPr id="1635737376" name="Picture 1" descr="A white and red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7376" name="Picture 1" descr="A white and red text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1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A511" w14:textId="4EE14A73" w:rsidR="00F241EB" w:rsidRPr="006574E0" w:rsidRDefault="00F241EB">
      <w:r w:rsidRPr="006574E0">
        <w:rPr>
          <w:b/>
          <w:bCs/>
        </w:rPr>
        <w:t xml:space="preserve">Directed Graph </w:t>
      </w:r>
      <w:r w:rsidRPr="006574E0">
        <w:rPr>
          <w:b/>
          <w:bCs/>
        </w:rPr>
        <w:br/>
      </w:r>
      <w:r w:rsidRPr="006574E0">
        <w:t xml:space="preserve">Length of the adjacency list of the vertex (outdegree) + number of occurrences of the vertex in all adjacency lists </w:t>
      </w:r>
      <w:r w:rsidR="00F72C04" w:rsidRPr="006574E0">
        <w:t>(indegree)</w:t>
      </w:r>
    </w:p>
    <w:p w14:paraId="66F70013" w14:textId="77777777" w:rsidR="00F72C04" w:rsidRPr="006574E0" w:rsidRDefault="00F72C04"/>
    <w:p w14:paraId="777E2261" w14:textId="77777777" w:rsidR="00F72C04" w:rsidRPr="006574E0" w:rsidRDefault="00F72C04" w:rsidP="00F72C04">
      <w:r w:rsidRPr="006574E0">
        <w:t xml:space="preserve">Let G = (V, E) be a directed graph, where V = {1, 2, 3, 4} E = { (1,2), (1,4), (2,2), (2,3), (2,4), (3,1), (4,3) } </w:t>
      </w:r>
      <w:r w:rsidRPr="006574E0">
        <w:br/>
      </w:r>
      <w:r w:rsidRPr="006574E0">
        <w:br/>
        <w:t xml:space="preserve">a) Draw G as a diagram. </w:t>
      </w:r>
    </w:p>
    <w:p w14:paraId="3B337990" w14:textId="54F288FD" w:rsidR="00F72C04" w:rsidRPr="006574E0" w:rsidRDefault="00F72C04" w:rsidP="00F72C04">
      <w:pPr>
        <w:ind w:left="720"/>
      </w:pPr>
      <w:r w:rsidRPr="006574E0">
        <w:t xml:space="preserve">First question: </w:t>
      </w:r>
      <w:r w:rsidRPr="006574E0">
        <w:rPr>
          <w:color w:val="FF0000"/>
        </w:rPr>
        <w:t>any advice of drawing the diagram to follow the planer concepts, like can i connect with a curve</w:t>
      </w:r>
      <w:r w:rsidRPr="006574E0">
        <w:t>.</w:t>
      </w:r>
    </w:p>
    <w:p w14:paraId="5A0FF25D" w14:textId="77777777" w:rsidR="00F72C04" w:rsidRPr="006574E0" w:rsidRDefault="00F72C04" w:rsidP="00F72C04">
      <w:pPr>
        <w:ind w:firstLine="720"/>
      </w:pPr>
      <w:r w:rsidRPr="006574E0">
        <w:br/>
        <w:t>b) Determine the indegree and the outdegree of vertex 2.</w:t>
      </w:r>
    </w:p>
    <w:p w14:paraId="7C7BB578" w14:textId="77777777" w:rsidR="00F0588D" w:rsidRPr="006574E0" w:rsidRDefault="00F72C04" w:rsidP="00F0588D">
      <w:pPr>
        <w:ind w:firstLine="720"/>
      </w:pPr>
      <w:r w:rsidRPr="006574E0">
        <w:t xml:space="preserve"> </w:t>
      </w:r>
      <w:r w:rsidRPr="006574E0">
        <w:br/>
        <w:t xml:space="preserve">c) Is G planar?  </w:t>
      </w:r>
    </w:p>
    <w:p w14:paraId="1D704297" w14:textId="7DFDA6D0" w:rsidR="00F0588D" w:rsidRPr="006574E0" w:rsidRDefault="00F72C04" w:rsidP="00F0588D">
      <w:pPr>
        <w:ind w:left="720"/>
      </w:pPr>
      <w:r w:rsidRPr="006574E0">
        <w:rPr>
          <w:color w:val="FF0000"/>
        </w:rPr>
        <w:lastRenderedPageBreak/>
        <w:t xml:space="preserve">This means that the graph can be drawn in the plane without crossing edges </w:t>
      </w:r>
      <w:r w:rsidRPr="006574E0">
        <w:rPr>
          <w:color w:val="FF0000"/>
        </w:rPr>
        <w:sym w:font="Wingdings" w:char="F0E0"/>
      </w:r>
      <w:r w:rsidRPr="006574E0">
        <w:rPr>
          <w:color w:val="FF0000"/>
        </w:rPr>
        <w:t xml:space="preserve"> plan</w:t>
      </w:r>
      <w:r w:rsidR="00F0588D" w:rsidRPr="006574E0">
        <w:rPr>
          <w:color w:val="FF0000"/>
        </w:rPr>
        <w:t>e What does plane mean, does it mean that the arrows need to be straight or can be   connected with curve based arrows, similar question in part a</w:t>
      </w:r>
    </w:p>
    <w:p w14:paraId="31493E55" w14:textId="76B76BA0" w:rsidR="00F0588D" w:rsidRPr="006574E0" w:rsidRDefault="00F72C04" w:rsidP="00F0588D">
      <w:r w:rsidRPr="006574E0">
        <w:t xml:space="preserve">d) Is G strongly connected? </w:t>
      </w:r>
    </w:p>
    <w:p w14:paraId="45A6A009" w14:textId="2F3F49A9" w:rsidR="00F0588D" w:rsidRPr="006574E0" w:rsidRDefault="00F0588D" w:rsidP="00F0588D">
      <w:pPr>
        <w:ind w:left="720"/>
        <w:rPr>
          <w:color w:val="FF0000"/>
        </w:rPr>
      </w:pPr>
      <w:r w:rsidRPr="006574E0">
        <w:rPr>
          <w:color w:val="FF0000"/>
        </w:rPr>
        <w:t>This means that each vertex can be reached from each other vertex. All vertices should be able reach each other</w:t>
      </w:r>
    </w:p>
    <w:p w14:paraId="797F7A70" w14:textId="61E913BA" w:rsidR="00F72C04" w:rsidRPr="006574E0" w:rsidRDefault="00F72C04" w:rsidP="00F72C04">
      <w:pPr>
        <w:ind w:firstLine="720"/>
      </w:pPr>
      <w:r w:rsidRPr="006574E0">
        <w:br/>
        <w:t>e) Is G acyclic?</w:t>
      </w:r>
    </w:p>
    <w:p w14:paraId="57F7E1DA" w14:textId="1AAACA89" w:rsidR="00F0588D" w:rsidRPr="006574E0" w:rsidRDefault="00F0588D" w:rsidP="00F0588D">
      <w:pPr>
        <w:ind w:left="720"/>
      </w:pPr>
      <w:r w:rsidRPr="006574E0">
        <w:rPr>
          <w:color w:val="FF0000"/>
        </w:rPr>
        <w:t>So, if a cycle exists, this case as there exist cycles such as: (1,2,3,1) or  (1,2,4,1), so because of the cycles this will be called not acyclic</w:t>
      </w:r>
      <w:r w:rsidRPr="006574E0">
        <w:t>.</w:t>
      </w:r>
    </w:p>
    <w:p w14:paraId="41C8C1E7" w14:textId="77777777" w:rsidR="006574E0" w:rsidRPr="006574E0" w:rsidRDefault="006574E0" w:rsidP="00F0588D">
      <w:pPr>
        <w:ind w:left="720"/>
      </w:pPr>
    </w:p>
    <w:p w14:paraId="2F27699A" w14:textId="2E4B9B0F" w:rsidR="006574E0" w:rsidRPr="006574E0" w:rsidRDefault="006574E0" w:rsidP="006574E0">
      <w:r w:rsidRPr="006574E0">
        <w:t>Exercise 1.4</w:t>
      </w:r>
    </w:p>
    <w:p w14:paraId="36BA69C8" w14:textId="77777777" w:rsidR="006574E0" w:rsidRPr="006574E0" w:rsidRDefault="006574E0" w:rsidP="006574E0">
      <w:r w:rsidRPr="006574E0">
        <w:pict w14:anchorId="7A2DFE09">
          <v:rect id="_x0000_i1025" style="width:0;height:1.5pt" o:hralign="center" o:hrstd="t" o:hr="t" fillcolor="#a0a0a0" stroked="f"/>
        </w:pict>
      </w:r>
    </w:p>
    <w:p w14:paraId="2878EE81" w14:textId="77777777" w:rsidR="006574E0" w:rsidRPr="006574E0" w:rsidRDefault="006574E0" w:rsidP="006574E0">
      <w:pPr>
        <w:rPr>
          <w:b/>
          <w:bCs/>
        </w:rPr>
      </w:pPr>
      <w:r w:rsidRPr="006574E0">
        <w:rPr>
          <w:b/>
          <w:bCs/>
        </w:rPr>
        <w:t>Steps to Solve the "Knows" Problem (Exercise 1.4):</w:t>
      </w:r>
    </w:p>
    <w:p w14:paraId="4262A454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List the People</w:t>
      </w:r>
      <w:r w:rsidRPr="006574E0">
        <w:t>:</w:t>
      </w:r>
    </w:p>
    <w:p w14:paraId="5D46FFB5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Write down the names or use abbreviations (Anna = A, Bruno = B, Cindy = C, Dave = D, Emma = E).</w:t>
      </w:r>
    </w:p>
    <w:p w14:paraId="07CCB0C1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This helps keep the problem organized and makes it easier to visualize relationships.</w:t>
      </w:r>
    </w:p>
    <w:p w14:paraId="52A5821A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Identify the Person with the Most Connections</w:t>
      </w:r>
      <w:r w:rsidRPr="006574E0">
        <w:t>:</w:t>
      </w:r>
    </w:p>
    <w:p w14:paraId="327CFCCF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In the problem, Dave knows the most people (four). Start with him since this will lay a strong foundation for the graph.</w:t>
      </w:r>
    </w:p>
    <w:p w14:paraId="7FFB511C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Starting with the person who has the most connections reduces the number of possible placements for other connections.</w:t>
      </w:r>
    </w:p>
    <w:p w14:paraId="67639D0D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Add Connections for Dave</w:t>
      </w:r>
      <w:r w:rsidRPr="006574E0">
        <w:t>:</w:t>
      </w:r>
    </w:p>
    <w:p w14:paraId="738CDB8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Draw Dave (D) and connect him with the other four people. This forms the basic structure of the graph.</w:t>
      </w:r>
    </w:p>
    <w:p w14:paraId="7DCFBCA3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Since Dave knows everyone, this step gives you the maximum number of connections, reducing uncertainty for others.</w:t>
      </w:r>
    </w:p>
    <w:p w14:paraId="2584A257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Move to the Next Person with Fewer Connections</w:t>
      </w:r>
      <w:r w:rsidRPr="006574E0">
        <w:t>:</w:t>
      </w:r>
    </w:p>
    <w:p w14:paraId="6C54B773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After Dave, move to Cindy (C), who knows three people.</w:t>
      </w:r>
    </w:p>
    <w:p w14:paraId="090E9A70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Based on Dave's existing connections, add Cindy's connections to the graph.</w:t>
      </w:r>
    </w:p>
    <w:p w14:paraId="10475E48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Handling the second most-connected person next helps refine the graph further and provides more structure to guide the remaining steps.</w:t>
      </w:r>
    </w:p>
    <w:p w14:paraId="1CF8AE59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Continue with Bruno</w:t>
      </w:r>
      <w:r w:rsidRPr="006574E0">
        <w:t>:</w:t>
      </w:r>
    </w:p>
    <w:p w14:paraId="0B455D09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lastRenderedPageBreak/>
        <w:t>Bruno (B) knows two people. Add his connections, making sure that the relationships are symmetric (if Bruno knows Cindy, Cindy must know Bruno).</w:t>
      </w:r>
    </w:p>
    <w:p w14:paraId="7F0EC76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Since fewer people are left to connect, this step should start becoming easier. You can only place Bruno's connections where they haven't been connected yet.</w:t>
      </w:r>
    </w:p>
    <w:p w14:paraId="7505CAC2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Handle Anna's Connection</w:t>
      </w:r>
      <w:r w:rsidRPr="006574E0">
        <w:t>:</w:t>
      </w:r>
    </w:p>
    <w:p w14:paraId="7A4061CB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Anna (A) knows just one person. Based on the existing structure, determine Anna's connection, ensuring the "knows" relationship is symmetric.</w:t>
      </w:r>
    </w:p>
    <w:p w14:paraId="12F4A98D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By this stage, most of the graph is already formed, and Anna's connection should be the final piece to add without ambiguity.</w:t>
      </w:r>
    </w:p>
    <w:p w14:paraId="4F1942FD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Determine Emma’s Connections</w:t>
      </w:r>
      <w:r w:rsidRPr="006574E0">
        <w:t>:</w:t>
      </w:r>
    </w:p>
    <w:p w14:paraId="172BC9AA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Since everyone else’s connections are already set, the graph will reveal that Emma (E) knows two people. Ensure this fits within the remaining available connections.</w:t>
      </w:r>
    </w:p>
    <w:p w14:paraId="05E44BDD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After placing all the other people, Emma's connections should naturally follow as the remaining unconnected relationships.</w:t>
      </w:r>
    </w:p>
    <w:p w14:paraId="223F0D3E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Double-Check Symmetry</w:t>
      </w:r>
      <w:r w:rsidRPr="006574E0">
        <w:t>:</w:t>
      </w:r>
    </w:p>
    <w:p w14:paraId="67EBC096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Ensure that all connections are symmetric, meaning if one person knows another, the reverse relationship is also true.</w:t>
      </w:r>
    </w:p>
    <w:p w14:paraId="5A483C1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Symmetry is a key rule in this problem, so verifying this ensures your solution is accurate.</w:t>
      </w:r>
    </w:p>
    <w:p w14:paraId="20372DE2" w14:textId="77777777" w:rsidR="006574E0" w:rsidRPr="006574E0" w:rsidRDefault="006574E0" w:rsidP="006574E0">
      <w:r w:rsidRPr="006574E0">
        <w:pict w14:anchorId="5177A0D2">
          <v:rect id="_x0000_i1026" style="width:0;height:1.5pt" o:hralign="center" o:hrstd="t" o:hr="t" fillcolor="#a0a0a0" stroked="f"/>
        </w:pict>
      </w:r>
    </w:p>
    <w:p w14:paraId="7FE7E88D" w14:textId="77777777" w:rsidR="006574E0" w:rsidRPr="006574E0" w:rsidRDefault="006574E0" w:rsidP="006574E0">
      <w:pPr>
        <w:rPr>
          <w:b/>
          <w:bCs/>
        </w:rPr>
      </w:pPr>
      <w:r w:rsidRPr="006574E0">
        <w:rPr>
          <w:b/>
          <w:bCs/>
        </w:rPr>
        <w:t>Key Explanation of the Strategy:</w:t>
      </w:r>
    </w:p>
    <w:p w14:paraId="7ED164ED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Start with the most complex person</w:t>
      </w:r>
      <w:r w:rsidRPr="006574E0">
        <w:t>: Dave, having the most connections, simplifies the graph as most relationships become fixed early on.</w:t>
      </w:r>
    </w:p>
    <w:p w14:paraId="4219D41B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Work in decreasing order of connections</w:t>
      </w:r>
      <w:r w:rsidRPr="006574E0">
        <w:t>: Handling people with fewer connections later reduces the complexity of choices.</w:t>
      </w:r>
    </w:p>
    <w:p w14:paraId="73EADAF5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Iterative correction</w:t>
      </w:r>
      <w:r w:rsidRPr="006574E0">
        <w:t>: If something seems wrong, adjusting along the way helps prevent errors from propagating throughout the graph.</w:t>
      </w:r>
    </w:p>
    <w:p w14:paraId="13DEF054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Symmetry ensures accuracy</w:t>
      </w:r>
      <w:r w:rsidRPr="006574E0">
        <w:t>: The relation "knows" is symmetric, so checking for symmetry throughout avoids mistakes.</w:t>
      </w:r>
    </w:p>
    <w:p w14:paraId="7A91CD85" w14:textId="77777777" w:rsidR="006574E0" w:rsidRPr="006574E0" w:rsidRDefault="006574E0" w:rsidP="006574E0"/>
    <w:p w14:paraId="47DFC840" w14:textId="77777777" w:rsidR="00F72C04" w:rsidRPr="006574E0" w:rsidRDefault="00F72C04"/>
    <w:p w14:paraId="570F37BD" w14:textId="280E9B03" w:rsidR="00F241EB" w:rsidRDefault="00F241EB"/>
    <w:p w14:paraId="446CCFDC" w14:textId="77777777" w:rsidR="00677795" w:rsidRDefault="00677795"/>
    <w:p w14:paraId="48BFEB5F" w14:textId="77777777" w:rsidR="00677795" w:rsidRDefault="00677795"/>
    <w:p w14:paraId="1DE8096C" w14:textId="77777777" w:rsidR="00677795" w:rsidRDefault="00677795"/>
    <w:p w14:paraId="60B727DF" w14:textId="2009A4C9" w:rsidR="00677795" w:rsidRDefault="00677795">
      <w:r>
        <w:t xml:space="preserve">Exercise 1.5 – Obligatory </w:t>
      </w:r>
    </w:p>
    <w:p w14:paraId="5E240BFD" w14:textId="301C5C30" w:rsidR="00677795" w:rsidRDefault="00677795">
      <w:r w:rsidRPr="00677795">
        <w:rPr>
          <w:b/>
          <w:bCs/>
        </w:rPr>
        <w:t>A Eulerian Cycle (also known as Eulerian Tour):</w:t>
      </w:r>
      <w:r>
        <w:br/>
      </w:r>
      <w:r w:rsidRPr="00677795">
        <w:rPr>
          <w:b/>
          <w:bCs/>
        </w:rPr>
        <w:t>A Eulerian Cycle is a path in a graph that</w:t>
      </w:r>
    </w:p>
    <w:p w14:paraId="1B864136" w14:textId="7D798FEF" w:rsidR="00677795" w:rsidRDefault="00677795" w:rsidP="00677795">
      <w:pPr>
        <w:pStyle w:val="ListParagraph"/>
        <w:numPr>
          <w:ilvl w:val="0"/>
          <w:numId w:val="4"/>
        </w:numPr>
      </w:pPr>
      <w:r>
        <w:t>Starts and ends at the same vertex</w:t>
      </w:r>
    </w:p>
    <w:p w14:paraId="2E109B16" w14:textId="72127F08" w:rsidR="00677795" w:rsidRDefault="00677795" w:rsidP="00677795">
      <w:pPr>
        <w:pStyle w:val="ListParagraph"/>
        <w:numPr>
          <w:ilvl w:val="0"/>
          <w:numId w:val="4"/>
        </w:numPr>
      </w:pPr>
      <w:r>
        <w:t>Traverses every edge exactly once</w:t>
      </w:r>
    </w:p>
    <w:p w14:paraId="1BDE0EFB" w14:textId="797C8568" w:rsidR="00677795" w:rsidRPr="00677795" w:rsidRDefault="00677795" w:rsidP="00677795">
      <w:pPr>
        <w:rPr>
          <w:b/>
          <w:bCs/>
        </w:rPr>
      </w:pPr>
      <w:r w:rsidRPr="00677795">
        <w:rPr>
          <w:b/>
          <w:bCs/>
        </w:rPr>
        <w:t>For a graph to have a Eulerian cycle, the following conditions must be met:</w:t>
      </w:r>
    </w:p>
    <w:p w14:paraId="001004E7" w14:textId="11BDD942" w:rsidR="00677795" w:rsidRDefault="00677795" w:rsidP="00677795">
      <w:pPr>
        <w:pStyle w:val="ListParagraph"/>
        <w:numPr>
          <w:ilvl w:val="0"/>
          <w:numId w:val="5"/>
        </w:numPr>
      </w:pPr>
      <w:r>
        <w:t>All vertices must have an even degree (i.e., an even number of edges connected to each vertex)</w:t>
      </w:r>
    </w:p>
    <w:p w14:paraId="4DECCE30" w14:textId="00D7AD24" w:rsidR="00677795" w:rsidRDefault="00677795" w:rsidP="00677795">
      <w:pPr>
        <w:pStyle w:val="ListParagraph"/>
        <w:numPr>
          <w:ilvl w:val="1"/>
          <w:numId w:val="5"/>
        </w:numPr>
      </w:pPr>
      <w:r>
        <w:t>Edges are the connections, basically the lines, whereas the vertices are the nodes, like the points themselves</w:t>
      </w:r>
    </w:p>
    <w:p w14:paraId="5DA6E3A0" w14:textId="6F0C77BA" w:rsidR="00677795" w:rsidRDefault="00677795" w:rsidP="00677795">
      <w:pPr>
        <w:pStyle w:val="ListParagraph"/>
        <w:numPr>
          <w:ilvl w:val="0"/>
          <w:numId w:val="5"/>
        </w:numPr>
      </w:pPr>
      <w:r>
        <w:t>The graph must be connected (there must be a path between any two vertices).</w:t>
      </w:r>
    </w:p>
    <w:p w14:paraId="084B3743" w14:textId="138573F6" w:rsidR="00677795" w:rsidRDefault="00677795">
      <w:r>
        <w:t>If a graph satisfies these conditions, it is said to have a Eulerian Cycle</w:t>
      </w:r>
    </w:p>
    <w:p w14:paraId="0813B706" w14:textId="4893C04F" w:rsidR="00677795" w:rsidRPr="00677795" w:rsidRDefault="00677795">
      <w:r>
        <w:br/>
      </w:r>
      <w:r w:rsidRPr="00677795">
        <w:rPr>
          <w:b/>
          <w:bCs/>
        </w:rPr>
        <w:t>A Eulerian Path is a path in a graph that:</w:t>
      </w:r>
    </w:p>
    <w:p w14:paraId="61F7912C" w14:textId="3A0A6ABC" w:rsidR="00677795" w:rsidRDefault="00677795" w:rsidP="00677795">
      <w:pPr>
        <w:pStyle w:val="ListParagraph"/>
        <w:numPr>
          <w:ilvl w:val="0"/>
          <w:numId w:val="3"/>
        </w:numPr>
      </w:pPr>
      <w:r>
        <w:t>Traverses every edge exactly once, but does not necessarily start and end the same vertex</w:t>
      </w:r>
    </w:p>
    <w:p w14:paraId="7AFF57A7" w14:textId="5C52C67F" w:rsidR="00677795" w:rsidRDefault="00677795" w:rsidP="00677795">
      <w:r>
        <w:t>For a graph to have a Eulerian Path, the following conditions must be met</w:t>
      </w:r>
    </w:p>
    <w:p w14:paraId="36D11012" w14:textId="2838B87C" w:rsidR="00677795" w:rsidRDefault="00677795" w:rsidP="00677795">
      <w:pPr>
        <w:pStyle w:val="ListParagraph"/>
        <w:numPr>
          <w:ilvl w:val="0"/>
          <w:numId w:val="6"/>
        </w:numPr>
      </w:pPr>
      <w:r>
        <w:t>Exactly two vertices must have an odd degree</w:t>
      </w:r>
    </w:p>
    <w:p w14:paraId="5AFDF344" w14:textId="18ACA62C" w:rsidR="00677795" w:rsidRDefault="00677795" w:rsidP="00677795">
      <w:pPr>
        <w:pStyle w:val="ListParagraph"/>
        <w:numPr>
          <w:ilvl w:val="0"/>
          <w:numId w:val="6"/>
        </w:numPr>
      </w:pPr>
      <w:r>
        <w:t>All other vertices must have an even degree</w:t>
      </w:r>
    </w:p>
    <w:p w14:paraId="023EC8ED" w14:textId="421745A6" w:rsidR="00677795" w:rsidRDefault="00677795" w:rsidP="00677795">
      <w:pPr>
        <w:pStyle w:val="ListParagraph"/>
        <w:numPr>
          <w:ilvl w:val="0"/>
          <w:numId w:val="6"/>
        </w:numPr>
      </w:pPr>
      <w:r>
        <w:t>The graph must be connected</w:t>
      </w:r>
    </w:p>
    <w:p w14:paraId="21F74C77" w14:textId="6A35B156" w:rsidR="00677795" w:rsidRDefault="00677795" w:rsidP="00677795">
      <w:r>
        <w:t>The path will start at one of the vertices with an odd degree and end at the other</w:t>
      </w:r>
    </w:p>
    <w:p w14:paraId="1A4C10BC" w14:textId="180AA8EB" w:rsidR="00936AE2" w:rsidRDefault="00936AE2" w:rsidP="00677795">
      <w:r>
        <w:t>Important points</w:t>
      </w:r>
    </w:p>
    <w:p w14:paraId="1C2452DB" w14:textId="77777777" w:rsidR="00936AE2" w:rsidRDefault="00936AE2" w:rsidP="00936AE2">
      <w:pPr>
        <w:pStyle w:val="ListParagraph"/>
        <w:numPr>
          <w:ilvl w:val="0"/>
          <w:numId w:val="7"/>
        </w:numPr>
      </w:pPr>
      <w:r w:rsidRPr="00936AE2">
        <w:t>Yes, vertices can be visited multiple times as long as you use different edges each time.</w:t>
      </w:r>
    </w:p>
    <w:p w14:paraId="30A2CA64" w14:textId="58A063DF" w:rsidR="00936AE2" w:rsidRDefault="00936AE2" w:rsidP="00936AE2">
      <w:pPr>
        <w:pStyle w:val="ListParagraph"/>
        <w:numPr>
          <w:ilvl w:val="0"/>
          <w:numId w:val="7"/>
        </w:numPr>
      </w:pPr>
      <w:r w:rsidRPr="00936AE2">
        <w:t>For an Eulerian Path, you must connect the two odd-degree vertices, and all edges must be traversed exactly once.</w:t>
      </w:r>
    </w:p>
    <w:p w14:paraId="0DD3595F" w14:textId="74ED8BB7" w:rsidR="00677795" w:rsidRPr="006574E0" w:rsidRDefault="00677795" w:rsidP="00677795"/>
    <w:sectPr w:rsidR="00677795" w:rsidRPr="0065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87D4D"/>
    <w:multiLevelType w:val="hybridMultilevel"/>
    <w:tmpl w:val="5F9447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2D16"/>
    <w:multiLevelType w:val="multilevel"/>
    <w:tmpl w:val="DCA4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D43C3"/>
    <w:multiLevelType w:val="multilevel"/>
    <w:tmpl w:val="8F4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20A33"/>
    <w:multiLevelType w:val="hybridMultilevel"/>
    <w:tmpl w:val="A4B0A6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F45F3"/>
    <w:multiLevelType w:val="hybridMultilevel"/>
    <w:tmpl w:val="A4B0A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D49B5"/>
    <w:multiLevelType w:val="hybridMultilevel"/>
    <w:tmpl w:val="2716E3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D71C1"/>
    <w:multiLevelType w:val="hybridMultilevel"/>
    <w:tmpl w:val="9F948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2498">
    <w:abstractNumId w:val="1"/>
  </w:num>
  <w:num w:numId="2" w16cid:durableId="1283535888">
    <w:abstractNumId w:val="2"/>
  </w:num>
  <w:num w:numId="3" w16cid:durableId="861867213">
    <w:abstractNumId w:val="3"/>
  </w:num>
  <w:num w:numId="4" w16cid:durableId="1382899034">
    <w:abstractNumId w:val="5"/>
  </w:num>
  <w:num w:numId="5" w16cid:durableId="1620799179">
    <w:abstractNumId w:val="0"/>
  </w:num>
  <w:num w:numId="6" w16cid:durableId="966622365">
    <w:abstractNumId w:val="4"/>
  </w:num>
  <w:num w:numId="7" w16cid:durableId="1370377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B2"/>
    <w:rsid w:val="002504BB"/>
    <w:rsid w:val="00274BC2"/>
    <w:rsid w:val="003415E9"/>
    <w:rsid w:val="00354525"/>
    <w:rsid w:val="006506AE"/>
    <w:rsid w:val="006574E0"/>
    <w:rsid w:val="00677795"/>
    <w:rsid w:val="00690147"/>
    <w:rsid w:val="007E74C7"/>
    <w:rsid w:val="008D5FB2"/>
    <w:rsid w:val="00936AE2"/>
    <w:rsid w:val="00A841AC"/>
    <w:rsid w:val="00AC0D1F"/>
    <w:rsid w:val="00C71122"/>
    <w:rsid w:val="00C844FC"/>
    <w:rsid w:val="00E718E4"/>
    <w:rsid w:val="00F0588D"/>
    <w:rsid w:val="00F241EB"/>
    <w:rsid w:val="00F7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21207"/>
  <w15:chartTrackingRefBased/>
  <w15:docId w15:val="{0BB93306-70A5-4E62-82D3-88C5D596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954</Words>
  <Characters>6015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1</cp:revision>
  <dcterms:created xsi:type="dcterms:W3CDTF">2024-09-07T14:31:00Z</dcterms:created>
  <dcterms:modified xsi:type="dcterms:W3CDTF">2024-09-12T12:28:00Z</dcterms:modified>
</cp:coreProperties>
</file>