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B3F3" w14:textId="6067F73A" w:rsidR="007707BC" w:rsidRDefault="00A56397">
      <w:r>
        <w:rPr>
          <w:rFonts w:hint="eastAsia"/>
        </w:rPr>
        <w:t xml:space="preserve">电脑开机卡分为固定拨号卡 </w:t>
      </w:r>
      <w:r>
        <w:t xml:space="preserve">   </w:t>
      </w:r>
      <w:r>
        <w:rPr>
          <w:rFonts w:hint="eastAsia"/>
        </w:rPr>
        <w:t xml:space="preserve">手机拨号卡 </w:t>
      </w:r>
      <w:r>
        <w:t xml:space="preserve">   </w:t>
      </w:r>
      <w:r>
        <w:rPr>
          <w:rFonts w:hint="eastAsia"/>
        </w:rPr>
        <w:t>wifi卡</w:t>
      </w:r>
    </w:p>
    <w:p w14:paraId="0F8466E2" w14:textId="656B9469" w:rsidR="00A56397" w:rsidRDefault="00A56397"/>
    <w:p w14:paraId="6B2975B4" w14:textId="1B653C17" w:rsidR="00A56397" w:rsidRDefault="00A56397">
      <w:r>
        <w:rPr>
          <w:rFonts w:hint="eastAsia"/>
        </w:rPr>
        <w:t>固话版：手机版</w:t>
      </w:r>
    </w:p>
    <w:p w14:paraId="7ED84C8C" w14:textId="77777777" w:rsidR="00A56397" w:rsidRPr="00A56397" w:rsidRDefault="00A56397" w:rsidP="00A56397">
      <w:pPr>
        <w:pStyle w:val="a3"/>
        <w:shd w:val="clear" w:color="auto" w:fill="FFFFFF"/>
        <w:spacing w:before="0" w:beforeAutospacing="0" w:after="0" w:afterAutospacing="0"/>
        <w:jc w:val="both"/>
        <w:rPr>
          <w:rFonts w:asciiTheme="minorHAnsi" w:eastAsiaTheme="minorHAnsi" w:hAnsiTheme="minorHAnsi"/>
          <w:color w:val="333333"/>
          <w:sz w:val="21"/>
          <w:szCs w:val="21"/>
        </w:rPr>
      </w:pPr>
      <w:r w:rsidRPr="00A56397">
        <w:rPr>
          <w:rFonts w:asciiTheme="minorHAnsi" w:eastAsiaTheme="minorHAnsi" w:hAnsiTheme="minorHAnsi" w:hint="eastAsia"/>
          <w:color w:val="333333"/>
          <w:sz w:val="21"/>
          <w:szCs w:val="21"/>
        </w:rPr>
        <w:t>固话版控制器：从电话分机插口分出一根电话线插到控制器侧面的端口上（任意一个端口均可）；手机版控制器：在控制器的卡槽上放置一张普通手机卡，装好天线柱，接上电源。到此安装完成。</w:t>
      </w:r>
    </w:p>
    <w:p w14:paraId="4AFD88C0" w14:textId="77777777" w:rsidR="00A56397" w:rsidRPr="00A56397" w:rsidRDefault="00A56397" w:rsidP="00A56397">
      <w:pPr>
        <w:pStyle w:val="a3"/>
        <w:shd w:val="clear" w:color="auto" w:fill="FFFFFF"/>
        <w:spacing w:before="0" w:beforeAutospacing="0" w:after="0" w:afterAutospacing="0"/>
        <w:jc w:val="both"/>
        <w:rPr>
          <w:rFonts w:asciiTheme="minorHAnsi" w:eastAsiaTheme="minorHAnsi" w:hAnsiTheme="minorHAnsi" w:hint="eastAsia"/>
          <w:color w:val="333333"/>
          <w:sz w:val="21"/>
          <w:szCs w:val="21"/>
        </w:rPr>
      </w:pPr>
      <w:r w:rsidRPr="00A56397">
        <w:rPr>
          <w:rFonts w:asciiTheme="minorHAnsi" w:eastAsiaTheme="minorHAnsi" w:hAnsiTheme="minorHAnsi" w:hint="eastAsia"/>
          <w:color w:val="333333"/>
          <w:sz w:val="21"/>
          <w:szCs w:val="21"/>
        </w:rPr>
        <w:t>拨打电话：①　拨打连接有网络人电脑控制器的固定电话或手机号码。</w:t>
      </w:r>
    </w:p>
    <w:p w14:paraId="7B740B2F" w14:textId="77777777" w:rsidR="00A56397" w:rsidRPr="00A56397" w:rsidRDefault="00A56397" w:rsidP="00A56397">
      <w:pPr>
        <w:pStyle w:val="a3"/>
        <w:shd w:val="clear" w:color="auto" w:fill="FFFFFF"/>
        <w:spacing w:before="0" w:beforeAutospacing="0" w:after="0" w:afterAutospacing="0"/>
        <w:jc w:val="both"/>
        <w:rPr>
          <w:rFonts w:asciiTheme="minorHAnsi" w:eastAsiaTheme="minorHAnsi" w:hAnsiTheme="minorHAnsi" w:hint="eastAsia"/>
          <w:color w:val="333333"/>
          <w:sz w:val="21"/>
          <w:szCs w:val="21"/>
        </w:rPr>
      </w:pPr>
      <w:r w:rsidRPr="00A56397">
        <w:rPr>
          <w:rFonts w:asciiTheme="minorHAnsi" w:eastAsiaTheme="minorHAnsi" w:hAnsiTheme="minorHAnsi" w:hint="eastAsia"/>
          <w:color w:val="333333"/>
          <w:sz w:val="21"/>
          <w:szCs w:val="21"/>
        </w:rPr>
        <w:t>②　若无人接听电话，在默认等待时间（15秒）过后，控制器会自动摘机进入启动平台。语音提示信息如下：欢迎登录网络人电脑启动平台，请输入密码，按#号结束。</w:t>
      </w:r>
    </w:p>
    <w:p w14:paraId="2DDDF752" w14:textId="77777777" w:rsidR="00A56397" w:rsidRPr="00A56397" w:rsidRDefault="00A56397" w:rsidP="00A56397">
      <w:pPr>
        <w:pStyle w:val="a3"/>
        <w:shd w:val="clear" w:color="auto" w:fill="FFFFFF"/>
        <w:spacing w:before="0" w:beforeAutospacing="0" w:after="0" w:afterAutospacing="0"/>
        <w:jc w:val="both"/>
        <w:rPr>
          <w:rFonts w:asciiTheme="minorHAnsi" w:eastAsiaTheme="minorHAnsi" w:hAnsiTheme="minorHAnsi" w:hint="eastAsia"/>
          <w:color w:val="333333"/>
          <w:sz w:val="21"/>
          <w:szCs w:val="21"/>
        </w:rPr>
      </w:pPr>
      <w:r w:rsidRPr="00A56397">
        <w:rPr>
          <w:rFonts w:asciiTheme="minorHAnsi" w:eastAsiaTheme="minorHAnsi" w:hAnsiTheme="minorHAnsi" w:hint="eastAsia"/>
          <w:color w:val="333333"/>
          <w:sz w:val="21"/>
          <w:szCs w:val="21"/>
        </w:rPr>
        <w:t>③　在语音提示下输入登录密码，初始密码：123456，按#号结束。</w:t>
      </w:r>
    </w:p>
    <w:p w14:paraId="3765D856" w14:textId="77777777" w:rsidR="00A56397" w:rsidRPr="00A56397" w:rsidRDefault="00A56397" w:rsidP="00A56397">
      <w:pPr>
        <w:pStyle w:val="a3"/>
        <w:shd w:val="clear" w:color="auto" w:fill="FFFFFF"/>
        <w:spacing w:before="0" w:beforeAutospacing="0" w:after="0" w:afterAutospacing="0"/>
        <w:jc w:val="both"/>
        <w:rPr>
          <w:rFonts w:asciiTheme="minorHAnsi" w:eastAsiaTheme="minorHAnsi" w:hAnsiTheme="minorHAnsi" w:hint="eastAsia"/>
          <w:color w:val="333333"/>
          <w:sz w:val="21"/>
          <w:szCs w:val="21"/>
        </w:rPr>
      </w:pPr>
      <w:r w:rsidRPr="00A56397">
        <w:rPr>
          <w:rFonts w:asciiTheme="minorHAnsi" w:eastAsiaTheme="minorHAnsi" w:hAnsiTheme="minorHAnsi" w:hint="eastAsia"/>
          <w:color w:val="333333"/>
          <w:sz w:val="21"/>
          <w:szCs w:val="21"/>
        </w:rPr>
        <w:t>④　当密码正确时，语音提示如下：开机请按1#，关机请按2#，修改响铃时间请按3#（默认为15秒），修改登录密码请按4#，强行关机请按5#，退出请挂机。</w:t>
      </w:r>
    </w:p>
    <w:p w14:paraId="59292306" w14:textId="77777777" w:rsidR="00A56397" w:rsidRPr="00A56397" w:rsidRDefault="00A56397" w:rsidP="00A56397">
      <w:pPr>
        <w:pStyle w:val="a3"/>
        <w:shd w:val="clear" w:color="auto" w:fill="FFFFFF"/>
        <w:spacing w:before="0" w:beforeAutospacing="0" w:after="0" w:afterAutospacing="0"/>
        <w:jc w:val="both"/>
        <w:rPr>
          <w:rFonts w:asciiTheme="minorHAnsi" w:eastAsiaTheme="minorHAnsi" w:hAnsiTheme="minorHAnsi" w:hint="eastAsia"/>
          <w:color w:val="333333"/>
          <w:sz w:val="21"/>
          <w:szCs w:val="21"/>
        </w:rPr>
      </w:pPr>
      <w:r w:rsidRPr="00A56397">
        <w:rPr>
          <w:rFonts w:asciiTheme="minorHAnsi" w:eastAsiaTheme="minorHAnsi" w:hAnsiTheme="minorHAnsi" w:hint="eastAsia"/>
          <w:color w:val="333333"/>
          <w:sz w:val="21"/>
          <w:szCs w:val="21"/>
        </w:rPr>
        <w:t>⑤　当按下3#时，可以修改响铃时间（单位：秒），请输入两位的数字，如30 或者09（请注意，不要超过50，一般电话响铃时间超过50秒即自动挂机了）。</w:t>
      </w:r>
    </w:p>
    <w:p w14:paraId="1A317779" w14:textId="77777777" w:rsidR="00A56397" w:rsidRPr="00A56397" w:rsidRDefault="00A56397" w:rsidP="00A56397">
      <w:pPr>
        <w:pStyle w:val="a3"/>
        <w:shd w:val="clear" w:color="auto" w:fill="FFFFFF"/>
        <w:spacing w:before="0" w:beforeAutospacing="0" w:after="0" w:afterAutospacing="0"/>
        <w:jc w:val="both"/>
        <w:rPr>
          <w:rFonts w:asciiTheme="minorHAnsi" w:eastAsiaTheme="minorHAnsi" w:hAnsiTheme="minorHAnsi" w:hint="eastAsia"/>
          <w:color w:val="333333"/>
          <w:sz w:val="21"/>
          <w:szCs w:val="21"/>
        </w:rPr>
      </w:pPr>
      <w:r w:rsidRPr="00A56397">
        <w:rPr>
          <w:rFonts w:asciiTheme="minorHAnsi" w:eastAsiaTheme="minorHAnsi" w:hAnsiTheme="minorHAnsi" w:hint="eastAsia"/>
          <w:color w:val="333333"/>
          <w:sz w:val="21"/>
          <w:szCs w:val="21"/>
        </w:rPr>
        <w:t>⑥　当按下4#时，可以修改登录密码，必须输入一个6位的新密码，默认的登录密码是123456 。</w:t>
      </w:r>
    </w:p>
    <w:p w14:paraId="76C10BB6" w14:textId="77777777" w:rsidR="00A56397" w:rsidRPr="00A56397" w:rsidRDefault="00A56397" w:rsidP="00A56397">
      <w:pPr>
        <w:pStyle w:val="a3"/>
        <w:shd w:val="clear" w:color="auto" w:fill="FFFFFF"/>
        <w:spacing w:before="0" w:beforeAutospacing="0" w:after="0" w:afterAutospacing="0"/>
        <w:jc w:val="both"/>
        <w:rPr>
          <w:rFonts w:asciiTheme="minorHAnsi" w:eastAsiaTheme="minorHAnsi" w:hAnsiTheme="minorHAnsi" w:hint="eastAsia"/>
          <w:color w:val="333333"/>
          <w:sz w:val="21"/>
          <w:szCs w:val="21"/>
        </w:rPr>
      </w:pPr>
      <w:r w:rsidRPr="00A56397">
        <w:rPr>
          <w:rFonts w:asciiTheme="minorHAnsi" w:eastAsiaTheme="minorHAnsi" w:hAnsiTheme="minorHAnsi" w:hint="eastAsia"/>
          <w:color w:val="333333"/>
          <w:sz w:val="21"/>
          <w:szCs w:val="21"/>
        </w:rPr>
        <w:t>⑦　当按下5#时，控制器发出长时间的关机指令，相当于手工持续按下电脑面板上的开机按键6秒钟，这样可以保证电脑被强行关闭（如果按下2#进行关机，则控制器只发出1秒左右的关机指令，当电脑处于死机状态时有可能不能关机） 。如果此时电脑已经处于关机状态，则会提示指令无效。若忘记了登录密码，可以持续按下控制器上的复位键5秒左右（指示灯旁的黑色小圆按扭），即可恢复到出厂设置，密码会还原为默认的123456 （注意：必须将电话线插在控制器上，方可进行还原操作）。</w:t>
      </w:r>
    </w:p>
    <w:p w14:paraId="5B347E4F" w14:textId="09C37538" w:rsidR="00A56397" w:rsidRDefault="00A56397"/>
    <w:p w14:paraId="56DFE494" w14:textId="77777777" w:rsidR="00A56397" w:rsidRPr="00A56397" w:rsidRDefault="00A56397" w:rsidP="00A56397">
      <w:pPr>
        <w:widowControl/>
        <w:numPr>
          <w:ilvl w:val="0"/>
          <w:numId w:val="1"/>
        </w:numPr>
        <w:ind w:left="0"/>
        <w:rPr>
          <w:rFonts w:eastAsiaTheme="minorHAnsi" w:cs="宋体"/>
          <w:color w:val="333333"/>
          <w:kern w:val="0"/>
          <w:szCs w:val="21"/>
        </w:rPr>
      </w:pPr>
      <w:r w:rsidRPr="00A56397">
        <w:rPr>
          <w:rFonts w:eastAsiaTheme="minorHAnsi" w:cs="宋体" w:hint="eastAsia"/>
          <w:color w:val="333333"/>
          <w:kern w:val="0"/>
          <w:szCs w:val="21"/>
        </w:rPr>
        <w:t>安装时请按照步骤安装，确保控制器、控制线 和电话线接触良好。</w:t>
      </w:r>
    </w:p>
    <w:p w14:paraId="6650F29B" w14:textId="77777777" w:rsidR="00A56397" w:rsidRPr="00A56397" w:rsidRDefault="00A56397" w:rsidP="00A56397">
      <w:pPr>
        <w:widowControl/>
        <w:numPr>
          <w:ilvl w:val="0"/>
          <w:numId w:val="1"/>
        </w:numPr>
        <w:ind w:left="0"/>
        <w:rPr>
          <w:rFonts w:eastAsiaTheme="minorHAnsi" w:cs="宋体" w:hint="eastAsia"/>
          <w:color w:val="333333"/>
          <w:kern w:val="0"/>
          <w:szCs w:val="21"/>
        </w:rPr>
      </w:pPr>
      <w:r w:rsidRPr="00A56397">
        <w:rPr>
          <w:rFonts w:eastAsiaTheme="minorHAnsi" w:cs="宋体" w:hint="eastAsia"/>
          <w:color w:val="333333"/>
          <w:kern w:val="0"/>
          <w:szCs w:val="21"/>
        </w:rPr>
        <w:t>手机版控制器每次拔插电源后，需等待2-3分钟开机时间，方可正常使用。</w:t>
      </w:r>
    </w:p>
    <w:p w14:paraId="4A781347" w14:textId="77777777" w:rsidR="00A56397" w:rsidRPr="00A56397" w:rsidRDefault="00A56397" w:rsidP="00A56397">
      <w:pPr>
        <w:widowControl/>
        <w:numPr>
          <w:ilvl w:val="0"/>
          <w:numId w:val="1"/>
        </w:numPr>
        <w:ind w:left="0"/>
        <w:rPr>
          <w:rFonts w:eastAsiaTheme="minorHAnsi" w:cs="宋体" w:hint="eastAsia"/>
          <w:color w:val="333333"/>
          <w:kern w:val="0"/>
          <w:szCs w:val="21"/>
        </w:rPr>
      </w:pPr>
      <w:r w:rsidRPr="00A56397">
        <w:rPr>
          <w:rFonts w:eastAsiaTheme="minorHAnsi" w:cs="宋体" w:hint="eastAsia"/>
          <w:color w:val="333333"/>
          <w:kern w:val="0"/>
          <w:szCs w:val="21"/>
        </w:rPr>
        <w:t>用户应慎用关机操作，按2#和5# 均相当于直接手工按下电脑机箱上的开机按键进行强行关机，这是不规范的操作，容易造成电脑硬件的损坏，建议用户尽量使用我们附送的远程控制软件或其它远程操作软件，通过远程控制屏幕进行正常的关机操作。</w:t>
      </w:r>
    </w:p>
    <w:p w14:paraId="7B886501" w14:textId="77777777" w:rsidR="00A56397" w:rsidRPr="00A56397" w:rsidRDefault="00A56397" w:rsidP="00A56397">
      <w:pPr>
        <w:widowControl/>
        <w:numPr>
          <w:ilvl w:val="0"/>
          <w:numId w:val="1"/>
        </w:numPr>
        <w:ind w:left="0"/>
        <w:rPr>
          <w:rFonts w:eastAsiaTheme="minorHAnsi" w:cs="宋体" w:hint="eastAsia"/>
          <w:color w:val="333333"/>
          <w:kern w:val="0"/>
          <w:szCs w:val="21"/>
        </w:rPr>
      </w:pPr>
      <w:r w:rsidRPr="00A56397">
        <w:rPr>
          <w:rFonts w:eastAsiaTheme="minorHAnsi" w:cs="宋体" w:hint="eastAsia"/>
          <w:color w:val="333333"/>
          <w:kern w:val="0"/>
          <w:szCs w:val="21"/>
        </w:rPr>
        <w:t>按下1# 提示发送开机指令，但是但却无法实现开机的用户，请试一下先使用5# 强行关机。然后重新拨打电话，按下1# 进行开机。</w:t>
      </w:r>
    </w:p>
    <w:p w14:paraId="3A97CBE1" w14:textId="77777777" w:rsidR="00A56397" w:rsidRPr="00A56397" w:rsidRDefault="00A56397" w:rsidP="00A56397">
      <w:pPr>
        <w:widowControl/>
        <w:numPr>
          <w:ilvl w:val="0"/>
          <w:numId w:val="1"/>
        </w:numPr>
        <w:ind w:left="0"/>
        <w:rPr>
          <w:rFonts w:eastAsiaTheme="minorHAnsi" w:cs="宋体" w:hint="eastAsia"/>
          <w:color w:val="333333"/>
          <w:kern w:val="0"/>
          <w:szCs w:val="21"/>
        </w:rPr>
      </w:pPr>
      <w:r w:rsidRPr="00A56397">
        <w:rPr>
          <w:rFonts w:eastAsiaTheme="minorHAnsi" w:cs="宋体" w:hint="eastAsia"/>
          <w:color w:val="333333"/>
          <w:kern w:val="0"/>
          <w:szCs w:val="21"/>
        </w:rPr>
        <w:t>按下2# 不能关机的情况，请使用5# 进行强行关机。</w:t>
      </w:r>
    </w:p>
    <w:p w14:paraId="6C753B98" w14:textId="77777777" w:rsidR="00A56397" w:rsidRPr="00A56397" w:rsidRDefault="00A56397" w:rsidP="00A56397">
      <w:pPr>
        <w:widowControl/>
        <w:numPr>
          <w:ilvl w:val="0"/>
          <w:numId w:val="1"/>
        </w:numPr>
        <w:ind w:left="0"/>
        <w:rPr>
          <w:rFonts w:eastAsiaTheme="minorHAnsi" w:cs="宋体" w:hint="eastAsia"/>
          <w:color w:val="333333"/>
          <w:kern w:val="0"/>
          <w:szCs w:val="21"/>
        </w:rPr>
      </w:pPr>
      <w:r w:rsidRPr="00A56397">
        <w:rPr>
          <w:rFonts w:eastAsiaTheme="minorHAnsi" w:cs="宋体" w:hint="eastAsia"/>
          <w:color w:val="333333"/>
          <w:kern w:val="0"/>
          <w:szCs w:val="21"/>
        </w:rPr>
        <w:t>使用过程中遇到其他问题，请联系客服解决。</w:t>
      </w:r>
    </w:p>
    <w:p w14:paraId="2A74A6AF" w14:textId="6FAD794B" w:rsidR="00A56397" w:rsidRDefault="00A56397"/>
    <w:p w14:paraId="6D132928" w14:textId="131EC790" w:rsidR="00A56397" w:rsidRDefault="00A56397"/>
    <w:p w14:paraId="1EDAA5AC" w14:textId="1B7EA284" w:rsidR="00A56397" w:rsidRDefault="00A56397">
      <w:r>
        <w:t>Wifi</w:t>
      </w:r>
      <w:r>
        <w:rPr>
          <w:rFonts w:hint="eastAsia"/>
        </w:rPr>
        <w:t>卡</w:t>
      </w:r>
    </w:p>
    <w:p w14:paraId="642D6D2E" w14:textId="544C2166" w:rsidR="00A56397" w:rsidRDefault="00A56397">
      <w:pPr>
        <w:rPr>
          <w:rFonts w:hint="eastAsia"/>
        </w:rPr>
      </w:pPr>
      <w:r>
        <w:rPr>
          <w:rFonts w:hint="eastAsia"/>
        </w:rPr>
        <w:t>把开机卡上的重置键长按三秒指示灯匀速闪烁就可以手机用软件链接办公室w</w:t>
      </w:r>
      <w:r>
        <w:t>ifi</w:t>
      </w:r>
      <w:r>
        <w:rPr>
          <w:rFonts w:hint="eastAsia"/>
        </w:rPr>
        <w:t>并且把设备开机卡进行添加，然后就可以远程管理设备</w:t>
      </w:r>
      <w:bookmarkStart w:id="0" w:name="_GoBack"/>
      <w:bookmarkEnd w:id="0"/>
    </w:p>
    <w:p w14:paraId="2EC0588A" w14:textId="4E3F06F0" w:rsidR="00A56397" w:rsidRPr="00A56397" w:rsidRDefault="00A56397">
      <w:pPr>
        <w:rPr>
          <w:rFonts w:hint="eastAsia"/>
        </w:rPr>
      </w:pPr>
      <w:r>
        <w:rPr>
          <w:rFonts w:hint="eastAsia"/>
          <w:noProof/>
        </w:rPr>
        <w:lastRenderedPageBreak/>
        <w:drawing>
          <wp:inline distT="0" distB="0" distL="0" distR="0" wp14:anchorId="62FA11E8" wp14:editId="4E187649">
            <wp:extent cx="4572000" cy="43173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开机卡.jpg"/>
                    <pic:cNvPicPr/>
                  </pic:nvPicPr>
                  <pic:blipFill>
                    <a:blip r:embed="rId5">
                      <a:extLst>
                        <a:ext uri="{28A0092B-C50C-407E-A947-70E740481C1C}">
                          <a14:useLocalDpi xmlns:a14="http://schemas.microsoft.com/office/drawing/2010/main" val="0"/>
                        </a:ext>
                      </a:extLst>
                    </a:blip>
                    <a:stretch>
                      <a:fillRect/>
                    </a:stretch>
                  </pic:blipFill>
                  <pic:spPr>
                    <a:xfrm>
                      <a:off x="0" y="0"/>
                      <a:ext cx="4577490" cy="4322549"/>
                    </a:xfrm>
                    <a:prstGeom prst="rect">
                      <a:avLst/>
                    </a:prstGeom>
                  </pic:spPr>
                </pic:pic>
              </a:graphicData>
            </a:graphic>
          </wp:inline>
        </w:drawing>
      </w:r>
    </w:p>
    <w:sectPr w:rsidR="00A56397" w:rsidRPr="00A563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6F3C"/>
    <w:multiLevelType w:val="multilevel"/>
    <w:tmpl w:val="651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89"/>
    <w:rsid w:val="007707BC"/>
    <w:rsid w:val="00A56397"/>
    <w:rsid w:val="00E94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F398"/>
  <w15:chartTrackingRefBased/>
  <w15:docId w15:val="{16035ADB-DB3D-4787-AE6E-37770119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63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38926">
      <w:bodyDiv w:val="1"/>
      <w:marLeft w:val="0"/>
      <w:marRight w:val="0"/>
      <w:marTop w:val="0"/>
      <w:marBottom w:val="0"/>
      <w:divBdr>
        <w:top w:val="none" w:sz="0" w:space="0" w:color="auto"/>
        <w:left w:val="none" w:sz="0" w:space="0" w:color="auto"/>
        <w:bottom w:val="none" w:sz="0" w:space="0" w:color="auto"/>
        <w:right w:val="none" w:sz="0" w:space="0" w:color="auto"/>
      </w:divBdr>
      <w:divsChild>
        <w:div w:id="1169128328">
          <w:marLeft w:val="0"/>
          <w:marRight w:val="0"/>
          <w:marTop w:val="0"/>
          <w:marBottom w:val="0"/>
          <w:divBdr>
            <w:top w:val="none" w:sz="0" w:space="0" w:color="auto"/>
            <w:left w:val="none" w:sz="0" w:space="0" w:color="auto"/>
            <w:bottom w:val="none" w:sz="0" w:space="0" w:color="auto"/>
            <w:right w:val="none" w:sz="0" w:space="0" w:color="auto"/>
          </w:divBdr>
        </w:div>
        <w:div w:id="1338967774">
          <w:marLeft w:val="0"/>
          <w:marRight w:val="0"/>
          <w:marTop w:val="0"/>
          <w:marBottom w:val="0"/>
          <w:divBdr>
            <w:top w:val="none" w:sz="0" w:space="0" w:color="auto"/>
            <w:left w:val="none" w:sz="0" w:space="0" w:color="auto"/>
            <w:bottom w:val="none" w:sz="0" w:space="0" w:color="auto"/>
            <w:right w:val="none" w:sz="0" w:space="0" w:color="auto"/>
          </w:divBdr>
        </w:div>
        <w:div w:id="2089691987">
          <w:marLeft w:val="0"/>
          <w:marRight w:val="0"/>
          <w:marTop w:val="0"/>
          <w:marBottom w:val="0"/>
          <w:divBdr>
            <w:top w:val="none" w:sz="0" w:space="0" w:color="auto"/>
            <w:left w:val="none" w:sz="0" w:space="0" w:color="auto"/>
            <w:bottom w:val="none" w:sz="0" w:space="0" w:color="auto"/>
            <w:right w:val="none" w:sz="0" w:space="0" w:color="auto"/>
          </w:divBdr>
        </w:div>
        <w:div w:id="322514110">
          <w:marLeft w:val="0"/>
          <w:marRight w:val="0"/>
          <w:marTop w:val="0"/>
          <w:marBottom w:val="0"/>
          <w:divBdr>
            <w:top w:val="none" w:sz="0" w:space="0" w:color="auto"/>
            <w:left w:val="none" w:sz="0" w:space="0" w:color="auto"/>
            <w:bottom w:val="none" w:sz="0" w:space="0" w:color="auto"/>
            <w:right w:val="none" w:sz="0" w:space="0" w:color="auto"/>
          </w:divBdr>
        </w:div>
        <w:div w:id="240259715">
          <w:marLeft w:val="0"/>
          <w:marRight w:val="0"/>
          <w:marTop w:val="0"/>
          <w:marBottom w:val="0"/>
          <w:divBdr>
            <w:top w:val="none" w:sz="0" w:space="0" w:color="auto"/>
            <w:left w:val="none" w:sz="0" w:space="0" w:color="auto"/>
            <w:bottom w:val="none" w:sz="0" w:space="0" w:color="auto"/>
            <w:right w:val="none" w:sz="0" w:space="0" w:color="auto"/>
          </w:divBdr>
        </w:div>
        <w:div w:id="1197815222">
          <w:marLeft w:val="0"/>
          <w:marRight w:val="0"/>
          <w:marTop w:val="0"/>
          <w:marBottom w:val="0"/>
          <w:divBdr>
            <w:top w:val="none" w:sz="0" w:space="0" w:color="auto"/>
            <w:left w:val="none" w:sz="0" w:space="0" w:color="auto"/>
            <w:bottom w:val="none" w:sz="0" w:space="0" w:color="auto"/>
            <w:right w:val="none" w:sz="0" w:space="0" w:color="auto"/>
          </w:divBdr>
        </w:div>
      </w:divsChild>
    </w:div>
    <w:div w:id="207546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2020-03-28T02:03:00Z</dcterms:created>
  <dcterms:modified xsi:type="dcterms:W3CDTF">2020-03-28T02:10:00Z</dcterms:modified>
</cp:coreProperties>
</file>