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1B" w:rsidRPr="00C20598" w:rsidRDefault="00294F55" w:rsidP="009367D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133350</wp:posOffset>
            </wp:positionV>
            <wp:extent cx="1657350" cy="1438275"/>
            <wp:effectExtent l="19050" t="0" r="0" b="0"/>
            <wp:wrapTight wrapText="bothSides">
              <wp:wrapPolygon edited="0">
                <wp:start x="6703" y="286"/>
                <wp:lineTo x="4717" y="572"/>
                <wp:lineTo x="497" y="3719"/>
                <wp:lineTo x="-248" y="6580"/>
                <wp:lineTo x="-248" y="11158"/>
                <wp:lineTo x="745" y="16307"/>
                <wp:lineTo x="7448" y="18596"/>
                <wp:lineTo x="14152" y="18596"/>
                <wp:lineTo x="17876" y="21457"/>
                <wp:lineTo x="18124" y="21457"/>
                <wp:lineTo x="20359" y="21457"/>
                <wp:lineTo x="21103" y="18882"/>
                <wp:lineTo x="21352" y="14019"/>
                <wp:lineTo x="21600" y="9727"/>
                <wp:lineTo x="21600" y="7725"/>
                <wp:lineTo x="21352" y="2003"/>
                <wp:lineTo x="16386" y="286"/>
                <wp:lineTo x="8193" y="286"/>
                <wp:lineTo x="6703" y="286"/>
              </wp:wrapPolygon>
            </wp:wrapTight>
            <wp:docPr id="4" name="Picture 90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7DE" w:rsidRPr="00C205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JINJA JOINT EXAMINATIONS BOARD </w:t>
      </w:r>
      <w:r w:rsidR="00F90475"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- 201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</w:t>
      </w:r>
      <w:r w:rsidR="00F90475"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</w:t>
      </w:r>
      <w:r w:rsidR="003D4D4B" w:rsidRPr="00C205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9367DE" w:rsidRPr="00C20598" w:rsidRDefault="00DD1929" w:rsidP="00DD1929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MWONGOZO </w:t>
      </w:r>
      <w:r w:rsidR="003D4D4B"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WA KARATASI YA 336/1 </w:t>
      </w:r>
    </w:p>
    <w:p w:rsidR="0027631B" w:rsidRPr="00C20598" w:rsidRDefault="0027631B" w:rsidP="009367DE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MTIHANI WA MWIGO</w:t>
      </w:r>
    </w:p>
    <w:p w:rsidR="0027631B" w:rsidRPr="00C20598" w:rsidRDefault="0027631B" w:rsidP="00302FC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LUGHA YA KISWAHILI </w:t>
      </w:r>
    </w:p>
    <w:p w:rsidR="00D33160" w:rsidRPr="00C20598" w:rsidRDefault="00D33160" w:rsidP="00302F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33160" w:rsidRPr="00C20598" w:rsidRDefault="00D33160" w:rsidP="0051457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SEHEMU A</w:t>
      </w:r>
      <w:r w:rsidR="0051457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INSHA</w:t>
      </w:r>
    </w:p>
    <w:p w:rsidR="00FF78B0" w:rsidRPr="00C20598" w:rsidRDefault="00FF78B0" w:rsidP="00FF78B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Ama </w:t>
      </w:r>
    </w:p>
    <w:p w:rsidR="00D33160" w:rsidRPr="00C20598" w:rsidRDefault="00D33160" w:rsidP="00D33160">
      <w:pPr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1(a)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Andika insha isiyopungua maneno 350 wala kuzidi maneno 400 ya mojawapo ya mada zifuatazo.</w:t>
      </w:r>
    </w:p>
    <w:p w:rsidR="00D33160" w:rsidRPr="00C20598" w:rsidRDefault="00D33160" w:rsidP="0004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Mtoto  mtundu shuleni.</w:t>
      </w:r>
    </w:p>
    <w:p w:rsidR="00D33160" w:rsidRPr="00C20598" w:rsidRDefault="00D33160" w:rsidP="00FF78B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Hii inaweza kuwa insha ya masimulizi au maelezo.</w:t>
      </w:r>
    </w:p>
    <w:p w:rsidR="00D33160" w:rsidRPr="00C20598" w:rsidRDefault="00684FCB" w:rsidP="00684FCB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</w:t>
      </w:r>
      <w:r w:rsidR="00D33160"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asimulizi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</w:p>
    <w:p w:rsidR="00514571" w:rsidRDefault="00684FCB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Mwanafunzi anatakikana kusimulia</w:t>
      </w:r>
      <w:r w:rsidR="00116C7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kisa. </w:t>
      </w:r>
    </w:p>
    <w:p w:rsidR="0098117B" w:rsidRPr="00C20598" w:rsidRDefault="0098117B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14571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Insha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hii ya masimulizi inahitajika kufikiri kwingi</w:t>
      </w:r>
      <w:r w:rsidR="002D4D4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kuhusu jinsi mtoto mtundu</w:t>
      </w:r>
      <w:r w:rsidR="00A9585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alivyo na iwe na ubunifu wa hali ya juu.</w:t>
      </w:r>
    </w:p>
    <w:p w:rsidR="00A95855" w:rsidRPr="00C20598" w:rsidRDefault="00A95855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Mwanzo sharti insha iwe na anwani hiyo.</w:t>
      </w:r>
    </w:p>
    <w:p w:rsidR="00A95855" w:rsidRPr="00C20598" w:rsidRDefault="000E5627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Isimuliwe kwa wakati uliopita.</w:t>
      </w:r>
    </w:p>
    <w:p w:rsidR="000E5627" w:rsidRPr="00C20598" w:rsidRDefault="00B20E67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Mwanafunzi anatakiwa kutoa taswira za wahusika katika hadithi yake, hisia zao na madhari ya matuki.</w:t>
      </w:r>
    </w:p>
    <w:p w:rsidR="00B20E67" w:rsidRPr="00C20598" w:rsidRDefault="00B20E67" w:rsidP="00FF78B0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Mbinu za uandishi k.m. majazi, shuku </w:t>
      </w:r>
      <w:r w:rsidR="00CF0331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ia zaweza kut</w:t>
      </w:r>
      <w:r w:rsidR="00596077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miwa.</w:t>
      </w:r>
    </w:p>
    <w:p w:rsidR="00B20E67" w:rsidRPr="00596077" w:rsidRDefault="00B20E67" w:rsidP="00DD1929">
      <w:pPr>
        <w:spacing w:line="240" w:lineRule="auto"/>
        <w:ind w:left="1260" w:hanging="54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596077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Maelezo</w:t>
      </w:r>
    </w:p>
    <w:p w:rsidR="00B20E67" w:rsidRPr="00C20598" w:rsidRDefault="00C97728" w:rsidP="00302FCC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Mtahiniwa azingatie maelezo nathari kuhusu m</w:t>
      </w:r>
      <w:r w:rsidR="00CE241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oto mtundu shuleni.</w:t>
      </w:r>
      <w:r w:rsidR="00596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Az</w:t>
      </w:r>
      <w:r w:rsidR="00B478E6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ma ya insha hii ni kutoa maelezo kwa ki</w:t>
      </w:r>
      <w:r w:rsidR="00596077">
        <w:rPr>
          <w:rFonts w:ascii="Times New Roman" w:hAnsi="Times New Roman" w:cs="Times New Roman"/>
          <w:color w:val="000000" w:themeColor="text1"/>
          <w:sz w:val="26"/>
          <w:szCs w:val="26"/>
        </w:rPr>
        <w:t>nagaubaga hadi kinachoelezwa ki</w:t>
      </w:r>
      <w:r w:rsidR="00B478E6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fahamike bila tashwihi.</w:t>
      </w:r>
    </w:p>
    <w:p w:rsidR="00EC2023" w:rsidRPr="00C20598" w:rsidRDefault="00EC2023" w:rsidP="00FF78B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Mtahiniwa adhibiwe kwa ya</w:t>
      </w:r>
      <w:r w:rsidR="00596077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uatayo.</w:t>
      </w:r>
    </w:p>
    <w:p w:rsidR="00EC2023" w:rsidRPr="00C20598" w:rsidRDefault="00EC2023" w:rsidP="000458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Makosa ya hijai</w:t>
      </w:r>
    </w:p>
    <w:p w:rsidR="00EC2023" w:rsidRPr="00C20598" w:rsidRDefault="00EC2023" w:rsidP="00F63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Idadi ya maneno</w:t>
      </w:r>
    </w:p>
    <w:p w:rsidR="00302FCC" w:rsidRPr="00C20598" w:rsidRDefault="00EC2023" w:rsidP="00F63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Sarufi na mtindo.</w:t>
      </w:r>
      <w:r w:rsidR="00DD1929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DD1929" w:rsidRDefault="00FF78B0" w:rsidP="00302FCC">
      <w:pPr>
        <w:pStyle w:val="ListParagraph"/>
        <w:ind w:left="180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40)</w:t>
      </w:r>
    </w:p>
    <w:p w:rsidR="00F638D7" w:rsidRPr="00C20598" w:rsidRDefault="00F638D7" w:rsidP="00302FCC">
      <w:pPr>
        <w:pStyle w:val="ListParagraph"/>
        <w:ind w:left="180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C2023" w:rsidRPr="00C20598" w:rsidRDefault="00DD1929" w:rsidP="00DD1929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D33160" w:rsidRPr="00C20598" w:rsidRDefault="00DD1929" w:rsidP="000458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Maneno matamu humtoa nyoka Pangoni</w:t>
      </w:r>
    </w:p>
    <w:p w:rsidR="00B24670" w:rsidRPr="00C20598" w:rsidRDefault="00B24670" w:rsidP="00CF59C9">
      <w:pPr>
        <w:pStyle w:val="ListParagraph"/>
        <w:ind w:left="216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="001452D8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ii ni insha ya kubuni (Methali) mt</w:t>
      </w:r>
      <w:r w:rsidR="00F638D7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="00F638D7">
        <w:rPr>
          <w:rFonts w:ascii="Times New Roman" w:hAnsi="Times New Roman" w:cs="Times New Roman"/>
          <w:color w:val="000000" w:themeColor="text1"/>
          <w:sz w:val="26"/>
          <w:szCs w:val="26"/>
        </w:rPr>
        <w:t>ni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wa ewez</w:t>
      </w:r>
      <w:r w:rsidR="00F638D7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kuandika kisa kitakachooana na kauli hasa akizingatia</w:t>
      </w:r>
      <w:r w:rsidR="00A16B4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maana na matumizi ya methali hapo juu.</w:t>
      </w:r>
    </w:p>
    <w:p w:rsidR="001452D8" w:rsidRPr="00C20598" w:rsidRDefault="001452D8" w:rsidP="001452D8">
      <w:pPr>
        <w:pStyle w:val="ListParagraph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2D8" w:rsidRPr="00C20598" w:rsidRDefault="001452D8" w:rsidP="00CF59C9">
      <w:pPr>
        <w:pStyle w:val="ListParagraph"/>
        <w:ind w:left="216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Msamiati pangoni – katika uwazi mkubwa uliomo ardhini, mtini au katika jiwe kubwa.</w:t>
      </w:r>
    </w:p>
    <w:p w:rsidR="001452D8" w:rsidRPr="00C20598" w:rsidRDefault="001452D8" w:rsidP="001452D8">
      <w:pPr>
        <w:pStyle w:val="ListParagraph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2D8" w:rsidRPr="00C20598" w:rsidRDefault="001452D8" w:rsidP="00CF59C9">
      <w:pPr>
        <w:pStyle w:val="ListParagraph"/>
        <w:ind w:left="216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Maana ya Methali: Maneno mazuri mazuri yanaweza kumpend</w:t>
      </w:r>
      <w:r w:rsidR="00D13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eza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hata nyoka na yakamtoa pangoni mwa</w:t>
      </w:r>
      <w:r w:rsidR="00D13BE4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 bila matata.  Napo hapa maana kuwa ajuaye kuzungumza vizuri yaani kwa ufasaha na msaha anaweza kufaidika sana kwa njia </w:t>
      </w:r>
      <w:r w:rsidR="00300280">
        <w:rPr>
          <w:rFonts w:ascii="Times New Roman" w:hAnsi="Times New Roman" w:cs="Times New Roman"/>
          <w:color w:val="000000" w:themeColor="text1"/>
          <w:sz w:val="26"/>
          <w:szCs w:val="26"/>
        </w:rPr>
        <w:t>il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1452D8" w:rsidRPr="00C20598" w:rsidRDefault="001452D8" w:rsidP="001452D8">
      <w:pPr>
        <w:pStyle w:val="ListParagraph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2D8" w:rsidRPr="00C20598" w:rsidRDefault="001452D8" w:rsidP="001452D8">
      <w:pPr>
        <w:pStyle w:val="ListParagraph"/>
        <w:spacing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Lazima mtahiniwa aanze kwa maana na matumizi ya methali.</w:t>
      </w:r>
    </w:p>
    <w:p w:rsidR="001452D8" w:rsidRPr="00C20598" w:rsidRDefault="001452D8" w:rsidP="001452D8">
      <w:pPr>
        <w:pStyle w:val="ListParagraph"/>
        <w:spacing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Lazima aandike anuani mwafaka itakayo afikiana insha yake.</w:t>
      </w:r>
    </w:p>
    <w:p w:rsidR="001452D8" w:rsidRPr="00C20598" w:rsidRDefault="00BC5EDC" w:rsidP="00444D12">
      <w:pPr>
        <w:pStyle w:val="ListParagraph"/>
        <w:ind w:left="216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Ikwasi wa lu</w:t>
      </w:r>
      <w:r w:rsidR="001452D8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gha ushihirike hasa katika matumizi mwafaka ya tam</w:t>
      </w:r>
      <w:r w:rsidR="00444D12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1452D8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thali za semi.</w:t>
      </w:r>
    </w:p>
    <w:p w:rsidR="001404CE" w:rsidRPr="00C20598" w:rsidRDefault="001404CE" w:rsidP="001452D8">
      <w:pPr>
        <w:pStyle w:val="ListParagraph"/>
        <w:spacing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Taja methali zin</w:t>
      </w:r>
      <w:r w:rsidR="00444D12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ine zenye maana sawa.</w:t>
      </w:r>
    </w:p>
    <w:p w:rsidR="001404CE" w:rsidRPr="00C20598" w:rsidRDefault="001404CE" w:rsidP="001452D8">
      <w:pPr>
        <w:pStyle w:val="ListParagraph"/>
        <w:spacing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Mtahiniwa aeleze mafunzo katika hitimisho.</w:t>
      </w:r>
    </w:p>
    <w:p w:rsidR="001404CE" w:rsidRPr="00C20598" w:rsidRDefault="001404CE" w:rsidP="001404CE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Tanbihi: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Akisimulia kisa kando na maana ya methali; anaadhibiwa zaidi kwa kupewa alama mbili (02) tu.</w:t>
      </w:r>
    </w:p>
    <w:p w:rsidR="00FE16CA" w:rsidRPr="00C20598" w:rsidRDefault="00FE16CA" w:rsidP="001404CE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307E" w:rsidRPr="00C20598" w:rsidRDefault="00FE16CA" w:rsidP="001404CE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Adhabu: 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A48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540C8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540C8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FE16CA" w:rsidRPr="00C20598" w:rsidRDefault="00FE16CA" w:rsidP="002A65F9">
      <w:pPr>
        <w:pStyle w:val="ListParagraph"/>
        <w:ind w:left="79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40)</w:t>
      </w:r>
    </w:p>
    <w:p w:rsidR="001452D8" w:rsidRPr="00C20598" w:rsidRDefault="001452D8" w:rsidP="001404C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24670" w:rsidRPr="00C20598" w:rsidRDefault="002540C8" w:rsidP="000458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Elimu ya watoto</w:t>
      </w:r>
      <w:r w:rsidR="006C488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wa kike ni muhimu.  Toa maoni yako.  Hii ni insha ya maelezo</w:t>
      </w:r>
      <w:r w:rsidR="000A48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6C488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A4847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Mtahiniwa</w:t>
      </w:r>
      <w:r w:rsidR="006C488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azingatie maana ya maneno yaliyotumiwa katika kichwa hicho.</w:t>
      </w:r>
    </w:p>
    <w:p w:rsidR="00F5288A" w:rsidRPr="00C20598" w:rsidRDefault="00F5288A" w:rsidP="00F5288A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Elim</w:t>
      </w:r>
      <w:r w:rsidR="00145596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Mafunzo, masomo au ujuzi.</w:t>
      </w: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Umuhimu – Manufaa</w:t>
      </w:r>
      <w:r w:rsidR="001455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faida.</w:t>
      </w:r>
    </w:p>
    <w:p w:rsidR="00F5288A" w:rsidRPr="00C20598" w:rsidRDefault="00841AB3" w:rsidP="00F5288A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Ni insha amba</w:t>
      </w:r>
      <w:r w:rsidR="00F5288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o imezingatia maelezo ya nathari kuhusu swala la umuhimu wa elimu ya watoto.</w:t>
      </w:r>
    </w:p>
    <w:p w:rsidR="00F5288A" w:rsidRPr="00227CC1" w:rsidRDefault="00F5288A" w:rsidP="00F5288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Baadhi ya faida au umuhimu wa elimu ya watoto wa kike.</w:t>
      </w: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Elimu hutoa watoto wa kike ujinga.</w:t>
      </w: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Huwasaidia ili wawe na uhusiano wema na watu wengine katika jamii.</w:t>
      </w:r>
    </w:p>
    <w:p w:rsidR="00F5288A" w:rsidRPr="00C20598" w:rsidRDefault="00F5288A" w:rsidP="00F5288A">
      <w:pPr>
        <w:pStyle w:val="ListParagraph"/>
        <w:spacing w:line="360" w:lineRule="auto"/>
        <w:ind w:left="216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Inawapatia urithi wa mali, heshima katika jamii, kutenda jambo au kazi </w:t>
      </w:r>
      <w:r w:rsidR="00F37A67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ulani.</w:t>
      </w:r>
    </w:p>
    <w:p w:rsidR="00F5288A" w:rsidRPr="00C20598" w:rsidRDefault="00F5288A" w:rsidP="00F52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Hakutakuwa na tatizo la watoto wa kike kukosa kazi.</w:t>
      </w:r>
    </w:p>
    <w:p w:rsidR="00F5288A" w:rsidRPr="00C20598" w:rsidRDefault="00F5288A" w:rsidP="004F0B1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Mambo ya starehe ya watoto wa kike yataongezeka.</w:t>
      </w:r>
    </w:p>
    <w:p w:rsidR="004F0B1D" w:rsidRPr="00C20598" w:rsidRDefault="004F0B1D" w:rsidP="004F0B1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Tanbbihi: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Mtahiniwa ana uhuru kupendekeza hoja zingine.</w:t>
      </w:r>
    </w:p>
    <w:p w:rsidR="0093307E" w:rsidRPr="00C20598" w:rsidRDefault="004F0B1D" w:rsidP="0093307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Adhabu: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4F0B1D" w:rsidRPr="00C20598" w:rsidRDefault="004F0B1D" w:rsidP="000D45D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40)</w:t>
      </w:r>
    </w:p>
    <w:p w:rsidR="00F5288A" w:rsidRPr="00C20598" w:rsidRDefault="004F0B1D" w:rsidP="000458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Uvumbuaji wa mafuta nchini Uganda utainua hali ya uchumi nchini.  Jadili.</w:t>
      </w:r>
    </w:p>
    <w:p w:rsidR="004F0B1D" w:rsidRDefault="004F0B1D" w:rsidP="002A65F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Hii ni insha ya mjadala.</w:t>
      </w:r>
      <w:r w:rsidR="004306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Mtahiniwa aonyeshe sehemu mbili; atetee (</w:t>
      </w:r>
      <w:r w:rsidR="0043061B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Uvumbuaji wa mafuta nchini Uganda utainua hali ya uchumi nchini</w:t>
      </w:r>
      <w:r w:rsidR="0043061B">
        <w:rPr>
          <w:rFonts w:ascii="Times New Roman" w:hAnsi="Times New Roman" w:cs="Times New Roman"/>
          <w:color w:val="000000" w:themeColor="text1"/>
          <w:sz w:val="26"/>
          <w:szCs w:val="26"/>
        </w:rPr>
        <w:t>) na kisha apinge mada (</w:t>
      </w:r>
      <w:r w:rsidR="0043061B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Uvumbuaji wa mafuta nchini Uganda </w:t>
      </w:r>
      <w:r w:rsidR="0043061B">
        <w:rPr>
          <w:rFonts w:ascii="Times New Roman" w:hAnsi="Times New Roman" w:cs="Times New Roman"/>
          <w:color w:val="000000" w:themeColor="text1"/>
          <w:sz w:val="26"/>
          <w:szCs w:val="26"/>
        </w:rPr>
        <w:t>ha</w:t>
      </w:r>
      <w:r w:rsidR="0043061B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utainua hali ya uchumi nchini</w:t>
      </w:r>
      <w:r w:rsidR="0043061B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D749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kisha aonyeshe msimamo wake thabiti</w:t>
      </w:r>
      <w:r w:rsidR="002B038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B0386" w:rsidRPr="00C20598" w:rsidRDefault="002B0386" w:rsidP="002B0386">
      <w:pPr>
        <w:pStyle w:val="ListParagraph"/>
        <w:spacing w:line="240" w:lineRule="auto"/>
        <w:ind w:left="144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(Alama 40)</w:t>
      </w:r>
    </w:p>
    <w:p w:rsidR="00FF78B0" w:rsidRPr="00C20598" w:rsidRDefault="00FF78B0" w:rsidP="002A65F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Au </w:t>
      </w:r>
    </w:p>
    <w:p w:rsidR="004F0B1D" w:rsidRPr="00C20598" w:rsidRDefault="004F0B1D" w:rsidP="004F0B1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1b)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Hii ni insha ya matangazo.</w:t>
      </w:r>
    </w:p>
    <w:p w:rsidR="004F0B1D" w:rsidRPr="00C20598" w:rsidRDefault="008C173F" w:rsidP="004F0B1D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Mambo ya</w:t>
      </w:r>
      <w:r w:rsidR="004F0B1D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nayohitajika katika uandish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="004F0B1D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wa tangazo linalohitajika kuwatolea wana Kampala ili wajitayarishie ziara ya Bw. Donald Trump.</w:t>
      </w:r>
    </w:p>
    <w:p w:rsidR="004F0B1D" w:rsidRPr="00C20598" w:rsidRDefault="004F0B1D" w:rsidP="002A65F9">
      <w:pPr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Jina la Kampuni au shirika linalotoa tangazo.</w:t>
      </w:r>
    </w:p>
    <w:p w:rsidR="004F0B1D" w:rsidRPr="00C20598" w:rsidRDefault="004F0B1D" w:rsidP="002A65F9">
      <w:pPr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Kichwa au mada ya tangazo.</w:t>
      </w:r>
    </w:p>
    <w:p w:rsidR="004F0B1D" w:rsidRPr="00C20598" w:rsidRDefault="004F0B1D" w:rsidP="002A65F9">
      <w:pPr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Utangulizi unaokusudiwa kueleza nia ya tangazo.</w:t>
      </w:r>
    </w:p>
    <w:p w:rsidR="004F0B1D" w:rsidRPr="00C20598" w:rsidRDefault="004F0B1D" w:rsidP="004F0B1D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Kiini cha tangazo.</w:t>
      </w:r>
    </w:p>
    <w:p w:rsidR="004F0B1D" w:rsidRPr="00C20598" w:rsidRDefault="004F0B1D" w:rsidP="0093307E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Mwisho wa tangazo ambao unaweza kuwa na mambo yafuatao</w:t>
      </w:r>
    </w:p>
    <w:p w:rsidR="004F0B1D" w:rsidRPr="00C20598" w:rsidRDefault="004F0B1D" w:rsidP="000458C2">
      <w:pPr>
        <w:pStyle w:val="ListParagraph"/>
        <w:numPr>
          <w:ilvl w:val="0"/>
          <w:numId w:val="2"/>
        </w:numPr>
        <w:ind w:left="25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Jina</w:t>
      </w:r>
    </w:p>
    <w:p w:rsidR="004F0B1D" w:rsidRPr="00C20598" w:rsidRDefault="004F0B1D" w:rsidP="000458C2">
      <w:pPr>
        <w:pStyle w:val="ListParagraph"/>
        <w:numPr>
          <w:ilvl w:val="0"/>
          <w:numId w:val="2"/>
        </w:numPr>
        <w:ind w:left="25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Saini</w:t>
      </w:r>
    </w:p>
    <w:p w:rsidR="004F0B1D" w:rsidRPr="00C20598" w:rsidRDefault="004F0B1D" w:rsidP="000458C2">
      <w:pPr>
        <w:pStyle w:val="ListParagraph"/>
        <w:numPr>
          <w:ilvl w:val="0"/>
          <w:numId w:val="2"/>
        </w:numPr>
        <w:ind w:left="25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Wadhifa wa afisa </w:t>
      </w:r>
      <w:r w:rsidR="00D71732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nayetoa tangazo.</w:t>
      </w:r>
    </w:p>
    <w:p w:rsidR="00D71732" w:rsidRPr="00C20598" w:rsidRDefault="004F0B1D" w:rsidP="00D71732">
      <w:pPr>
        <w:spacing w:after="0"/>
        <w:ind w:left="7920" w:hanging="64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Anuani ya shirika au kampuni inayotoa tangazo na pia </w:t>
      </w:r>
      <w:r w:rsidR="0086161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nambari ya simu.</w:t>
      </w:r>
      <w:r w:rsidR="00D71732" w:rsidRPr="00D717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717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D71732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20)</w:t>
      </w:r>
    </w:p>
    <w:p w:rsidR="0093307E" w:rsidRPr="00C20598" w:rsidRDefault="0086161A" w:rsidP="002A65F9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Adhabu: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86161A" w:rsidRPr="00C20598" w:rsidRDefault="00A630AD" w:rsidP="0086161A">
      <w:pPr>
        <w:ind w:left="2160" w:hanging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30A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GB"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77.25pt;margin-top:39.3pt;width:7.15pt;height:53.15pt;z-index:251659264"/>
        </w:pict>
      </w:r>
      <w:r w:rsidR="0086161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Tanbihi:</w:t>
      </w:r>
      <w:r w:rsidR="0086161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Katika sehemu ya Au (1b) mtahini atumie, mtindo ufuatao katika kusahihisha.</w:t>
      </w:r>
    </w:p>
    <w:p w:rsidR="00FF78B0" w:rsidRPr="00C20598" w:rsidRDefault="00A630AD" w:rsidP="00D71732">
      <w:pPr>
        <w:spacing w:after="0" w:line="240" w:lineRule="auto"/>
        <w:ind w:left="2160" w:hanging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30A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GB" w:eastAsia="en-GB"/>
        </w:rPr>
        <w:pict>
          <v:shape id="_x0000_s1026" type="#_x0000_t88" style="position:absolute;left:0;text-align:left;margin-left:226.5pt;margin-top:.95pt;width:11.25pt;height:50.9pt;z-index:251658240"/>
        </w:pic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Mtindo</w: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08</w: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</w: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="00FF78B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80</w:t>
      </w:r>
    </w:p>
    <w:p w:rsidR="00FF78B0" w:rsidRPr="00C20598" w:rsidRDefault="00FF78B0" w:rsidP="00D71732">
      <w:pPr>
        <w:spacing w:after="0" w:line="240" w:lineRule="auto"/>
        <w:ind w:left="2160" w:hanging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Yaliyomo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06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Y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08</w:t>
      </w:r>
      <w:r w:rsidR="005B5FA9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20</w:t>
      </w:r>
    </w:p>
    <w:p w:rsidR="00FF78B0" w:rsidRPr="00C20598" w:rsidRDefault="00FF78B0" w:rsidP="00FF78B0">
      <w:pPr>
        <w:spacing w:line="240" w:lineRule="auto"/>
        <w:ind w:left="2160" w:hanging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Lugha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06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=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06</w:t>
      </w:r>
    </w:p>
    <w:p w:rsidR="004F0B1D" w:rsidRPr="00C20598" w:rsidRDefault="00A5484C" w:rsidP="00451CE0">
      <w:pPr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Hii ni ripoti.  Mwanafunzi ata</w:t>
      </w:r>
      <w:r w:rsidR="00730FC1">
        <w:rPr>
          <w:rFonts w:ascii="Times New Roman" w:hAnsi="Times New Roman" w:cs="Times New Roman"/>
          <w:color w:val="000000" w:themeColor="text1"/>
          <w:sz w:val="26"/>
          <w:szCs w:val="26"/>
        </w:rPr>
        <w:t>j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ichukua kama afisa wa usalama katika wilay</w:t>
      </w:r>
      <w:r w:rsidR="002C116B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yake</w:t>
      </w:r>
      <w:r w:rsidR="00730FC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 aandike ripoti kuhusu au juu ya uhalifu katika wilaya hiyo k</w:t>
      </w:r>
      <w:r w:rsidR="00730FC1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sha awaonye wananchi kutoficha mhalifu yeyote.</w:t>
      </w:r>
    </w:p>
    <w:p w:rsidR="00632E60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Sehemu muhimu</w:t>
      </w:r>
    </w:p>
    <w:p w:rsidR="00632E60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Kichwa </w:t>
      </w:r>
    </w:p>
    <w:p w:rsidR="00632E60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Utangulizi – kusudi kwa muhtasari.</w:t>
      </w:r>
    </w:p>
    <w:p w:rsidR="00632E60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Mapendekezo – kutoa suluhisho.</w:t>
      </w:r>
    </w:p>
    <w:p w:rsidR="00632E60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Hitimisho – iwe na jina, sahihi, tarehe na cheo cha aliyeandika.</w:t>
      </w:r>
    </w:p>
    <w:p w:rsidR="0093307E" w:rsidRPr="00C20598" w:rsidRDefault="00632E60" w:rsidP="00730FC1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Adhabu: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632E60" w:rsidRPr="00C20598" w:rsidRDefault="00632E60" w:rsidP="00C56320">
      <w:pPr>
        <w:spacing w:after="0" w:line="360" w:lineRule="auto"/>
        <w:ind w:left="79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20)</w:t>
      </w:r>
    </w:p>
    <w:p w:rsidR="00632E60" w:rsidRPr="00C20598" w:rsidRDefault="00632E60" w:rsidP="0093307E">
      <w:p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Hii ni insha ya mazungumzo.</w:t>
      </w:r>
    </w:p>
    <w:p w:rsidR="00632E60" w:rsidRPr="00C20598" w:rsidRDefault="00632E60" w:rsidP="00632E60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Ni mazungumzo kati ya Shadia na Kakake wa kidato cha pili akimuusia kuhusu umuhimu wa kutilia maanani masomo.</w:t>
      </w:r>
    </w:p>
    <w:p w:rsidR="00095A2B" w:rsidRPr="00C20598" w:rsidRDefault="00095A2B" w:rsidP="009E075D">
      <w:pPr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Sehemu muhimu</w:t>
      </w:r>
    </w:p>
    <w:p w:rsidR="00C92547" w:rsidRPr="00C20598" w:rsidRDefault="00C92547" w:rsidP="009E075D">
      <w:pPr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Huandikwa kwa mtindo wa tamthilia.</w:t>
      </w:r>
    </w:p>
    <w:p w:rsidR="00C92547" w:rsidRPr="00C20598" w:rsidRDefault="00C92547" w:rsidP="00632E60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Kichwa (kiini cha mazungumzo.</w:t>
      </w:r>
    </w:p>
    <w:p w:rsidR="00C92547" w:rsidRPr="00C20598" w:rsidRDefault="00C92547" w:rsidP="00632E60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huzingatia wakati wa sasa (mazungumzo ya ana kwa ana)</w:t>
      </w:r>
    </w:p>
    <w:p w:rsidR="00C92547" w:rsidRPr="00C20598" w:rsidRDefault="00C92547" w:rsidP="00CD5E6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Adhabu: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CD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20)</w:t>
      </w:r>
    </w:p>
    <w:p w:rsidR="00320C89" w:rsidRPr="00C20598" w:rsidRDefault="00320C89" w:rsidP="00170BB3">
      <w:p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(iv)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Hii ni insha ya kumbukumbu.</w:t>
      </w:r>
    </w:p>
    <w:p w:rsidR="00320C89" w:rsidRPr="00C20598" w:rsidRDefault="00320C89" w:rsidP="00320C89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Mtahiniwa aandike kumbukumbu za mkutano uliofanyika mjini Mbale tarehe mbili mwezi wa Agosti, mwaka 2017.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320C89" w:rsidRPr="00C20598" w:rsidRDefault="00320C89" w:rsidP="00320C89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Kumbuku za mkutano ni ar</w:t>
      </w:r>
      <w:r w:rsidR="009828B3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hilhali iliyo na taarifa kuhusu miafaka</w:t>
      </w:r>
      <w:r w:rsidR="0093307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maazimio, makubaliano na maamuzi yaliyofikiwa baada ya majadiliano katika mikutano.</w:t>
      </w:r>
    </w:p>
    <w:p w:rsidR="0093307E" w:rsidRPr="00C20598" w:rsidRDefault="0093307E" w:rsidP="009E075D">
      <w:pPr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Sehemu muhimu</w:t>
      </w:r>
    </w:p>
    <w:p w:rsidR="0093307E" w:rsidRPr="00C20598" w:rsidRDefault="0093307E" w:rsidP="00A36BEC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Kichwa cha kumbukumbu za mkutano.</w:t>
      </w:r>
    </w:p>
    <w:p w:rsidR="0093307E" w:rsidRPr="00C20598" w:rsidRDefault="0093307E" w:rsidP="00A36BEC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Kumbukumbu za mahudhurio.</w:t>
      </w:r>
    </w:p>
    <w:p w:rsidR="0093307E" w:rsidRPr="00C20598" w:rsidRDefault="0093307E" w:rsidP="00A36BEC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Ajenda za mkutano (kikao)</w:t>
      </w:r>
    </w:p>
    <w:p w:rsidR="0093307E" w:rsidRPr="00C20598" w:rsidRDefault="0093307E" w:rsidP="00A36BEC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Kiini cha kumbukumbu za mkutano.</w:t>
      </w:r>
    </w:p>
    <w:p w:rsidR="0093307E" w:rsidRPr="00C20598" w:rsidRDefault="0093307E" w:rsidP="00A36BEC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Kuvunja mkutano au kufumkana kwa mkutano.</w:t>
      </w:r>
    </w:p>
    <w:p w:rsidR="0093307E" w:rsidRPr="00C20598" w:rsidRDefault="0093307E" w:rsidP="00A36BEC">
      <w:pPr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Mwisio</w:t>
      </w:r>
    </w:p>
    <w:p w:rsidR="0093307E" w:rsidRPr="00C20598" w:rsidRDefault="0093307E" w:rsidP="0093307E">
      <w:pPr>
        <w:ind w:left="2160" w:hanging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Tanbihi: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Kwenye kich</w:t>
      </w:r>
      <w:r w:rsidR="00C5632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a, mtahiniwa aonyeshe mahali ambapo mkutano ulif</w:t>
      </w:r>
      <w:r w:rsidR="007F538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nyika na tarehe.  Aonyeshe pia kweny</w:t>
      </w:r>
      <w:r w:rsidR="00491617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mahudhurio, waliohudhuria, waliotoa udhuru wa kutohudhuria na wale wasiotoa udhuru na hawakuhudhuria.</w:t>
      </w:r>
    </w:p>
    <w:p w:rsidR="0093307E" w:rsidRPr="00C20598" w:rsidRDefault="0093307E" w:rsidP="00907E2C">
      <w:pPr>
        <w:spacing w:after="0" w:line="240" w:lineRule="auto"/>
        <w:ind w:left="2160" w:hanging="144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Adhabu: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Kama hapo juu.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(Alama 20)</w:t>
      </w:r>
    </w:p>
    <w:p w:rsidR="00C56320" w:rsidRPr="00C20598" w:rsidRDefault="00C56320" w:rsidP="00C56320">
      <w:pPr>
        <w:spacing w:after="0"/>
        <w:ind w:left="2160" w:hanging="1440"/>
        <w:jc w:val="righ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56320" w:rsidRPr="00C20598" w:rsidRDefault="00C56320" w:rsidP="00C5632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UFAHAMU</w:t>
      </w:r>
    </w:p>
    <w:p w:rsidR="00C56320" w:rsidRPr="00C20598" w:rsidRDefault="00C56320" w:rsidP="00C56320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</w:t>
      </w:r>
      <w:r w:rsidR="009974E6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Taasubi Ya wanaume .</w:t>
      </w:r>
    </w:p>
    <w:p w:rsidR="00C56320" w:rsidRPr="00C20598" w:rsidRDefault="00C56320" w:rsidP="00C56320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Haki za watoto na wanawake.</w:t>
      </w:r>
    </w:p>
    <w:p w:rsidR="00C56320" w:rsidRPr="00C20598" w:rsidRDefault="00C56320" w:rsidP="00907E2C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Udhunishaji wa watoto na wanawake</w:t>
      </w:r>
      <w:r w:rsidR="009974E6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974E6" w:rsidRPr="00C20598" w:rsidRDefault="009974E6" w:rsidP="00907E2C">
      <w:pPr>
        <w:spacing w:after="0" w:line="240" w:lineRule="auto"/>
        <w:ind w:left="720" w:firstLine="7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(Alama 02)</w:t>
      </w:r>
    </w:p>
    <w:p w:rsidR="009974E6" w:rsidRPr="00C20598" w:rsidRDefault="009974E6" w:rsidP="00907E2C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Wanaobaguliwa zaidi katika jamii ni watoto wa kike na wanawake.</w:t>
      </w:r>
    </w:p>
    <w:p w:rsidR="009974E6" w:rsidRPr="00C20598" w:rsidRDefault="009974E6" w:rsidP="009974E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(Alama 03)</w:t>
      </w:r>
    </w:p>
    <w:p w:rsidR="009974E6" w:rsidRPr="00C20598" w:rsidRDefault="009974E6" w:rsidP="009974E6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Haki wanazonyimwa watoto wa kike katika jamii ni zifuatazo.</w:t>
      </w:r>
    </w:p>
    <w:p w:rsidR="00520945" w:rsidRPr="00C20598" w:rsidRDefault="00520945" w:rsidP="009974E6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Wanawake na watoto wa kike hawana sauti kuhusu uamuzi wowote.</w:t>
      </w:r>
    </w:p>
    <w:p w:rsidR="00520945" w:rsidRPr="00C20598" w:rsidRDefault="00520945" w:rsidP="00520945">
      <w:p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Watoto wa</w:t>
      </w:r>
      <w:r w:rsidR="004916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491617">
        <w:rPr>
          <w:rFonts w:ascii="Times New Roman" w:hAnsi="Times New Roman" w:cs="Times New Roman"/>
          <w:color w:val="000000" w:themeColor="text1"/>
          <w:sz w:val="26"/>
          <w:szCs w:val="26"/>
        </w:rPr>
        <w:t>ike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hawarithi chochote ingawa ndio wenye mchango wa kuhusu masuala muhimu au kama wamesoma.</w:t>
      </w:r>
    </w:p>
    <w:p w:rsidR="00520945" w:rsidRPr="00C20598" w:rsidRDefault="00520945" w:rsidP="00907E2C">
      <w:pPr>
        <w:spacing w:after="0" w:line="24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Wanaume hupiga marufuku redio, simu, magazeti na televisheni ili wasi</w:t>
      </w:r>
      <w:r w:rsidR="004B4282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j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ifunze tabia za kuka</w:t>
      </w:r>
      <w:r w:rsidR="00491617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di amri za wazee.</w:t>
      </w:r>
    </w:p>
    <w:p w:rsidR="00AD203A" w:rsidRPr="00C20598" w:rsidRDefault="00AD203A" w:rsidP="008467EC">
      <w:pPr>
        <w:spacing w:after="0"/>
        <w:ind w:left="2160" w:hanging="7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04)</w:t>
      </w:r>
    </w:p>
    <w:p w:rsidR="00AD203A" w:rsidRPr="00C20598" w:rsidRDefault="00AD203A" w:rsidP="008467EC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(iv)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Ushauri aliotoa mgeni kwa ajili ya kutatua udu</w:t>
      </w:r>
      <w:r w:rsidR="00491617">
        <w:rPr>
          <w:rFonts w:ascii="Times New Roman" w:hAnsi="Times New Roman" w:cs="Times New Roman"/>
          <w:color w:val="000000" w:themeColor="text1"/>
          <w:sz w:val="26"/>
          <w:szCs w:val="26"/>
        </w:rPr>
        <w:t>nu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shaji watoto na wanawake.</w:t>
      </w:r>
    </w:p>
    <w:p w:rsidR="00AD203A" w:rsidRPr="00C20598" w:rsidRDefault="00AD203A" w:rsidP="008467EC">
      <w:p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Imani potofu za watoto wa kike na wanawake kubaguliwa a</w:t>
      </w:r>
      <w:r w:rsidR="00207F30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kunyimwa haki zinahitajika kuondolewa.</w:t>
      </w:r>
    </w:p>
    <w:p w:rsidR="008467EC" w:rsidRPr="00C20598" w:rsidRDefault="008467EC" w:rsidP="008467EC">
      <w:p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Ushauri ali</w:t>
      </w:r>
      <w:r w:rsidR="00207F30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toa mgeni ni kuwa watoto </w:t>
      </w:r>
      <w:r w:rsidR="008407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wa kike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ni wenza nawadau katika safari ndefu ya maisha.</w:t>
      </w:r>
    </w:p>
    <w:p w:rsidR="008467EC" w:rsidRPr="00C20598" w:rsidRDefault="008467EC" w:rsidP="00AD203A">
      <w:pPr>
        <w:spacing w:after="0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4078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Mikakati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iwekwe ili kuvunja nguvu desturi zinazochochea taasubi za kiume.</w:t>
      </w:r>
    </w:p>
    <w:p w:rsidR="008467EC" w:rsidRDefault="008467EC" w:rsidP="00876923">
      <w:p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Juhudi zifanywe za kus</w:t>
      </w:r>
      <w:r w:rsidR="00163B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ambaza habari kuhusu umuhimu wa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kuheshimu na kujali</w:t>
      </w:r>
      <w:r w:rsidR="008407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63B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watoto </w:t>
      </w:r>
      <w:r w:rsidR="0084078E">
        <w:rPr>
          <w:rFonts w:ascii="Times New Roman" w:hAnsi="Times New Roman" w:cs="Times New Roman"/>
          <w:color w:val="000000" w:themeColor="text1"/>
          <w:sz w:val="26"/>
          <w:szCs w:val="26"/>
        </w:rPr>
        <w:t>wa</w:t>
      </w:r>
      <w:r w:rsidR="00163B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4078E">
        <w:rPr>
          <w:rFonts w:ascii="Times New Roman" w:hAnsi="Times New Roman" w:cs="Times New Roman"/>
          <w:color w:val="000000" w:themeColor="text1"/>
          <w:sz w:val="26"/>
          <w:szCs w:val="26"/>
        </w:rPr>
        <w:t>kike na wanawake</w:t>
      </w:r>
      <w:r w:rsidR="00163B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77DFA" w:rsidRPr="00C20598" w:rsidRDefault="00A77DFA" w:rsidP="00A77DFA">
      <w:pPr>
        <w:spacing w:after="0" w:line="360" w:lineRule="auto"/>
        <w:ind w:left="2160" w:hanging="7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(Alama 08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kwa kila) </w:t>
      </w:r>
    </w:p>
    <w:p w:rsidR="00747A41" w:rsidRPr="00C20598" w:rsidRDefault="00747A41" w:rsidP="00747A41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(iv)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Eleza maana ya misemo ifuatayo.</w:t>
      </w:r>
    </w:p>
    <w:p w:rsidR="00747A41" w:rsidRPr="00C20598" w:rsidRDefault="00747A41" w:rsidP="000458C2">
      <w:pPr>
        <w:pStyle w:val="ListParagraph"/>
        <w:numPr>
          <w:ilvl w:val="0"/>
          <w:numId w:val="3"/>
        </w:num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Usugu → Hali ya kuwa mtu anayeweza kustahimili au kutoogopa taabu hata zikiwafika.</w:t>
      </w:r>
    </w:p>
    <w:p w:rsidR="00747A41" w:rsidRPr="00C20598" w:rsidRDefault="00747A41" w:rsidP="000458C2">
      <w:pPr>
        <w:pStyle w:val="ListParagraph"/>
        <w:numPr>
          <w:ilvl w:val="0"/>
          <w:numId w:val="3"/>
        </w:num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Rasilimali → 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Jumla ya vitu au mali aliyonayo mtu.</w:t>
      </w:r>
    </w:p>
    <w:p w:rsidR="00747A41" w:rsidRPr="00C20598" w:rsidRDefault="00747A41" w:rsidP="000458C2">
      <w:pPr>
        <w:pStyle w:val="ListParagraph"/>
        <w:numPr>
          <w:ilvl w:val="0"/>
          <w:numId w:val="3"/>
        </w:numPr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Mmeibua 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→ 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Kutoa kwa ghafla kilicho chini au mbali sana 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      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kionekane.</w:t>
      </w:r>
    </w:p>
    <w:p w:rsidR="00747A41" w:rsidRPr="00C20598" w:rsidRDefault="00747A41" w:rsidP="000458C2">
      <w:pPr>
        <w:pStyle w:val="ListParagraph"/>
        <w:numPr>
          <w:ilvl w:val="0"/>
          <w:numId w:val="3"/>
        </w:numPr>
        <w:tabs>
          <w:tab w:val="left" w:pos="3600"/>
        </w:tabs>
        <w:spacing w:after="0" w:line="360" w:lineRule="auto"/>
        <w:ind w:left="216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Wanaharakati → 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Juhudi zinazofanywa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watu kwa a</w:t>
      </w:r>
      <w:r w:rsidR="009C38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jili ya kufikia </w:t>
      </w:r>
      <w:r w:rsidR="009C381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C381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lengo f</w:t>
      </w:r>
      <w:r w:rsidR="008E0434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ulani.</w:t>
      </w:r>
    </w:p>
    <w:p w:rsidR="008E0434" w:rsidRPr="00C20598" w:rsidRDefault="008E0434" w:rsidP="008E0434">
      <w:pPr>
        <w:pStyle w:val="ListParagraph"/>
        <w:tabs>
          <w:tab w:val="left" w:pos="3600"/>
        </w:tabs>
        <w:spacing w:after="0" w:line="360" w:lineRule="auto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 Vitendo au mtukutiko wa watu katika mambo nchini</w:t>
      </w:r>
    </w:p>
    <w:p w:rsidR="008E0434" w:rsidRPr="00C20598" w:rsidRDefault="008E0434" w:rsidP="008E0434">
      <w:pPr>
        <w:pStyle w:val="ListParagraph"/>
        <w:tabs>
          <w:tab w:val="left" w:pos="3600"/>
        </w:tabs>
        <w:spacing w:after="0" w:line="360" w:lineRule="auto"/>
        <w:ind w:left="216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(Alama 05</w:t>
      </w:r>
      <w:r w:rsidR="002E5D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572A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</w:t>
      </w:r>
      <w:r w:rsidR="00F857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moja ka kila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F820F0" w:rsidRPr="00C20598" w:rsidRDefault="00F820F0" w:rsidP="00907E2C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SEHEMU B</w:t>
      </w:r>
    </w:p>
    <w:p w:rsidR="00F820F0" w:rsidRPr="00C20598" w:rsidRDefault="00F820F0" w:rsidP="00F820F0">
      <w:pPr>
        <w:tabs>
          <w:tab w:val="left" w:pos="360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UFUPISHO</w:t>
      </w:r>
    </w:p>
    <w:p w:rsidR="00F820F0" w:rsidRPr="00C20598" w:rsidRDefault="00F820F0" w:rsidP="00F820F0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3.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Kichwa: Manufaa ya mchezo.</w:t>
      </w:r>
    </w:p>
    <w:p w:rsidR="00F820F0" w:rsidRPr="00C20598" w:rsidRDefault="00F820F0" w:rsidP="00282BE5">
      <w:pPr>
        <w:spacing w:after="0" w:line="360" w:lineRule="auto"/>
        <w:ind w:left="144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Huwawezesha wanafunzi kuwania mataji</w:t>
      </w:r>
      <w:r w:rsidR="00282BE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baina yao na wanafunzi kutoka shule nyingine.</w:t>
      </w:r>
    </w:p>
    <w:p w:rsidR="00282BE5" w:rsidRPr="00C20598" w:rsidRDefault="00282BE5" w:rsidP="00282BE5">
      <w:pPr>
        <w:spacing w:after="0" w:line="360" w:lineRule="auto"/>
        <w:ind w:left="144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Mwafunzi hupumzisha maw</w:t>
      </w:r>
      <w:r w:rsidR="000054B6">
        <w:rPr>
          <w:rFonts w:ascii="Times New Roman" w:hAnsi="Times New Roman" w:cs="Times New Roman"/>
          <w:color w:val="000000" w:themeColor="text1"/>
          <w:sz w:val="26"/>
          <w:szCs w:val="26"/>
        </w:rPr>
        <w:t>azo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baada ya siku nzima darasani.</w:t>
      </w:r>
    </w:p>
    <w:p w:rsidR="00282BE5" w:rsidRPr="00C20598" w:rsidRDefault="00282BE5" w:rsidP="00282BE5">
      <w:pPr>
        <w:spacing w:after="0" w:line="360" w:lineRule="auto"/>
        <w:ind w:left="144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Mwanafunzi asipopita mtihani anaweza kunufaika katika talanta yake.</w:t>
      </w:r>
    </w:p>
    <w:p w:rsidR="00282BE5" w:rsidRPr="00C20598" w:rsidRDefault="000054B6" w:rsidP="00282BE5">
      <w:pPr>
        <w:spacing w:after="0" w:line="360" w:lineRule="auto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→  mwanafunzi anaweza kusafir</w:t>
      </w:r>
      <w:r w:rsidR="00282BE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 ng’ambo na kujionea mengi kwa ajili ya michezo.</w:t>
      </w:r>
    </w:p>
    <w:p w:rsidR="00282BE5" w:rsidRPr="00C20598" w:rsidRDefault="00282BE5" w:rsidP="00282BE5">
      <w:pPr>
        <w:spacing w:after="0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→  Michezo humsaidia mwanafunzi kuutumia wakati wake vizuri badala ya </w:t>
      </w:r>
      <w:r w:rsidR="000054B6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ushiriki katika vitendo vibaya kama kut</w:t>
      </w:r>
      <w:r w:rsidR="00E90579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mia madawa ya kulevya na kutazama filamu </w:t>
      </w:r>
      <w:r w:rsidR="00E90579">
        <w:rPr>
          <w:rFonts w:ascii="Times New Roman" w:hAnsi="Times New Roman" w:cs="Times New Roman"/>
          <w:color w:val="000000" w:themeColor="text1"/>
          <w:sz w:val="26"/>
          <w:szCs w:val="26"/>
        </w:rPr>
        <w:t>mbaya</w:t>
      </w:r>
    </w:p>
    <w:p w:rsidR="00282BE5" w:rsidRPr="00C20598" w:rsidRDefault="00E90579" w:rsidP="00282BE5">
      <w:pPr>
        <w:spacing w:after="0" w:line="360" w:lineRule="auto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→  Mak</w:t>
      </w:r>
      <w:r w:rsidR="00282BE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ampuni huwapa kazi waliohitimu michezoni na ma</w:t>
      </w:r>
      <w:r w:rsidR="00B50E27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282BE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omoni pia.</w:t>
      </w:r>
    </w:p>
    <w:p w:rsidR="00282BE5" w:rsidRPr="00C20598" w:rsidRDefault="00282BE5" w:rsidP="00282BE5">
      <w:pPr>
        <w:spacing w:after="0" w:line="360" w:lineRule="auto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Michezo ni burudani na tumbuizo.</w:t>
      </w:r>
    </w:p>
    <w:p w:rsidR="00282BE5" w:rsidRPr="00C20598" w:rsidRDefault="00282BE5" w:rsidP="00282BE5">
      <w:pPr>
        <w:spacing w:after="0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Kupitia michezo na muziki, mafunzo muhimu ya jamii kama vile demokrasia, kukatazwa mapenzi nje ya ndoa, tamaduni, imani ya kidini n.k. hufunzwa.</w:t>
      </w:r>
    </w:p>
    <w:p w:rsidR="00DE7BAB" w:rsidRPr="00C20598" w:rsidRDefault="00DE7BAB" w:rsidP="00282BE5">
      <w:pPr>
        <w:spacing w:after="0"/>
        <w:ind w:left="1800" w:hanging="36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E7BAB" w:rsidRPr="00C20598" w:rsidRDefault="00DE7BAB" w:rsidP="00DE7BAB">
      <w:pPr>
        <w:spacing w:after="0" w:line="360" w:lineRule="auto"/>
        <w:ind w:left="1800" w:hanging="36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Mambo ya kuzingatia:</w:t>
      </w:r>
    </w:p>
    <w:p w:rsidR="00282BE5" w:rsidRPr="00C20598" w:rsidRDefault="00DE7BAB" w:rsidP="00DE7BAB">
      <w:pPr>
        <w:spacing w:after="0" w:line="360" w:lineRule="auto"/>
        <w:ind w:left="1440" w:hanging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Mtahiniwa atayarishe;</w:t>
      </w:r>
    </w:p>
    <w:p w:rsidR="00DE7BAB" w:rsidRPr="00C20598" w:rsidRDefault="00DE7BAB" w:rsidP="00DE7BAB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Nakala chafu</w:t>
      </w:r>
    </w:p>
    <w:p w:rsidR="00DE7BAB" w:rsidRPr="00C20598" w:rsidRDefault="00DE7BAB" w:rsidP="00DE7BAB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Nakala safi</w:t>
      </w:r>
    </w:p>
    <w:p w:rsidR="00DE7BAB" w:rsidRPr="00C20598" w:rsidRDefault="00DE7BAB" w:rsidP="00DE7BAB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Kichwa cha muhtasari</w:t>
      </w:r>
    </w:p>
    <w:p w:rsidR="00DE7BAB" w:rsidRPr="00C20598" w:rsidRDefault="00DE7BAB" w:rsidP="00DE7BAB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Muhtasari uandikwe kwa aya moja.</w:t>
      </w:r>
    </w:p>
    <w:p w:rsidR="00DE7BAB" w:rsidRPr="00C20598" w:rsidRDefault="00DE7BAB" w:rsidP="00907E2C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→  Aandike pia idadi ya maneno chini ya muhtasari, mkono wa kulia.</w:t>
      </w:r>
    </w:p>
    <w:p w:rsidR="00DE7BAB" w:rsidRPr="00C20598" w:rsidRDefault="00DE7BAB" w:rsidP="00907E2C">
      <w:pPr>
        <w:spacing w:after="0" w:line="240" w:lineRule="auto"/>
        <w:ind w:left="144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F68A5" w:rsidRPr="00C20598" w:rsidRDefault="002F68A5" w:rsidP="00907E2C">
      <w:pPr>
        <w:spacing w:after="0" w:line="240" w:lineRule="auto"/>
        <w:ind w:left="144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07E2C" w:rsidRPr="00C20598" w:rsidRDefault="002F68A5" w:rsidP="002F68A5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Hatua na vipengee vya kuzingatia katika sehemu ya uf</w:t>
      </w:r>
      <w:r w:rsidR="00F63E9B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upisho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kwenye mtihani.</w:t>
      </w:r>
    </w:p>
    <w:p w:rsidR="002F68A5" w:rsidRPr="00C20598" w:rsidRDefault="002F68A5" w:rsidP="002F68A5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2F68A5" w:rsidRPr="00C20598" w:rsidRDefault="002F68A5" w:rsidP="002F68A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Kusoma maswali na kukadiria mahitaji yake.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Kuteua mawazo makuu na kuyaorodhesha kwa nakala chafu kadiri yatokeavyo kwa kuzingatia maswali.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Kuyaunganisha mawazo muhimu katika aya moja kwa lugha sanifu kwa nakala safi.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Kuandika idadi ya maneno chini ya ufupisho katika nakala safi.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Kuandika kichwa cha muhatasari.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  <w:t>Maneno ya ki</w:t>
      </w:r>
      <w:r w:rsidR="00F63E9B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as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i au kupungua kwa mawili, matatu hivi, mwanafunzi asiadhibiwe.  Yakipungua zaidi ya matano au kuzidi zaidi ya matano aadhibiwe kwa kuondolewa kiasi fulani cha maki.</w:t>
      </w:r>
    </w:p>
    <w:p w:rsidR="002F68A5" w:rsidRPr="00C20598" w:rsidRDefault="002F68A5" w:rsidP="002F68A5">
      <w:pP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</w:pP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→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ab/>
      </w:r>
      <w:r w:rsidR="00F63E9B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M</w:t>
      </w:r>
      <w:r w:rsidRPr="00C20598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</w:rPr>
        <w:t>wanafunzi asipige mstari wa mshazari nakala chafu kwa sababu inaweza kuhakikiwa ikiwa mtahiniwa hatamalizia ufupisho wake katika nakala safi.</w:t>
      </w:r>
    </w:p>
    <w:p w:rsidR="00612458" w:rsidRPr="00C20598" w:rsidRDefault="007F4578" w:rsidP="007F4578">
      <w:pPr>
        <w:spacing w:after="0" w:line="360" w:lineRule="auto"/>
        <w:ind w:left="1440" w:hanging="7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(Alama 20)</w:t>
      </w:r>
    </w:p>
    <w:p w:rsidR="009B4980" w:rsidRPr="00C20598" w:rsidRDefault="009B4980" w:rsidP="009B498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4.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KUTAFSIRI TAARIFA KWA KISWAHILI</w:t>
      </w:r>
    </w:p>
    <w:p w:rsidR="009B4980" w:rsidRPr="00C20598" w:rsidRDefault="009B4980" w:rsidP="009B498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ASILI YA LUGHA YA KISWAHILI</w:t>
      </w:r>
    </w:p>
    <w:p w:rsidR="009B4980" w:rsidRPr="00C20598" w:rsidRDefault="009B4980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Zamani, vikundi mbalimbali </w:t>
      </w:r>
      <w:r w:rsidR="00461400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ya wana Bantu kwenye lahaja tofauti walikaa karibu na pwani ya Afrika Mashariki karibu na mahali paitwapo Shungwaya.</w:t>
      </w:r>
    </w:p>
    <w:p w:rsidR="009B4980" w:rsidRPr="00C20598" w:rsidRDefault="009B4980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B4980" w:rsidRPr="00C20598" w:rsidRDefault="009B4980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Kulingana na utamaduni hapo awali, Shungwaya ilikuwa katikati ya Mto Juba Somalia na Tana huko Kenya.  Haya makundi wa Wabantu waliungana si sana katika u</w:t>
      </w:r>
      <w:r w:rsidR="00461400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alme wa Shungwaya na kufanyia biashara pamoja, wakakuza lahaja na mila lakini</w:t>
      </w:r>
      <w:r w:rsidR="002F7CD0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kando na hayo yote, walitumia lugha moja.</w:t>
      </w:r>
    </w:p>
    <w:p w:rsidR="002F7CD0" w:rsidRPr="00C20598" w:rsidRDefault="002F7CD0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2F7CD0" w:rsidRPr="00C20598" w:rsidRDefault="002F7CD0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Siku zilivyopita, wabantu Washungwaya waliendelea kuwa wengi na wakaanza pia kupata matatizo.  Kulikuweko magonjwa, njaa, migogoro za wenyewe kwa wenyewe na jambo kuu lilikuwa ni kupata ardhi yenye </w:t>
      </w:r>
      <w:r w:rsidR="00461400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utuba.</w:t>
      </w:r>
    </w:p>
    <w:p w:rsidR="002A1572" w:rsidRPr="00C20598" w:rsidRDefault="002A1572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2A1572" w:rsidRPr="00C20598" w:rsidRDefault="002A1572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Matokeo yalikuwa, Wanashungwaya walijitenga katika</w:t>
      </w:r>
      <w:r w:rsidR="00CE68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vikundi tofauti wakaelekea has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CE68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sana Magharibi na kusini.  Wale walioenda Magharibi na wakaishi karibu na mlima Kenya wakawa Wakikuyu.  Wale wali</w:t>
      </w:r>
      <w:r w:rsidR="00CE6894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elekea Mashariki na wak</w:t>
      </w:r>
      <w:r w:rsidR="00CE6894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ishi karibu na vilima vya Taita karibu na mlima Kilimajaro na wakawa Wataita na wale walioelekea kusini wakaishi katika</w:t>
      </w:r>
      <w:r w:rsidR="007C0883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 ya Mto Tana na Galan (Athi) na wakawa Wapokomo. </w:t>
      </w:r>
    </w:p>
    <w:p w:rsidR="007C0883" w:rsidRPr="00C20598" w:rsidRDefault="007C0883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7C0883" w:rsidRPr="00C20598" w:rsidRDefault="007C0883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Wabantu waliohama na kuishi kusini karibu na Pwani ya Afrika Mashariki, walikuwa wangozi.  Siku hizo walio</w:t>
      </w:r>
      <w:r w:rsidR="00E1564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tumia wangozi.  Walikuwa wakulima, wavuvi, wanabiashara, wanahodha na walikuwa na maarifa ya hali ya juu.  Walikuwa wanabantu wakwanza karibu na Pwani ya Afrika Mashariki kuchonga</w:t>
      </w:r>
      <w:r w:rsidR="001511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kwa</w:t>
      </w:r>
      <w:r w:rsidR="00E1564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kuunganis</w:t>
      </w:r>
      <w:r w:rsidR="0015114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E1564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 mashua kuto</w:t>
      </w:r>
      <w:r w:rsidR="002B177B">
        <w:rPr>
          <w:rFonts w:ascii="Times New Roman" w:hAnsi="Times New Roman" w:cs="Times New Roman"/>
          <w:color w:val="000000" w:themeColor="text1"/>
          <w:sz w:val="26"/>
          <w:szCs w:val="26"/>
        </w:rPr>
        <w:t>ka kwa mbao kwa kutotumia mis</w:t>
      </w:r>
      <w:r w:rsidR="00E1564E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umari wala kipande cha chuma.  Walijenga nyumba za mawe na maghala kando ya ziwa kuweka bidhaa za biashara.</w:t>
      </w:r>
    </w:p>
    <w:p w:rsidR="00E1564E" w:rsidRPr="00C20598" w:rsidRDefault="00E1564E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E1564E" w:rsidRPr="00C20598" w:rsidRDefault="00E1564E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Hawa wabantu walivyot</w:t>
      </w:r>
      <w:r w:rsidR="002B177B">
        <w:rPr>
          <w:rFonts w:ascii="Times New Roman" w:hAnsi="Times New Roman" w:cs="Times New Roman"/>
          <w:color w:val="000000" w:themeColor="text1"/>
          <w:sz w:val="26"/>
          <w:szCs w:val="26"/>
        </w:rPr>
        <w:t>awa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nyika na kuishi katika kinachosemekana kuwa kisiwa, yaani sehemu ya nchi iliyo </w:t>
      </w:r>
      <w:r w:rsidR="002B177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bali na Pwani ya Afrika Mashariki, walienda na lugha yao ya kawaida ya kibantu kwa kuwa walitapakaa kote; kikawa kikundi kilichoanza kukuwa kivyake.  Lugha ya kawaida</w:t>
      </w:r>
      <w:r w:rsidR="00A60C5B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iliyozungumzwa na Wabantu Washungwaya ilikuzwa katika lahaja tofauti za lugha moja.</w:t>
      </w:r>
    </w:p>
    <w:p w:rsidR="00A60C5B" w:rsidRPr="00C20598" w:rsidRDefault="00A60C5B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60C5B" w:rsidRPr="00C20598" w:rsidRDefault="00A60C5B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Baadaye katika Karne ya kwanza ya A.D., Waarabu walikuja katika Pwani ya Afrika Mashariki kwa lengo la kufanya biashara na wakawaita wa</w:t>
      </w:r>
      <w:r w:rsidR="003D24F1">
        <w:rPr>
          <w:rFonts w:ascii="Times New Roman" w:hAnsi="Times New Roman" w:cs="Times New Roman"/>
          <w:color w:val="000000" w:themeColor="text1"/>
          <w:sz w:val="26"/>
          <w:szCs w:val="26"/>
        </w:rPr>
        <w:t>bantu hapo Pwani, waliokuwa has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3D24F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sana Wangozi – “Waswahili”</w:t>
      </w:r>
    </w:p>
    <w:p w:rsidR="00A60C5B" w:rsidRPr="00C20598" w:rsidRDefault="00A60C5B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60C5B" w:rsidRPr="00C20598" w:rsidRDefault="00A60C5B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Baada ya kukaa pale, walioana na Waafrika.  Wazungu Waafrika waliozaliwa walitumia mchanganyiko wa lugha za watu wa hapo na yao kama lugha ya mama.</w:t>
      </w:r>
    </w:p>
    <w:p w:rsidR="00A60C5B" w:rsidRPr="00C20598" w:rsidRDefault="00A60C5B" w:rsidP="002A1572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60C5B" w:rsidRPr="00C20598" w:rsidRDefault="00A60C5B" w:rsidP="00D92CC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Baada ya Karne nyingi kupata, lugha il</w:t>
      </w:r>
      <w:r w:rsidR="003D24F1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endelezwa na kuwa lahaja tofauti kama ki-Kilwa (Lindi)</w:t>
      </w:r>
      <w:r w:rsidR="003D24F1">
        <w:rPr>
          <w:rFonts w:ascii="Times New Roman" w:hAnsi="Times New Roman" w:cs="Times New Roman"/>
          <w:color w:val="000000" w:themeColor="text1"/>
          <w:sz w:val="26"/>
          <w:szCs w:val="26"/>
        </w:rPr>
        <w:t>, Ki-nyagutwa, Ki-malaba na zin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gine na baadaye kuja kujuli</w:t>
      </w:r>
      <w:r w:rsidR="003D24F1">
        <w:rPr>
          <w:rFonts w:ascii="Times New Roman" w:hAnsi="Times New Roman" w:cs="Times New Roman"/>
          <w:color w:val="000000" w:themeColor="text1"/>
          <w:sz w:val="26"/>
          <w:szCs w:val="26"/>
        </w:rPr>
        <w:t>ka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 kama Kiswahili kilichosambaa kote Pwani na sehemu ya nchi iliyo mbali na Afrika Mashariki kuelekea Uganda.</w:t>
      </w:r>
    </w:p>
    <w:p w:rsidR="00A60C5B" w:rsidRPr="00C20598" w:rsidRDefault="00A60C5B" w:rsidP="00D92CC5">
      <w:pPr>
        <w:spacing w:after="0"/>
        <w:ind w:left="7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20)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5(a)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Kinyume cha sentensi</w:t>
      </w:r>
    </w:p>
    <w:p w:rsidR="006D3B31" w:rsidRPr="00C20598" w:rsidRDefault="006D3B31" w:rsidP="00D92C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Mjomba alikaa ili babu asimame.</w:t>
      </w:r>
    </w:p>
    <w:p w:rsidR="006D3B31" w:rsidRPr="00C20598" w:rsidRDefault="006D3B31" w:rsidP="00D92C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Kifungua mimba amefufuka kaburini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(b)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Ukubwa wa sentensi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Jibarabara hili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Guu hili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(c)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Kuandika upya hizo sentensi kulingana na maagizo.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Matatizo ya kinyumbani kuletewa na mtu kama wewe.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Kusudi langu ni kuja kuonana nawe unipe msaada wa shilingi kumi.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(d)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Zikamilish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sentensi kwa maneno yenye tensi ya - nge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Mwalimu angesema polepole, wangeelewa.</w:t>
      </w: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Barabara ingeku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ya lami, ingepitika </w:t>
      </w:r>
    </w:p>
    <w:p w:rsidR="006D3B31" w:rsidRPr="00C20598" w:rsidRDefault="00371F6E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Tanb</w:t>
      </w:r>
      <w:r w:rsidR="006D3B31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ihi:  Mwanafunzi atamalizia na kipande chochote kinachoonyesha tensi </w:t>
      </w:r>
    </w:p>
    <w:p w:rsidR="006D3B31" w:rsidRDefault="006D3B31" w:rsidP="00D92CC5">
      <w:pPr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ya – nge.</w:t>
      </w:r>
    </w:p>
    <w:p w:rsidR="00D92CC5" w:rsidRPr="00C20598" w:rsidRDefault="00D92CC5" w:rsidP="00D92CC5">
      <w:pPr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D3B31" w:rsidRPr="00C20598" w:rsidRDefault="006D3B31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(e)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Kutumia si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a ya – nye – kama invyofaa katika sentensi.</w:t>
      </w:r>
    </w:p>
    <w:p w:rsidR="006D3B31" w:rsidRPr="00C20598" w:rsidRDefault="006D3B31" w:rsidP="00D92CC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Simama hapo penye mti wenye majani makavu.</w:t>
      </w:r>
    </w:p>
    <w:p w:rsidR="006D3B31" w:rsidRPr="00C20598" w:rsidRDefault="006D3B31" w:rsidP="00D92CC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Ameku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a kanju lenye chumvi nyingi</w:t>
      </w:r>
    </w:p>
    <w:p w:rsidR="00E72A0C" w:rsidRPr="00C20598" w:rsidRDefault="00E72A0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(f)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Kubadilisha sentensi ili ziwe katika kauli ya kutendwa</w:t>
      </w:r>
    </w:p>
    <w:p w:rsidR="00E72A0C" w:rsidRPr="00C20598" w:rsidRDefault="00E72A0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Visu vyote vya mchinjaji vilinolewa na mhunzi.</w:t>
      </w:r>
    </w:p>
    <w:p w:rsidR="00E72A0C" w:rsidRDefault="00E72A0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Kikombe cha chai kikiangushwa na mtoto 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ule, kitavunjika</w:t>
      </w:r>
      <w:r w:rsidR="00582C25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92CC5" w:rsidRPr="00D92CC5" w:rsidRDefault="00D92CC5" w:rsidP="00D92CC5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(g)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Kuandika kwa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wingi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kuzikanusha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kwa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wingi</w:t>
      </w: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Sisi tutasoma hadi tupate kazi tunayoitamani.</w:t>
      </w: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Sis</w:t>
      </w:r>
      <w:r w:rsidR="00371F6E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hatutasoma na hatutapata kazi tunayoitamani.</w:t>
      </w: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Wao walichagua meko mazuri.</w:t>
      </w: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→  Wao hawakuchagua meko mazuri.</w:t>
      </w:r>
    </w:p>
    <w:p w:rsidR="00582C25" w:rsidRPr="00C20598" w:rsidRDefault="00582C25" w:rsidP="00D92CC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Lima →  Andaa shamba liwe tayari kwa kupanda mbegu.</w:t>
      </w:r>
    </w:p>
    <w:p w:rsidR="00582C25" w:rsidRPr="00C20598" w:rsidRDefault="00582C25" w:rsidP="00D92CC5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Mali →   Kitu kinachomilikiwa na mtu au vitu vyenye thamani kubwa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alivyonayo mtu.</w:t>
      </w:r>
    </w:p>
    <w:p w:rsidR="00582C25" w:rsidRPr="00C20598" w:rsidRDefault="00582C25" w:rsidP="00D92CC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Sana →  </w:t>
      </w:r>
      <w:r w:rsidR="006C12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nye kupita kiasa.</w:t>
      </w:r>
    </w:p>
    <w:p w:rsidR="00582C25" w:rsidRPr="00C20598" w:rsidRDefault="00582C25" w:rsidP="00D92CC5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→  </w:t>
      </w:r>
      <w:r w:rsidR="006C12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engen</w:t>
      </w:r>
      <w:r w:rsidR="006C1271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za kitu kutokana na madini.</w:t>
      </w:r>
    </w:p>
    <w:p w:rsidR="00582C25" w:rsidRPr="00C20598" w:rsidRDefault="00582C25" w:rsidP="00D92CC5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Nasa</w:t>
      </w:r>
      <w:r w:rsidR="006C12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→  Shika kama mtego au kitu ka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chonata kishikavyo.</w:t>
      </w:r>
    </w:p>
    <w:p w:rsidR="00582C25" w:rsidRPr="00C20598" w:rsidRDefault="00582C25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Tanbihi: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Mtahiniwa atunge sentensi zozote zenye kuonyesha tofauti </w:t>
      </w:r>
      <w:r w:rsidR="006C1271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maneno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haya.</w:t>
      </w:r>
    </w:p>
    <w:p w:rsidR="00582C25" w:rsidRPr="00C20598" w:rsidRDefault="0014401C" w:rsidP="00D92CC5">
      <w:pPr>
        <w:pStyle w:val="ListParagraph"/>
        <w:numPr>
          <w:ilvl w:val="0"/>
          <w:numId w:val="6"/>
        </w:numPr>
        <w:spacing w:after="0"/>
        <w:ind w:left="810" w:hanging="45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Kujibu mafumbo.</w:t>
      </w:r>
    </w:p>
    <w:p w:rsidR="0014401C" w:rsidRPr="00C20598" w:rsidRDefault="0014401C" w:rsidP="00D92CC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Ni katika kamusi</w:t>
      </w:r>
    </w:p>
    <w:p w:rsidR="0014401C" w:rsidRPr="00C20598" w:rsidRDefault="0014401C" w:rsidP="00D92CC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Kichwa mwake.</w:t>
      </w:r>
    </w:p>
    <w:p w:rsidR="0014401C" w:rsidRPr="00C20598" w:rsidRDefault="0014401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(j)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Andika kwa maneno</w:t>
      </w:r>
    </w:p>
    <w:p w:rsidR="000C69EC" w:rsidRPr="00C20598" w:rsidRDefault="0014401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C69E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Elfu mia mbili hamsini na sita, mia sita sitini na sita.</w:t>
      </w:r>
    </w:p>
    <w:p w:rsidR="0014401C" w:rsidRPr="00C20598" w:rsidRDefault="000C69EC" w:rsidP="00D92CC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4401C"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Elfu ishirini gawanya kwa nne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(k)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Kugeuza sentensi katika wakati ujao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Juma ataenda sokoni kununua mboga.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Kitabu kile kitanunuliwa kwa bei ghali sana.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(l)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Kazi ya wafuatao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Kinyozi →    Kunyoa n</w:t>
      </w:r>
      <w:r w:rsidR="00D0366D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wele.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Msusi →  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kushuka nywele.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(m)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Kutegua vitendawili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Ugali</w:t>
      </w:r>
    </w:p>
    <w:p w:rsidR="000C69EC" w:rsidRPr="00C20598" w:rsidRDefault="000C69EC" w:rsidP="00D92CC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(ii)</w:t>
      </w: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Kifagio</w:t>
      </w:r>
    </w:p>
    <w:p w:rsidR="00907E2C" w:rsidRPr="00C20598" w:rsidRDefault="00907E2C" w:rsidP="00907E2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color w:val="000000" w:themeColor="text1"/>
          <w:sz w:val="26"/>
          <w:szCs w:val="26"/>
        </w:rPr>
        <w:t>(Alama 26 moja kwa kila)</w:t>
      </w:r>
    </w:p>
    <w:p w:rsidR="00907E2C" w:rsidRPr="00C20598" w:rsidRDefault="00907E2C" w:rsidP="00907E2C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15F54" w:rsidRPr="00D333E8" w:rsidRDefault="00907E2C" w:rsidP="007B43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05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MWISHO</w:t>
      </w:r>
    </w:p>
    <w:sectPr w:rsidR="00B15F54" w:rsidRPr="00D333E8" w:rsidSect="007B4367">
      <w:footerReference w:type="default" r:id="rId8"/>
      <w:pgSz w:w="12240" w:h="15840"/>
      <w:pgMar w:top="1260" w:right="1260" w:bottom="900" w:left="1440" w:header="720" w:footer="43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429" w:rsidRDefault="00F70429" w:rsidP="00AE0C1D">
      <w:pPr>
        <w:spacing w:after="0" w:line="240" w:lineRule="auto"/>
      </w:pPr>
      <w:r>
        <w:separator/>
      </w:r>
    </w:p>
  </w:endnote>
  <w:endnote w:type="continuationSeparator" w:id="1">
    <w:p w:rsidR="00F70429" w:rsidRDefault="00F70429" w:rsidP="00AE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74844"/>
      <w:docPartObj>
        <w:docPartGallery w:val="Page Numbers (Bottom of Page)"/>
        <w:docPartUnique/>
      </w:docPartObj>
    </w:sdtPr>
    <w:sdtContent>
      <w:p w:rsidR="000D45DF" w:rsidRDefault="00A630AD">
        <w:pPr>
          <w:pStyle w:val="Footer"/>
          <w:jc w:val="right"/>
        </w:pPr>
        <w:r w:rsidRPr="00AE0C1D">
          <w:rPr>
            <w:rFonts w:asciiTheme="minorHAnsi" w:hAnsiTheme="minorHAnsi" w:cstheme="minorHAnsi"/>
          </w:rPr>
          <w:fldChar w:fldCharType="begin"/>
        </w:r>
        <w:r w:rsidR="000D45DF" w:rsidRPr="00AE0C1D">
          <w:rPr>
            <w:rFonts w:asciiTheme="minorHAnsi" w:hAnsiTheme="minorHAnsi" w:cstheme="minorHAnsi"/>
          </w:rPr>
          <w:instrText xml:space="preserve"> PAGE   \* MERGEFORMAT </w:instrText>
        </w:r>
        <w:r w:rsidRPr="00AE0C1D">
          <w:rPr>
            <w:rFonts w:asciiTheme="minorHAnsi" w:hAnsiTheme="minorHAnsi" w:cstheme="minorHAnsi"/>
          </w:rPr>
          <w:fldChar w:fldCharType="separate"/>
        </w:r>
        <w:r w:rsidR="007B4367">
          <w:rPr>
            <w:rFonts w:asciiTheme="minorHAnsi" w:hAnsiTheme="minorHAnsi" w:cstheme="minorHAnsi"/>
            <w:noProof/>
          </w:rPr>
          <w:t>1</w:t>
        </w:r>
        <w:r w:rsidRPr="00AE0C1D">
          <w:rPr>
            <w:rFonts w:asciiTheme="minorHAnsi" w:hAnsiTheme="minorHAnsi" w:cstheme="minorHAnsi"/>
          </w:rPr>
          <w:fldChar w:fldCharType="end"/>
        </w:r>
      </w:p>
    </w:sdtContent>
  </w:sdt>
  <w:p w:rsidR="000D45DF" w:rsidRDefault="000D4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429" w:rsidRDefault="00F70429" w:rsidP="00AE0C1D">
      <w:pPr>
        <w:spacing w:after="0" w:line="240" w:lineRule="auto"/>
      </w:pPr>
      <w:r>
        <w:separator/>
      </w:r>
    </w:p>
  </w:footnote>
  <w:footnote w:type="continuationSeparator" w:id="1">
    <w:p w:rsidR="00F70429" w:rsidRDefault="00F70429" w:rsidP="00AE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AD07764"/>
    <w:lvl w:ilvl="0">
      <w:numFmt w:val="bullet"/>
      <w:lvlText w:val="*"/>
      <w:lvlJc w:val="left"/>
    </w:lvl>
  </w:abstractNum>
  <w:abstractNum w:abstractNumId="1">
    <w:nsid w:val="068604E1"/>
    <w:multiLevelType w:val="hybridMultilevel"/>
    <w:tmpl w:val="226CFFF6"/>
    <w:lvl w:ilvl="0" w:tplc="FEBC05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D400D"/>
    <w:multiLevelType w:val="hybridMultilevel"/>
    <w:tmpl w:val="553A20F6"/>
    <w:lvl w:ilvl="0" w:tplc="9A9843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75B9C"/>
    <w:multiLevelType w:val="hybridMultilevel"/>
    <w:tmpl w:val="34646D40"/>
    <w:lvl w:ilvl="0" w:tplc="11A43DE0">
      <w:start w:val="8"/>
      <w:numFmt w:val="bullet"/>
      <w:lvlText w:val=""/>
      <w:lvlJc w:val="left"/>
      <w:pPr>
        <w:ind w:left="2430" w:hanging="360"/>
      </w:pPr>
      <w:rPr>
        <w:rFonts w:ascii="Symbol" w:eastAsiaTheme="minorHAnsi" w:hAnsi="Symbol" w:cs="Times New Roman" w:hint="default"/>
      </w:rPr>
    </w:lvl>
    <w:lvl w:ilvl="1" w:tplc="4AD07764">
      <w:start w:val="65535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E854B0"/>
    <w:multiLevelType w:val="hybridMultilevel"/>
    <w:tmpl w:val="1762647C"/>
    <w:lvl w:ilvl="0" w:tplc="C186E5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75257"/>
    <w:multiLevelType w:val="hybridMultilevel"/>
    <w:tmpl w:val="D716038C"/>
    <w:lvl w:ilvl="0" w:tplc="DB2A7F8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1F6944"/>
    <w:multiLevelType w:val="hybridMultilevel"/>
    <w:tmpl w:val="3A6C9964"/>
    <w:lvl w:ilvl="0" w:tplc="92AC65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4E01EC"/>
    <w:multiLevelType w:val="hybridMultilevel"/>
    <w:tmpl w:val="0BC4E0CA"/>
    <w:lvl w:ilvl="0" w:tplc="DB2A7F8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BC73CC"/>
    <w:multiLevelType w:val="hybridMultilevel"/>
    <w:tmpl w:val="95AED434"/>
    <w:lvl w:ilvl="0" w:tplc="4AD07764">
      <w:start w:val="65535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AB5188"/>
    <w:multiLevelType w:val="hybridMultilevel"/>
    <w:tmpl w:val="244614E8"/>
    <w:lvl w:ilvl="0" w:tplc="4AD07764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C47A1"/>
    <w:multiLevelType w:val="hybridMultilevel"/>
    <w:tmpl w:val="449C8BF8"/>
    <w:lvl w:ilvl="0" w:tplc="11A43DE0">
      <w:start w:val="8"/>
      <w:numFmt w:val="bullet"/>
      <w:lvlText w:val=""/>
      <w:lvlJc w:val="left"/>
      <w:pPr>
        <w:ind w:left="171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47B06183"/>
    <w:multiLevelType w:val="hybridMultilevel"/>
    <w:tmpl w:val="86E6BCEE"/>
    <w:lvl w:ilvl="0" w:tplc="FE665B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71411B"/>
    <w:multiLevelType w:val="hybridMultilevel"/>
    <w:tmpl w:val="EFBC9BAE"/>
    <w:lvl w:ilvl="0" w:tplc="0C36F3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B61841"/>
    <w:multiLevelType w:val="hybridMultilevel"/>
    <w:tmpl w:val="3AF2D5D2"/>
    <w:lvl w:ilvl="0" w:tplc="4AD0776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E0EEE"/>
    <w:multiLevelType w:val="hybridMultilevel"/>
    <w:tmpl w:val="C0ECC2E8"/>
    <w:lvl w:ilvl="0" w:tplc="A824E506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FAE624B"/>
    <w:multiLevelType w:val="hybridMultilevel"/>
    <w:tmpl w:val="CBA88566"/>
    <w:lvl w:ilvl="0" w:tplc="DB2A7F8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E370C2A"/>
    <w:multiLevelType w:val="hybridMultilevel"/>
    <w:tmpl w:val="B234EEF8"/>
    <w:lvl w:ilvl="0" w:tplc="0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7BE54B58"/>
    <w:multiLevelType w:val="hybridMultilevel"/>
    <w:tmpl w:val="B3F40DD4"/>
    <w:lvl w:ilvl="0" w:tplc="74E4F1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9B0AC8"/>
    <w:multiLevelType w:val="hybridMultilevel"/>
    <w:tmpl w:val="96FCD210"/>
    <w:lvl w:ilvl="0" w:tplc="4AD07764">
      <w:start w:val="65535"/>
      <w:numFmt w:val="bullet"/>
      <w:lvlText w:val="-"/>
      <w:lvlJc w:val="left"/>
      <w:pPr>
        <w:ind w:left="856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9">
    <w:nsid w:val="7D7672AF"/>
    <w:multiLevelType w:val="hybridMultilevel"/>
    <w:tmpl w:val="030C53DE"/>
    <w:lvl w:ilvl="0" w:tplc="4AD07764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8E729A"/>
    <w:multiLevelType w:val="hybridMultilevel"/>
    <w:tmpl w:val="A9AE2A64"/>
    <w:lvl w:ilvl="0" w:tplc="4AD07764">
      <w:start w:val="65535"/>
      <w:numFmt w:val="bullet"/>
      <w:lvlText w:val="-"/>
      <w:legacy w:legacy="1" w:legacySpace="0" w:legacyIndent="255"/>
      <w:lvlJc w:val="left"/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4"/>
  </w:num>
  <w:num w:numId="8">
    <w:abstractNumId w:val="13"/>
  </w:num>
  <w:num w:numId="9">
    <w:abstractNumId w:val="18"/>
  </w:num>
  <w:num w:numId="10">
    <w:abstractNumId w:val="19"/>
  </w:num>
  <w:num w:numId="11">
    <w:abstractNumId w:val="16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20"/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34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9"/>
  </w:num>
  <w:num w:numId="22">
    <w:abstractNumId w:val="1"/>
  </w:num>
  <w:num w:numId="23">
    <w:abstractNumId w:val="4"/>
  </w:num>
  <w:num w:numId="24">
    <w:abstractNumId w:val="8"/>
  </w:num>
  <w:num w:numId="25">
    <w:abstractNumId w:val="15"/>
  </w:num>
  <w:num w:numId="26">
    <w:abstractNumId w:val="5"/>
  </w:num>
  <w:num w:numId="27">
    <w:abstractNumId w:val="10"/>
  </w:num>
  <w:num w:numId="28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6C8"/>
    <w:rsid w:val="00001270"/>
    <w:rsid w:val="000054B6"/>
    <w:rsid w:val="00006E83"/>
    <w:rsid w:val="00014E28"/>
    <w:rsid w:val="00020147"/>
    <w:rsid w:val="000206F4"/>
    <w:rsid w:val="000239C3"/>
    <w:rsid w:val="00027D6E"/>
    <w:rsid w:val="00027FFC"/>
    <w:rsid w:val="00032709"/>
    <w:rsid w:val="0003297D"/>
    <w:rsid w:val="00033291"/>
    <w:rsid w:val="000410FF"/>
    <w:rsid w:val="000458C2"/>
    <w:rsid w:val="00055619"/>
    <w:rsid w:val="00057C60"/>
    <w:rsid w:val="000605E5"/>
    <w:rsid w:val="00060763"/>
    <w:rsid w:val="00060FE8"/>
    <w:rsid w:val="00071C82"/>
    <w:rsid w:val="000753C3"/>
    <w:rsid w:val="000835F7"/>
    <w:rsid w:val="000839A4"/>
    <w:rsid w:val="00086A15"/>
    <w:rsid w:val="00087327"/>
    <w:rsid w:val="00093BE2"/>
    <w:rsid w:val="00095A2B"/>
    <w:rsid w:val="00097641"/>
    <w:rsid w:val="000A0F1B"/>
    <w:rsid w:val="000A3E9C"/>
    <w:rsid w:val="000A4847"/>
    <w:rsid w:val="000B0E59"/>
    <w:rsid w:val="000B664C"/>
    <w:rsid w:val="000B6981"/>
    <w:rsid w:val="000C0B50"/>
    <w:rsid w:val="000C2F40"/>
    <w:rsid w:val="000C69EC"/>
    <w:rsid w:val="000D0018"/>
    <w:rsid w:val="000D07ED"/>
    <w:rsid w:val="000D45DF"/>
    <w:rsid w:val="000D661A"/>
    <w:rsid w:val="000E0F6D"/>
    <w:rsid w:val="000E5627"/>
    <w:rsid w:val="000E601B"/>
    <w:rsid w:val="000E755E"/>
    <w:rsid w:val="000E75CC"/>
    <w:rsid w:val="001054BD"/>
    <w:rsid w:val="00105A0F"/>
    <w:rsid w:val="00113E6E"/>
    <w:rsid w:val="00116C7C"/>
    <w:rsid w:val="00116CDB"/>
    <w:rsid w:val="001244A3"/>
    <w:rsid w:val="001251C9"/>
    <w:rsid w:val="00127A9C"/>
    <w:rsid w:val="00134B7D"/>
    <w:rsid w:val="00135AC3"/>
    <w:rsid w:val="00135F62"/>
    <w:rsid w:val="001363AA"/>
    <w:rsid w:val="00137D9B"/>
    <w:rsid w:val="001404CE"/>
    <w:rsid w:val="001421BE"/>
    <w:rsid w:val="00143748"/>
    <w:rsid w:val="0014401C"/>
    <w:rsid w:val="001452D8"/>
    <w:rsid w:val="00145596"/>
    <w:rsid w:val="0015114C"/>
    <w:rsid w:val="001536BD"/>
    <w:rsid w:val="00161DB2"/>
    <w:rsid w:val="00162CB7"/>
    <w:rsid w:val="00163B4C"/>
    <w:rsid w:val="00170BB3"/>
    <w:rsid w:val="00173563"/>
    <w:rsid w:val="00176063"/>
    <w:rsid w:val="00176B72"/>
    <w:rsid w:val="00180E40"/>
    <w:rsid w:val="00187CED"/>
    <w:rsid w:val="001922EF"/>
    <w:rsid w:val="00192DF4"/>
    <w:rsid w:val="0019551B"/>
    <w:rsid w:val="0019600B"/>
    <w:rsid w:val="001A24B5"/>
    <w:rsid w:val="001B3B67"/>
    <w:rsid w:val="001B4B15"/>
    <w:rsid w:val="001C05ED"/>
    <w:rsid w:val="001C1176"/>
    <w:rsid w:val="001C62FC"/>
    <w:rsid w:val="001C6686"/>
    <w:rsid w:val="001C72E7"/>
    <w:rsid w:val="001D296B"/>
    <w:rsid w:val="001E0757"/>
    <w:rsid w:val="001E3515"/>
    <w:rsid w:val="001F40C1"/>
    <w:rsid w:val="001F718E"/>
    <w:rsid w:val="002004FA"/>
    <w:rsid w:val="002018BB"/>
    <w:rsid w:val="00207889"/>
    <w:rsid w:val="00207F30"/>
    <w:rsid w:val="00210EBC"/>
    <w:rsid w:val="00211E48"/>
    <w:rsid w:val="00212A21"/>
    <w:rsid w:val="0021619B"/>
    <w:rsid w:val="00220B35"/>
    <w:rsid w:val="00221162"/>
    <w:rsid w:val="00222F84"/>
    <w:rsid w:val="00224BFF"/>
    <w:rsid w:val="00227CC1"/>
    <w:rsid w:val="002351E6"/>
    <w:rsid w:val="00243581"/>
    <w:rsid w:val="00244623"/>
    <w:rsid w:val="0025081C"/>
    <w:rsid w:val="0025165B"/>
    <w:rsid w:val="002540C8"/>
    <w:rsid w:val="002564A9"/>
    <w:rsid w:val="0026675F"/>
    <w:rsid w:val="00271933"/>
    <w:rsid w:val="0027631B"/>
    <w:rsid w:val="00277A3D"/>
    <w:rsid w:val="00282BE5"/>
    <w:rsid w:val="00284196"/>
    <w:rsid w:val="00287BDE"/>
    <w:rsid w:val="0029018B"/>
    <w:rsid w:val="00290854"/>
    <w:rsid w:val="002922EC"/>
    <w:rsid w:val="00294F55"/>
    <w:rsid w:val="00297DAA"/>
    <w:rsid w:val="002A011C"/>
    <w:rsid w:val="002A0D77"/>
    <w:rsid w:val="002A1572"/>
    <w:rsid w:val="002A19C8"/>
    <w:rsid w:val="002A1B1C"/>
    <w:rsid w:val="002A1EDF"/>
    <w:rsid w:val="002A65F9"/>
    <w:rsid w:val="002A7359"/>
    <w:rsid w:val="002B0188"/>
    <w:rsid w:val="002B0386"/>
    <w:rsid w:val="002B064C"/>
    <w:rsid w:val="002B177B"/>
    <w:rsid w:val="002B2B7B"/>
    <w:rsid w:val="002B4B85"/>
    <w:rsid w:val="002B53FC"/>
    <w:rsid w:val="002B6E8B"/>
    <w:rsid w:val="002C019B"/>
    <w:rsid w:val="002C116B"/>
    <w:rsid w:val="002C4536"/>
    <w:rsid w:val="002C5D6B"/>
    <w:rsid w:val="002D4D4E"/>
    <w:rsid w:val="002E0C4D"/>
    <w:rsid w:val="002E1912"/>
    <w:rsid w:val="002E24D9"/>
    <w:rsid w:val="002E5D10"/>
    <w:rsid w:val="002E7065"/>
    <w:rsid w:val="002F6313"/>
    <w:rsid w:val="002F641E"/>
    <w:rsid w:val="002F68A5"/>
    <w:rsid w:val="002F7BF3"/>
    <w:rsid w:val="002F7CD0"/>
    <w:rsid w:val="00300280"/>
    <w:rsid w:val="00302FCC"/>
    <w:rsid w:val="00305597"/>
    <w:rsid w:val="00306953"/>
    <w:rsid w:val="00312083"/>
    <w:rsid w:val="00320651"/>
    <w:rsid w:val="00320C89"/>
    <w:rsid w:val="00324272"/>
    <w:rsid w:val="003258AC"/>
    <w:rsid w:val="003279AB"/>
    <w:rsid w:val="003301CB"/>
    <w:rsid w:val="00333874"/>
    <w:rsid w:val="00335013"/>
    <w:rsid w:val="00336C85"/>
    <w:rsid w:val="00343789"/>
    <w:rsid w:val="00355591"/>
    <w:rsid w:val="00357044"/>
    <w:rsid w:val="0036192B"/>
    <w:rsid w:val="00365FEB"/>
    <w:rsid w:val="003712DF"/>
    <w:rsid w:val="00371F6E"/>
    <w:rsid w:val="00381237"/>
    <w:rsid w:val="0038165D"/>
    <w:rsid w:val="00381B6C"/>
    <w:rsid w:val="00381F41"/>
    <w:rsid w:val="0038253B"/>
    <w:rsid w:val="003875A3"/>
    <w:rsid w:val="00392371"/>
    <w:rsid w:val="003A4FF3"/>
    <w:rsid w:val="003B1AA6"/>
    <w:rsid w:val="003B3B4E"/>
    <w:rsid w:val="003B4C43"/>
    <w:rsid w:val="003B652C"/>
    <w:rsid w:val="003C34A9"/>
    <w:rsid w:val="003C7EE5"/>
    <w:rsid w:val="003D1B3F"/>
    <w:rsid w:val="003D24F1"/>
    <w:rsid w:val="003D2683"/>
    <w:rsid w:val="003D2947"/>
    <w:rsid w:val="003D4D4B"/>
    <w:rsid w:val="003D5413"/>
    <w:rsid w:val="003F1B20"/>
    <w:rsid w:val="003F5DD9"/>
    <w:rsid w:val="004010B9"/>
    <w:rsid w:val="004018D7"/>
    <w:rsid w:val="00401DDF"/>
    <w:rsid w:val="00403138"/>
    <w:rsid w:val="00406860"/>
    <w:rsid w:val="00406DC2"/>
    <w:rsid w:val="00407103"/>
    <w:rsid w:val="00420EB5"/>
    <w:rsid w:val="004268EA"/>
    <w:rsid w:val="00426F31"/>
    <w:rsid w:val="0043061B"/>
    <w:rsid w:val="0043069B"/>
    <w:rsid w:val="00434448"/>
    <w:rsid w:val="00443D4C"/>
    <w:rsid w:val="004447A3"/>
    <w:rsid w:val="00444D12"/>
    <w:rsid w:val="00446361"/>
    <w:rsid w:val="00446778"/>
    <w:rsid w:val="00447AB2"/>
    <w:rsid w:val="004504FD"/>
    <w:rsid w:val="00450934"/>
    <w:rsid w:val="00451CE0"/>
    <w:rsid w:val="00461400"/>
    <w:rsid w:val="0046245E"/>
    <w:rsid w:val="004626AE"/>
    <w:rsid w:val="00463472"/>
    <w:rsid w:val="00465D0B"/>
    <w:rsid w:val="004704BB"/>
    <w:rsid w:val="004713A3"/>
    <w:rsid w:val="004768E5"/>
    <w:rsid w:val="004802C8"/>
    <w:rsid w:val="00480DD8"/>
    <w:rsid w:val="004816D4"/>
    <w:rsid w:val="00491617"/>
    <w:rsid w:val="004922C3"/>
    <w:rsid w:val="00492C27"/>
    <w:rsid w:val="004A060D"/>
    <w:rsid w:val="004A1448"/>
    <w:rsid w:val="004A7A50"/>
    <w:rsid w:val="004B4282"/>
    <w:rsid w:val="004B52DD"/>
    <w:rsid w:val="004C6525"/>
    <w:rsid w:val="004D057E"/>
    <w:rsid w:val="004D360A"/>
    <w:rsid w:val="004D6AC6"/>
    <w:rsid w:val="004E03FB"/>
    <w:rsid w:val="004E1963"/>
    <w:rsid w:val="004E1C58"/>
    <w:rsid w:val="004E2558"/>
    <w:rsid w:val="004E3FE8"/>
    <w:rsid w:val="004E4C16"/>
    <w:rsid w:val="004E4EA7"/>
    <w:rsid w:val="004E7551"/>
    <w:rsid w:val="004F021B"/>
    <w:rsid w:val="004F0B1D"/>
    <w:rsid w:val="004F21CC"/>
    <w:rsid w:val="004F27CC"/>
    <w:rsid w:val="004F3007"/>
    <w:rsid w:val="004F37EF"/>
    <w:rsid w:val="004F4174"/>
    <w:rsid w:val="0050522C"/>
    <w:rsid w:val="00506A3C"/>
    <w:rsid w:val="00511DED"/>
    <w:rsid w:val="00514571"/>
    <w:rsid w:val="005152E8"/>
    <w:rsid w:val="00520945"/>
    <w:rsid w:val="005229F1"/>
    <w:rsid w:val="00522DC3"/>
    <w:rsid w:val="005245B1"/>
    <w:rsid w:val="0053056D"/>
    <w:rsid w:val="005305AE"/>
    <w:rsid w:val="00537D50"/>
    <w:rsid w:val="005400D2"/>
    <w:rsid w:val="00540757"/>
    <w:rsid w:val="00551326"/>
    <w:rsid w:val="005513DC"/>
    <w:rsid w:val="00552863"/>
    <w:rsid w:val="005616AF"/>
    <w:rsid w:val="00567F00"/>
    <w:rsid w:val="005709A4"/>
    <w:rsid w:val="00571BB4"/>
    <w:rsid w:val="00572DE4"/>
    <w:rsid w:val="0057385B"/>
    <w:rsid w:val="005740C7"/>
    <w:rsid w:val="00577DDE"/>
    <w:rsid w:val="00581C30"/>
    <w:rsid w:val="00582C25"/>
    <w:rsid w:val="00583A88"/>
    <w:rsid w:val="005934CF"/>
    <w:rsid w:val="00596077"/>
    <w:rsid w:val="005A01AB"/>
    <w:rsid w:val="005A23C2"/>
    <w:rsid w:val="005A5F7C"/>
    <w:rsid w:val="005A7797"/>
    <w:rsid w:val="005B1419"/>
    <w:rsid w:val="005B1AFD"/>
    <w:rsid w:val="005B3089"/>
    <w:rsid w:val="005B406F"/>
    <w:rsid w:val="005B53B6"/>
    <w:rsid w:val="005B5FA9"/>
    <w:rsid w:val="005C0FE1"/>
    <w:rsid w:val="005C19FA"/>
    <w:rsid w:val="005C20B1"/>
    <w:rsid w:val="005C3498"/>
    <w:rsid w:val="005D0206"/>
    <w:rsid w:val="005D403F"/>
    <w:rsid w:val="005D7CC2"/>
    <w:rsid w:val="005E4931"/>
    <w:rsid w:val="005E55A6"/>
    <w:rsid w:val="005E6181"/>
    <w:rsid w:val="005F2728"/>
    <w:rsid w:val="005F5894"/>
    <w:rsid w:val="005F7FBB"/>
    <w:rsid w:val="0060024B"/>
    <w:rsid w:val="00603FF8"/>
    <w:rsid w:val="00605220"/>
    <w:rsid w:val="006109A4"/>
    <w:rsid w:val="00612458"/>
    <w:rsid w:val="00614A08"/>
    <w:rsid w:val="00620504"/>
    <w:rsid w:val="00632E60"/>
    <w:rsid w:val="00641B8D"/>
    <w:rsid w:val="0064312B"/>
    <w:rsid w:val="00647285"/>
    <w:rsid w:val="006477F1"/>
    <w:rsid w:val="006615A4"/>
    <w:rsid w:val="00661CB6"/>
    <w:rsid w:val="00661F53"/>
    <w:rsid w:val="0066682E"/>
    <w:rsid w:val="00682FE1"/>
    <w:rsid w:val="00684FCB"/>
    <w:rsid w:val="0068541B"/>
    <w:rsid w:val="00686DCF"/>
    <w:rsid w:val="00694044"/>
    <w:rsid w:val="00696D95"/>
    <w:rsid w:val="006A098C"/>
    <w:rsid w:val="006A2851"/>
    <w:rsid w:val="006A2C08"/>
    <w:rsid w:val="006A6467"/>
    <w:rsid w:val="006A746F"/>
    <w:rsid w:val="006B0A0D"/>
    <w:rsid w:val="006B1524"/>
    <w:rsid w:val="006B49DB"/>
    <w:rsid w:val="006C1271"/>
    <w:rsid w:val="006C4720"/>
    <w:rsid w:val="006C488C"/>
    <w:rsid w:val="006C515A"/>
    <w:rsid w:val="006D116A"/>
    <w:rsid w:val="006D1EA9"/>
    <w:rsid w:val="006D3B31"/>
    <w:rsid w:val="006D542F"/>
    <w:rsid w:val="006D7408"/>
    <w:rsid w:val="006F0793"/>
    <w:rsid w:val="006F17BB"/>
    <w:rsid w:val="006F5AEA"/>
    <w:rsid w:val="006F6E7B"/>
    <w:rsid w:val="00703E4C"/>
    <w:rsid w:val="007106F6"/>
    <w:rsid w:val="007107D3"/>
    <w:rsid w:val="00710AF4"/>
    <w:rsid w:val="007124AE"/>
    <w:rsid w:val="007128CD"/>
    <w:rsid w:val="00712E48"/>
    <w:rsid w:val="00720B6E"/>
    <w:rsid w:val="0072388B"/>
    <w:rsid w:val="007255D9"/>
    <w:rsid w:val="00730FC1"/>
    <w:rsid w:val="00734009"/>
    <w:rsid w:val="00737A81"/>
    <w:rsid w:val="007412A3"/>
    <w:rsid w:val="00741674"/>
    <w:rsid w:val="00742179"/>
    <w:rsid w:val="0074280D"/>
    <w:rsid w:val="00744D91"/>
    <w:rsid w:val="00746195"/>
    <w:rsid w:val="00747A04"/>
    <w:rsid w:val="00747A41"/>
    <w:rsid w:val="007508E6"/>
    <w:rsid w:val="00751684"/>
    <w:rsid w:val="00753DB1"/>
    <w:rsid w:val="00755625"/>
    <w:rsid w:val="0075604A"/>
    <w:rsid w:val="00760EC9"/>
    <w:rsid w:val="007612DF"/>
    <w:rsid w:val="00763B1D"/>
    <w:rsid w:val="0077409A"/>
    <w:rsid w:val="00777068"/>
    <w:rsid w:val="00780AC6"/>
    <w:rsid w:val="00780CA7"/>
    <w:rsid w:val="00782A4C"/>
    <w:rsid w:val="007851B8"/>
    <w:rsid w:val="00785EB3"/>
    <w:rsid w:val="007929A3"/>
    <w:rsid w:val="00795C63"/>
    <w:rsid w:val="007A1F17"/>
    <w:rsid w:val="007A5D45"/>
    <w:rsid w:val="007A73DF"/>
    <w:rsid w:val="007B21A5"/>
    <w:rsid w:val="007B4367"/>
    <w:rsid w:val="007B715C"/>
    <w:rsid w:val="007B7706"/>
    <w:rsid w:val="007C0883"/>
    <w:rsid w:val="007C3480"/>
    <w:rsid w:val="007C3597"/>
    <w:rsid w:val="007D00DA"/>
    <w:rsid w:val="007D0921"/>
    <w:rsid w:val="007D237C"/>
    <w:rsid w:val="007D2D80"/>
    <w:rsid w:val="007D2E99"/>
    <w:rsid w:val="007D70F6"/>
    <w:rsid w:val="007D7EBE"/>
    <w:rsid w:val="007E1848"/>
    <w:rsid w:val="007F4109"/>
    <w:rsid w:val="007F4578"/>
    <w:rsid w:val="007F538A"/>
    <w:rsid w:val="007F59ED"/>
    <w:rsid w:val="00811DEE"/>
    <w:rsid w:val="00815A0B"/>
    <w:rsid w:val="008170EC"/>
    <w:rsid w:val="00817BD9"/>
    <w:rsid w:val="00820038"/>
    <w:rsid w:val="0082122B"/>
    <w:rsid w:val="00823BA7"/>
    <w:rsid w:val="008258F0"/>
    <w:rsid w:val="008270A6"/>
    <w:rsid w:val="00832026"/>
    <w:rsid w:val="00837C3A"/>
    <w:rsid w:val="0084077E"/>
    <w:rsid w:val="0084078E"/>
    <w:rsid w:val="00841AB3"/>
    <w:rsid w:val="00842500"/>
    <w:rsid w:val="00843272"/>
    <w:rsid w:val="00845D00"/>
    <w:rsid w:val="008467EC"/>
    <w:rsid w:val="00846B63"/>
    <w:rsid w:val="00850748"/>
    <w:rsid w:val="008531A4"/>
    <w:rsid w:val="00853BE3"/>
    <w:rsid w:val="008548D5"/>
    <w:rsid w:val="00854B45"/>
    <w:rsid w:val="008607F5"/>
    <w:rsid w:val="0086161A"/>
    <w:rsid w:val="00862549"/>
    <w:rsid w:val="00871A66"/>
    <w:rsid w:val="00872C81"/>
    <w:rsid w:val="00872CCA"/>
    <w:rsid w:val="00876923"/>
    <w:rsid w:val="00881244"/>
    <w:rsid w:val="00882F69"/>
    <w:rsid w:val="008A662D"/>
    <w:rsid w:val="008A7866"/>
    <w:rsid w:val="008B0E46"/>
    <w:rsid w:val="008B43BD"/>
    <w:rsid w:val="008B4A97"/>
    <w:rsid w:val="008C0E34"/>
    <w:rsid w:val="008C173F"/>
    <w:rsid w:val="008C4A85"/>
    <w:rsid w:val="008D2C9D"/>
    <w:rsid w:val="008D3E76"/>
    <w:rsid w:val="008D6756"/>
    <w:rsid w:val="008E0434"/>
    <w:rsid w:val="008E7613"/>
    <w:rsid w:val="008F0B93"/>
    <w:rsid w:val="008F1A34"/>
    <w:rsid w:val="008F218C"/>
    <w:rsid w:val="008F2DDA"/>
    <w:rsid w:val="008F6F35"/>
    <w:rsid w:val="008F7EF6"/>
    <w:rsid w:val="00907E2C"/>
    <w:rsid w:val="009102B5"/>
    <w:rsid w:val="009111A1"/>
    <w:rsid w:val="00917761"/>
    <w:rsid w:val="00917F5A"/>
    <w:rsid w:val="00921E90"/>
    <w:rsid w:val="0093307E"/>
    <w:rsid w:val="0093573E"/>
    <w:rsid w:val="00935D8D"/>
    <w:rsid w:val="009367DE"/>
    <w:rsid w:val="00942089"/>
    <w:rsid w:val="0094238E"/>
    <w:rsid w:val="009465A7"/>
    <w:rsid w:val="009528DF"/>
    <w:rsid w:val="0096070E"/>
    <w:rsid w:val="00963080"/>
    <w:rsid w:val="00966E64"/>
    <w:rsid w:val="009674EC"/>
    <w:rsid w:val="00971A18"/>
    <w:rsid w:val="00975936"/>
    <w:rsid w:val="0098117B"/>
    <w:rsid w:val="00981EBB"/>
    <w:rsid w:val="00982696"/>
    <w:rsid w:val="009828B3"/>
    <w:rsid w:val="00984A09"/>
    <w:rsid w:val="00991E52"/>
    <w:rsid w:val="00993B12"/>
    <w:rsid w:val="00994C40"/>
    <w:rsid w:val="00995AA9"/>
    <w:rsid w:val="009966C4"/>
    <w:rsid w:val="009974E6"/>
    <w:rsid w:val="009A1DB0"/>
    <w:rsid w:val="009A3E49"/>
    <w:rsid w:val="009A73E1"/>
    <w:rsid w:val="009B272F"/>
    <w:rsid w:val="009B4980"/>
    <w:rsid w:val="009B7610"/>
    <w:rsid w:val="009C381B"/>
    <w:rsid w:val="009C41A0"/>
    <w:rsid w:val="009D6AAC"/>
    <w:rsid w:val="009E075D"/>
    <w:rsid w:val="009E2119"/>
    <w:rsid w:val="009E2E29"/>
    <w:rsid w:val="009E4723"/>
    <w:rsid w:val="009E517F"/>
    <w:rsid w:val="009E649A"/>
    <w:rsid w:val="009E75DB"/>
    <w:rsid w:val="009F1055"/>
    <w:rsid w:val="009F4F38"/>
    <w:rsid w:val="009F6B33"/>
    <w:rsid w:val="00A018B4"/>
    <w:rsid w:val="00A02D4B"/>
    <w:rsid w:val="00A043B9"/>
    <w:rsid w:val="00A05107"/>
    <w:rsid w:val="00A16B4C"/>
    <w:rsid w:val="00A2764F"/>
    <w:rsid w:val="00A306FE"/>
    <w:rsid w:val="00A30AD7"/>
    <w:rsid w:val="00A35FCA"/>
    <w:rsid w:val="00A36BEC"/>
    <w:rsid w:val="00A36EA0"/>
    <w:rsid w:val="00A37369"/>
    <w:rsid w:val="00A41812"/>
    <w:rsid w:val="00A5484C"/>
    <w:rsid w:val="00A56926"/>
    <w:rsid w:val="00A56A08"/>
    <w:rsid w:val="00A60C5B"/>
    <w:rsid w:val="00A60F5B"/>
    <w:rsid w:val="00A61D9C"/>
    <w:rsid w:val="00A630AD"/>
    <w:rsid w:val="00A66D20"/>
    <w:rsid w:val="00A71431"/>
    <w:rsid w:val="00A71ACB"/>
    <w:rsid w:val="00A724DA"/>
    <w:rsid w:val="00A73927"/>
    <w:rsid w:val="00A7586B"/>
    <w:rsid w:val="00A7742F"/>
    <w:rsid w:val="00A77DFA"/>
    <w:rsid w:val="00A81B26"/>
    <w:rsid w:val="00A82ABF"/>
    <w:rsid w:val="00A91800"/>
    <w:rsid w:val="00A95855"/>
    <w:rsid w:val="00AA0813"/>
    <w:rsid w:val="00AA22FC"/>
    <w:rsid w:val="00AA5B30"/>
    <w:rsid w:val="00AA600D"/>
    <w:rsid w:val="00AB32A6"/>
    <w:rsid w:val="00AB63C4"/>
    <w:rsid w:val="00AC456A"/>
    <w:rsid w:val="00AC661E"/>
    <w:rsid w:val="00AC6AA3"/>
    <w:rsid w:val="00AD1992"/>
    <w:rsid w:val="00AD203A"/>
    <w:rsid w:val="00AE05E1"/>
    <w:rsid w:val="00AE0C1D"/>
    <w:rsid w:val="00AE16DA"/>
    <w:rsid w:val="00AE1CD8"/>
    <w:rsid w:val="00B01884"/>
    <w:rsid w:val="00B023C4"/>
    <w:rsid w:val="00B04FA6"/>
    <w:rsid w:val="00B05F53"/>
    <w:rsid w:val="00B068D2"/>
    <w:rsid w:val="00B11052"/>
    <w:rsid w:val="00B1191A"/>
    <w:rsid w:val="00B14B4C"/>
    <w:rsid w:val="00B152FD"/>
    <w:rsid w:val="00B15ED4"/>
    <w:rsid w:val="00B15F54"/>
    <w:rsid w:val="00B16C4A"/>
    <w:rsid w:val="00B176DE"/>
    <w:rsid w:val="00B20E67"/>
    <w:rsid w:val="00B216C8"/>
    <w:rsid w:val="00B2195C"/>
    <w:rsid w:val="00B2325B"/>
    <w:rsid w:val="00B24670"/>
    <w:rsid w:val="00B26715"/>
    <w:rsid w:val="00B271B1"/>
    <w:rsid w:val="00B35D3B"/>
    <w:rsid w:val="00B36B44"/>
    <w:rsid w:val="00B40CAC"/>
    <w:rsid w:val="00B46B5E"/>
    <w:rsid w:val="00B478E6"/>
    <w:rsid w:val="00B50E27"/>
    <w:rsid w:val="00B55341"/>
    <w:rsid w:val="00B65FB9"/>
    <w:rsid w:val="00B75CC6"/>
    <w:rsid w:val="00B847E3"/>
    <w:rsid w:val="00B858B5"/>
    <w:rsid w:val="00B869CC"/>
    <w:rsid w:val="00B915C8"/>
    <w:rsid w:val="00B92D8E"/>
    <w:rsid w:val="00B93A9B"/>
    <w:rsid w:val="00BA089D"/>
    <w:rsid w:val="00BA0C90"/>
    <w:rsid w:val="00BA1369"/>
    <w:rsid w:val="00BA157D"/>
    <w:rsid w:val="00BA25DF"/>
    <w:rsid w:val="00BB06E1"/>
    <w:rsid w:val="00BB4365"/>
    <w:rsid w:val="00BB7CDB"/>
    <w:rsid w:val="00BC1284"/>
    <w:rsid w:val="00BC168E"/>
    <w:rsid w:val="00BC2049"/>
    <w:rsid w:val="00BC4BAC"/>
    <w:rsid w:val="00BC5EDC"/>
    <w:rsid w:val="00BC7EA7"/>
    <w:rsid w:val="00BD36E0"/>
    <w:rsid w:val="00BD467B"/>
    <w:rsid w:val="00BE0D0B"/>
    <w:rsid w:val="00BE1B72"/>
    <w:rsid w:val="00BE1CD5"/>
    <w:rsid w:val="00BE2F5C"/>
    <w:rsid w:val="00BE37AC"/>
    <w:rsid w:val="00BE383B"/>
    <w:rsid w:val="00BF3CED"/>
    <w:rsid w:val="00BF41A8"/>
    <w:rsid w:val="00BF7CDF"/>
    <w:rsid w:val="00C001DC"/>
    <w:rsid w:val="00C005A4"/>
    <w:rsid w:val="00C00749"/>
    <w:rsid w:val="00C038BB"/>
    <w:rsid w:val="00C0512B"/>
    <w:rsid w:val="00C11158"/>
    <w:rsid w:val="00C11F41"/>
    <w:rsid w:val="00C134E6"/>
    <w:rsid w:val="00C17C87"/>
    <w:rsid w:val="00C20598"/>
    <w:rsid w:val="00C2160C"/>
    <w:rsid w:val="00C21B33"/>
    <w:rsid w:val="00C233CA"/>
    <w:rsid w:val="00C31A7D"/>
    <w:rsid w:val="00C32BB7"/>
    <w:rsid w:val="00C423EF"/>
    <w:rsid w:val="00C44CB4"/>
    <w:rsid w:val="00C50444"/>
    <w:rsid w:val="00C56320"/>
    <w:rsid w:val="00C56C9E"/>
    <w:rsid w:val="00C570B3"/>
    <w:rsid w:val="00C609A3"/>
    <w:rsid w:val="00C635A1"/>
    <w:rsid w:val="00C64A45"/>
    <w:rsid w:val="00C71F4A"/>
    <w:rsid w:val="00C77680"/>
    <w:rsid w:val="00C83963"/>
    <w:rsid w:val="00C920C4"/>
    <w:rsid w:val="00C92547"/>
    <w:rsid w:val="00C946E2"/>
    <w:rsid w:val="00C96B00"/>
    <w:rsid w:val="00C97728"/>
    <w:rsid w:val="00CA4F3D"/>
    <w:rsid w:val="00CB3354"/>
    <w:rsid w:val="00CB5594"/>
    <w:rsid w:val="00CC2E67"/>
    <w:rsid w:val="00CD201B"/>
    <w:rsid w:val="00CD5E6D"/>
    <w:rsid w:val="00CD70B3"/>
    <w:rsid w:val="00CE1D9C"/>
    <w:rsid w:val="00CE2410"/>
    <w:rsid w:val="00CE6894"/>
    <w:rsid w:val="00CF0331"/>
    <w:rsid w:val="00CF59C9"/>
    <w:rsid w:val="00D00114"/>
    <w:rsid w:val="00D0366D"/>
    <w:rsid w:val="00D04031"/>
    <w:rsid w:val="00D06F92"/>
    <w:rsid w:val="00D106D6"/>
    <w:rsid w:val="00D128C0"/>
    <w:rsid w:val="00D13BE4"/>
    <w:rsid w:val="00D13F7F"/>
    <w:rsid w:val="00D14969"/>
    <w:rsid w:val="00D221F4"/>
    <w:rsid w:val="00D248A1"/>
    <w:rsid w:val="00D2603D"/>
    <w:rsid w:val="00D30CBD"/>
    <w:rsid w:val="00D327BF"/>
    <w:rsid w:val="00D32925"/>
    <w:rsid w:val="00D33160"/>
    <w:rsid w:val="00D333E8"/>
    <w:rsid w:val="00D35227"/>
    <w:rsid w:val="00D367E9"/>
    <w:rsid w:val="00D411DE"/>
    <w:rsid w:val="00D41EEB"/>
    <w:rsid w:val="00D429FF"/>
    <w:rsid w:val="00D445F5"/>
    <w:rsid w:val="00D4683C"/>
    <w:rsid w:val="00D5078D"/>
    <w:rsid w:val="00D5689F"/>
    <w:rsid w:val="00D6129E"/>
    <w:rsid w:val="00D6172D"/>
    <w:rsid w:val="00D66E29"/>
    <w:rsid w:val="00D713DF"/>
    <w:rsid w:val="00D71732"/>
    <w:rsid w:val="00D735D1"/>
    <w:rsid w:val="00D749E8"/>
    <w:rsid w:val="00D75FFF"/>
    <w:rsid w:val="00D76AB1"/>
    <w:rsid w:val="00D779C4"/>
    <w:rsid w:val="00D803CE"/>
    <w:rsid w:val="00D849E5"/>
    <w:rsid w:val="00D85E43"/>
    <w:rsid w:val="00D92CC5"/>
    <w:rsid w:val="00D9489F"/>
    <w:rsid w:val="00D963ED"/>
    <w:rsid w:val="00DA4F02"/>
    <w:rsid w:val="00DB11F1"/>
    <w:rsid w:val="00DB2C13"/>
    <w:rsid w:val="00DB50B1"/>
    <w:rsid w:val="00DB6A58"/>
    <w:rsid w:val="00DC3EA0"/>
    <w:rsid w:val="00DC5F20"/>
    <w:rsid w:val="00DC68B3"/>
    <w:rsid w:val="00DD0A06"/>
    <w:rsid w:val="00DD1929"/>
    <w:rsid w:val="00DD25A2"/>
    <w:rsid w:val="00DD3900"/>
    <w:rsid w:val="00DE1CB0"/>
    <w:rsid w:val="00DE77E2"/>
    <w:rsid w:val="00DE7BAB"/>
    <w:rsid w:val="00DF1683"/>
    <w:rsid w:val="00DF297E"/>
    <w:rsid w:val="00E01971"/>
    <w:rsid w:val="00E05A00"/>
    <w:rsid w:val="00E118C9"/>
    <w:rsid w:val="00E1564E"/>
    <w:rsid w:val="00E16439"/>
    <w:rsid w:val="00E24D7C"/>
    <w:rsid w:val="00E417F3"/>
    <w:rsid w:val="00E4364E"/>
    <w:rsid w:val="00E43D3B"/>
    <w:rsid w:val="00E461DD"/>
    <w:rsid w:val="00E5080E"/>
    <w:rsid w:val="00E60E39"/>
    <w:rsid w:val="00E61558"/>
    <w:rsid w:val="00E62D7B"/>
    <w:rsid w:val="00E636CE"/>
    <w:rsid w:val="00E647FE"/>
    <w:rsid w:val="00E70309"/>
    <w:rsid w:val="00E72638"/>
    <w:rsid w:val="00E72A0C"/>
    <w:rsid w:val="00E754EE"/>
    <w:rsid w:val="00E80CA9"/>
    <w:rsid w:val="00E81B10"/>
    <w:rsid w:val="00E90579"/>
    <w:rsid w:val="00E92F36"/>
    <w:rsid w:val="00E94792"/>
    <w:rsid w:val="00E95A48"/>
    <w:rsid w:val="00E95D11"/>
    <w:rsid w:val="00EA210C"/>
    <w:rsid w:val="00EA3D5F"/>
    <w:rsid w:val="00EA4F0E"/>
    <w:rsid w:val="00EA5312"/>
    <w:rsid w:val="00EA7F06"/>
    <w:rsid w:val="00EB14FA"/>
    <w:rsid w:val="00EB2631"/>
    <w:rsid w:val="00EC053D"/>
    <w:rsid w:val="00EC2023"/>
    <w:rsid w:val="00EC50DA"/>
    <w:rsid w:val="00ED2ADE"/>
    <w:rsid w:val="00ED2C6C"/>
    <w:rsid w:val="00ED446E"/>
    <w:rsid w:val="00ED6F97"/>
    <w:rsid w:val="00EE2293"/>
    <w:rsid w:val="00EE534E"/>
    <w:rsid w:val="00EF390D"/>
    <w:rsid w:val="00EF5C72"/>
    <w:rsid w:val="00F014E1"/>
    <w:rsid w:val="00F02C45"/>
    <w:rsid w:val="00F11864"/>
    <w:rsid w:val="00F24A3E"/>
    <w:rsid w:val="00F27FC8"/>
    <w:rsid w:val="00F31B36"/>
    <w:rsid w:val="00F31EE1"/>
    <w:rsid w:val="00F346F0"/>
    <w:rsid w:val="00F37A67"/>
    <w:rsid w:val="00F41315"/>
    <w:rsid w:val="00F41923"/>
    <w:rsid w:val="00F43741"/>
    <w:rsid w:val="00F4666C"/>
    <w:rsid w:val="00F5288A"/>
    <w:rsid w:val="00F546DE"/>
    <w:rsid w:val="00F55B06"/>
    <w:rsid w:val="00F56F7B"/>
    <w:rsid w:val="00F576B5"/>
    <w:rsid w:val="00F638D7"/>
    <w:rsid w:val="00F63E9B"/>
    <w:rsid w:val="00F70429"/>
    <w:rsid w:val="00F704B3"/>
    <w:rsid w:val="00F71B05"/>
    <w:rsid w:val="00F81B75"/>
    <w:rsid w:val="00F820F0"/>
    <w:rsid w:val="00F83E22"/>
    <w:rsid w:val="00F85419"/>
    <w:rsid w:val="00F8572A"/>
    <w:rsid w:val="00F90475"/>
    <w:rsid w:val="00F92353"/>
    <w:rsid w:val="00F92A0C"/>
    <w:rsid w:val="00F92BAA"/>
    <w:rsid w:val="00F9442A"/>
    <w:rsid w:val="00F9622D"/>
    <w:rsid w:val="00F9725B"/>
    <w:rsid w:val="00F972B0"/>
    <w:rsid w:val="00FA0EAB"/>
    <w:rsid w:val="00FA4807"/>
    <w:rsid w:val="00FA5B69"/>
    <w:rsid w:val="00FB20C1"/>
    <w:rsid w:val="00FC151E"/>
    <w:rsid w:val="00FC381F"/>
    <w:rsid w:val="00FC3840"/>
    <w:rsid w:val="00FC3E79"/>
    <w:rsid w:val="00FD104D"/>
    <w:rsid w:val="00FD1137"/>
    <w:rsid w:val="00FD1EC9"/>
    <w:rsid w:val="00FE16CA"/>
    <w:rsid w:val="00FE695F"/>
    <w:rsid w:val="00FF201D"/>
    <w:rsid w:val="00FF5329"/>
    <w:rsid w:val="00FF6B12"/>
    <w:rsid w:val="00FF6F0A"/>
    <w:rsid w:val="00FF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C1D"/>
  </w:style>
  <w:style w:type="paragraph" w:styleId="Footer">
    <w:name w:val="footer"/>
    <w:basedOn w:val="Normal"/>
    <w:link w:val="FooterChar"/>
    <w:uiPriority w:val="99"/>
    <w:unhideWhenUsed/>
    <w:rsid w:val="00AE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margaret</Company>
  <LinksUpToDate>false</LinksUpToDate>
  <CharactersWithSpaces>12809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JJEB</cp:lastModifiedBy>
  <cp:revision>3</cp:revision>
  <cp:lastPrinted>2015-07-30T08:58:00Z</cp:lastPrinted>
  <dcterms:created xsi:type="dcterms:W3CDTF">2019-07-26T07:12:00Z</dcterms:created>
  <dcterms:modified xsi:type="dcterms:W3CDTF">2019-07-26T07:25:00Z</dcterms:modified>
</cp:coreProperties>
</file>