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87D52" w14:textId="1F993CBA" w:rsidR="00C572E4" w:rsidRPr="00B1663C" w:rsidRDefault="0074191C" w:rsidP="00B1663C">
      <w:pPr>
        <w:jc w:val="both"/>
        <w:rPr>
          <w:rFonts w:ascii="Arial" w:hAnsi="Arial" w:cs="Arial"/>
          <w:color w:val="202122"/>
          <w:sz w:val="21"/>
          <w:szCs w:val="21"/>
          <w:shd w:val="clear" w:color="auto" w:fill="FFFFFF"/>
        </w:rPr>
      </w:pPr>
      <w:r w:rsidRPr="00B1663C">
        <w:rPr>
          <w:rFonts w:ascii="Arial" w:hAnsi="Arial" w:cs="Arial"/>
          <w:b/>
          <w:bCs/>
          <w:color w:val="202122"/>
          <w:sz w:val="21"/>
          <w:szCs w:val="21"/>
          <w:shd w:val="clear" w:color="auto" w:fill="FFFFFF"/>
        </w:rPr>
        <w:t>1876</w:t>
      </w:r>
      <w:r w:rsidRPr="00B1663C">
        <w:rPr>
          <w:rFonts w:ascii="Arial" w:hAnsi="Arial" w:cs="Arial"/>
          <w:b/>
          <w:bCs/>
          <w:color w:val="202122"/>
          <w:sz w:val="21"/>
          <w:szCs w:val="21"/>
          <w:shd w:val="clear" w:color="auto" w:fill="FFFFFF"/>
        </w:rPr>
        <w:t>:</w:t>
      </w:r>
      <w:r w:rsidR="00653AF9" w:rsidRPr="00B1663C">
        <w:rPr>
          <w:rFonts w:ascii="Arial" w:hAnsi="Arial" w:cs="Arial"/>
          <w:color w:val="202122"/>
          <w:sz w:val="21"/>
          <w:szCs w:val="21"/>
          <w:shd w:val="clear" w:color="auto" w:fill="FFFFFF"/>
        </w:rPr>
        <w:t xml:space="preserve"> </w:t>
      </w:r>
      <w:r w:rsidR="00653AF9">
        <w:t>B</w:t>
      </w:r>
      <w:r w:rsidR="00653AF9" w:rsidRPr="00653AF9">
        <w:t>orn</w:t>
      </w:r>
      <w:r w:rsidR="00653AF9" w:rsidRPr="00653AF9">
        <w:t xml:space="preserve"> </w:t>
      </w:r>
      <w:r w:rsidR="00653AF9" w:rsidRPr="00653AF9">
        <w:t>to Jinnahbhai Poonja and his wife Mithibai, in a rented apartment on the second floor of </w:t>
      </w:r>
      <w:hyperlink r:id="rId5" w:tooltip="Wazir Mansion" w:history="1">
        <w:r w:rsidR="00653AF9" w:rsidRPr="00653AF9">
          <w:t>Wazir Mansion</w:t>
        </w:r>
      </w:hyperlink>
      <w:r w:rsidR="00653AF9" w:rsidRPr="00653AF9">
        <w:t> near Karachi</w:t>
      </w:r>
      <w:r w:rsidR="00653AF9">
        <w:t>,</w:t>
      </w:r>
      <w:r w:rsidR="00653AF9" w:rsidRPr="00653AF9">
        <w:t> now in </w:t>
      </w:r>
      <w:hyperlink r:id="rId6" w:tooltip="Sindh" w:history="1">
        <w:r w:rsidR="00653AF9" w:rsidRPr="00653AF9">
          <w:t>Sindh</w:t>
        </w:r>
      </w:hyperlink>
      <w:r w:rsidR="00653AF9" w:rsidRPr="00653AF9">
        <w:t>, Pakistan but then within the </w:t>
      </w:r>
      <w:hyperlink r:id="rId7" w:tooltip="Bombay Presidency" w:history="1">
        <w:r w:rsidR="00653AF9" w:rsidRPr="00653AF9">
          <w:t>Bombay Presidency</w:t>
        </w:r>
      </w:hyperlink>
      <w:r w:rsidR="00653AF9" w:rsidRPr="00653AF9">
        <w:t> of </w:t>
      </w:r>
      <w:hyperlink r:id="rId8" w:tooltip="British India" w:history="1">
        <w:r w:rsidR="00653AF9" w:rsidRPr="00653AF9">
          <w:t>British India</w:t>
        </w:r>
      </w:hyperlink>
      <w:r w:rsidR="00653AF9" w:rsidRPr="00B1663C">
        <w:rPr>
          <w:rFonts w:ascii="Arial" w:hAnsi="Arial" w:cs="Arial"/>
          <w:color w:val="202122"/>
          <w:sz w:val="21"/>
          <w:szCs w:val="21"/>
          <w:shd w:val="clear" w:color="auto" w:fill="FFFFFF"/>
        </w:rPr>
        <w:t>.</w:t>
      </w:r>
      <w:r w:rsidRPr="00B1663C">
        <w:rPr>
          <w:rFonts w:ascii="Arial" w:hAnsi="Arial" w:cs="Arial"/>
          <w:color w:val="202122"/>
          <w:sz w:val="21"/>
          <w:szCs w:val="21"/>
          <w:shd w:val="clear" w:color="auto" w:fill="FFFFFF"/>
        </w:rPr>
        <w:t xml:space="preserve"> </w:t>
      </w:r>
    </w:p>
    <w:p w14:paraId="3BCD31BF" w14:textId="3195CF21" w:rsidR="002D3829" w:rsidRDefault="00473EAB" w:rsidP="00B1663C">
      <w:pPr>
        <w:jc w:val="both"/>
      </w:pPr>
      <w:r w:rsidRPr="00B1663C">
        <w:rPr>
          <w:rFonts w:ascii="Arial" w:hAnsi="Arial" w:cs="Arial"/>
          <w:b/>
          <w:bCs/>
          <w:color w:val="202122"/>
          <w:sz w:val="21"/>
          <w:szCs w:val="21"/>
          <w:shd w:val="clear" w:color="auto" w:fill="FFFFFF"/>
        </w:rPr>
        <w:t>1892:</w:t>
      </w:r>
      <w:r w:rsidRPr="00B1663C">
        <w:rPr>
          <w:rFonts w:ascii="Arial" w:hAnsi="Arial" w:cs="Arial"/>
          <w:color w:val="202122"/>
          <w:sz w:val="21"/>
          <w:szCs w:val="21"/>
          <w:shd w:val="clear" w:color="auto" w:fill="FFFFFF"/>
        </w:rPr>
        <w:t xml:space="preserve"> </w:t>
      </w:r>
      <w:r w:rsidR="00733772" w:rsidRPr="00B1663C">
        <w:rPr>
          <w:rFonts w:ascii="Arial" w:hAnsi="Arial" w:cs="Arial"/>
          <w:color w:val="202122"/>
          <w:sz w:val="21"/>
          <w:szCs w:val="21"/>
          <w:shd w:val="clear" w:color="auto" w:fill="FFFFFF"/>
        </w:rPr>
        <w:t> </w:t>
      </w:r>
      <w:r w:rsidR="00733772" w:rsidRPr="00733772">
        <w:t>Sir </w:t>
      </w:r>
      <w:hyperlink r:id="rId9" w:anchor="Croft_baronets.2C_of_Cowling_Hall" w:tooltip="Croft baronets" w:history="1">
        <w:r w:rsidR="00733772" w:rsidRPr="00733772">
          <w:t>Frederick Leigh Croft</w:t>
        </w:r>
      </w:hyperlink>
      <w:r w:rsidR="00733772" w:rsidRPr="00733772">
        <w:t>, a business associate of Jinnahbhai Poonja, offered young Jinnah a London apprenticeship with his firm, Graham's Shipping and Trading Company</w:t>
      </w:r>
      <w:r w:rsidR="00733772" w:rsidRPr="00733772">
        <w:t xml:space="preserve">, Jinnah accepted this offer. </w:t>
      </w:r>
      <w:r w:rsidR="001051B7" w:rsidRPr="00733772">
        <w:t xml:space="preserve"> </w:t>
      </w:r>
      <w:r w:rsidR="002D3829" w:rsidRPr="002D3829">
        <w:t>Soon after his arrival in London, Jinnah gave up the business apprenticeship in order to study law</w:t>
      </w:r>
      <w:r w:rsidR="002D3829">
        <w:t xml:space="preserve">. </w:t>
      </w:r>
      <w:r w:rsidR="002D3829" w:rsidRPr="002D3829">
        <w:t xml:space="preserve">The aspiring barrister joined </w:t>
      </w:r>
      <w:r w:rsidR="002D3829" w:rsidRPr="00B1663C">
        <w:rPr>
          <w:b/>
          <w:bCs/>
        </w:rPr>
        <w:t>Lincoln's Inn</w:t>
      </w:r>
      <w:r w:rsidR="002D3829">
        <w:t xml:space="preserve">. </w:t>
      </w:r>
    </w:p>
    <w:p w14:paraId="4435A30B" w14:textId="7D527306" w:rsidR="002D3829" w:rsidRPr="00B1663C" w:rsidRDefault="002D3829" w:rsidP="00B1663C">
      <w:pPr>
        <w:jc w:val="both"/>
        <w:rPr>
          <w:shd w:val="clear" w:color="auto" w:fill="FFFFFF"/>
        </w:rPr>
      </w:pPr>
      <w:r w:rsidRPr="00B1663C">
        <w:rPr>
          <w:b/>
          <w:bCs/>
          <w:shd w:val="clear" w:color="auto" w:fill="FFFFFF"/>
        </w:rPr>
        <w:t>1895</w:t>
      </w:r>
      <w:r w:rsidRPr="00B1663C">
        <w:rPr>
          <w:shd w:val="clear" w:color="auto" w:fill="FFFFFF"/>
        </w:rPr>
        <w:t xml:space="preserve">: </w:t>
      </w:r>
      <w:r w:rsidR="00B1663C">
        <w:rPr>
          <w:shd w:val="clear" w:color="auto" w:fill="FFFFFF"/>
        </w:rPr>
        <w:t>A</w:t>
      </w:r>
      <w:r w:rsidRPr="00B1663C">
        <w:rPr>
          <w:shd w:val="clear" w:color="auto" w:fill="FFFFFF"/>
        </w:rPr>
        <w:t>t age 19, he became the youngest Indian to be </w:t>
      </w:r>
      <w:r w:rsidRPr="00B1663C">
        <w:rPr>
          <w:shd w:val="clear" w:color="auto" w:fill="FFFFFF"/>
        </w:rPr>
        <w:t>called to the bar</w:t>
      </w:r>
      <w:r w:rsidRPr="00B1663C">
        <w:rPr>
          <w:shd w:val="clear" w:color="auto" w:fill="FFFFFF"/>
        </w:rPr>
        <w:t> in England.</w:t>
      </w:r>
    </w:p>
    <w:p w14:paraId="47185B78" w14:textId="31DDA110" w:rsidR="00BF7EB3" w:rsidRDefault="007A3BB3" w:rsidP="00B1663C">
      <w:pPr>
        <w:jc w:val="both"/>
      </w:pPr>
      <w:r w:rsidRPr="00B1663C">
        <w:rPr>
          <w:b/>
          <w:bCs/>
        </w:rPr>
        <w:t>1897</w:t>
      </w:r>
      <w:r>
        <w:t xml:space="preserve">: </w:t>
      </w:r>
      <w:r w:rsidRPr="007A3BB3">
        <w:t xml:space="preserve">At the age of 20, Jinnah began his practice in Bombay, the only </w:t>
      </w:r>
      <w:r w:rsidRPr="00B1663C">
        <w:rPr>
          <w:b/>
          <w:bCs/>
        </w:rPr>
        <w:t>Muslim barrister</w:t>
      </w:r>
      <w:r w:rsidRPr="007A3BB3">
        <w:t xml:space="preserve"> in the city.</w:t>
      </w:r>
    </w:p>
    <w:p w14:paraId="3979B064" w14:textId="449A4475" w:rsidR="007A3BB3" w:rsidRPr="00B1663C" w:rsidRDefault="001E6DF0" w:rsidP="00B1663C">
      <w:pPr>
        <w:jc w:val="both"/>
        <w:rPr>
          <w:shd w:val="clear" w:color="auto" w:fill="FFFFFF"/>
        </w:rPr>
      </w:pPr>
      <w:r w:rsidRPr="00B1663C">
        <w:rPr>
          <w:b/>
          <w:bCs/>
          <w:shd w:val="clear" w:color="auto" w:fill="FFFFFF"/>
        </w:rPr>
        <w:t>1900</w:t>
      </w:r>
      <w:r w:rsidRPr="00B1663C">
        <w:rPr>
          <w:shd w:val="clear" w:color="auto" w:fill="FFFFFF"/>
        </w:rPr>
        <w:t xml:space="preserve">: </w:t>
      </w:r>
      <w:r w:rsidRPr="00B1663C">
        <w:rPr>
          <w:shd w:val="clear" w:color="auto" w:fill="FFFFFF"/>
        </w:rPr>
        <w:t>P. H. Dastoor, a Bombay presidency magistrate, left the post temporarily and Jinnah succeeded in getting the interim position. After his six-month appointment period, Jinnah was offered a permanent position on a 1,500 rupee per month salary. Jinnah politely declined the offer, stating that he planned to earn 1,500 rupees a day</w:t>
      </w:r>
      <w:r w:rsidRPr="00B1663C">
        <w:rPr>
          <w:shd w:val="clear" w:color="auto" w:fill="FFFFFF"/>
        </w:rPr>
        <w:t xml:space="preserve"> </w:t>
      </w:r>
      <w:r w:rsidRPr="00B1663C">
        <w:rPr>
          <w:shd w:val="clear" w:color="auto" w:fill="FFFFFF"/>
        </w:rPr>
        <w:t>a huge sum at that time</w:t>
      </w:r>
      <w:r w:rsidRPr="00B1663C">
        <w:rPr>
          <w:shd w:val="clear" w:color="auto" w:fill="FFFFFF"/>
        </w:rPr>
        <w:t xml:space="preserve"> </w:t>
      </w:r>
      <w:r w:rsidRPr="00B1663C">
        <w:rPr>
          <w:shd w:val="clear" w:color="auto" w:fill="FFFFFF"/>
        </w:rPr>
        <w:t>which he eventually did.</w:t>
      </w:r>
    </w:p>
    <w:p w14:paraId="6D411238" w14:textId="394536A2" w:rsidR="001E6DF0" w:rsidRPr="004E3365" w:rsidRDefault="00DD182F" w:rsidP="00B1663C">
      <w:pPr>
        <w:jc w:val="both"/>
      </w:pPr>
      <w:r w:rsidRPr="00B1663C">
        <w:rPr>
          <w:b/>
          <w:bCs/>
        </w:rPr>
        <w:t>1907</w:t>
      </w:r>
      <w:r>
        <w:t xml:space="preserve">:  </w:t>
      </w:r>
      <w:r w:rsidRPr="004E3365">
        <w:t>As a lawyer, Jinnah gained fame for his skilled handling of the "</w:t>
      </w:r>
      <w:r w:rsidRPr="00B1663C">
        <w:rPr>
          <w:b/>
          <w:bCs/>
        </w:rPr>
        <w:t>Caucus Case</w:t>
      </w:r>
      <w:r w:rsidRPr="004E3365">
        <w:t>".</w:t>
      </w:r>
      <w:r w:rsidR="00B67871" w:rsidRPr="004E3365">
        <w:t xml:space="preserve"> Although Jinnah did not win the Caucus Case, he posted a successful record, becoming well known for his advocacy and legal logic.</w:t>
      </w:r>
    </w:p>
    <w:p w14:paraId="2F4DBFF7" w14:textId="69086729" w:rsidR="0055421B" w:rsidRPr="00B1663C" w:rsidRDefault="00A6651D" w:rsidP="00B1663C">
      <w:pPr>
        <w:jc w:val="both"/>
        <w:rPr>
          <w:shd w:val="clear" w:color="auto" w:fill="FFFFFF"/>
        </w:rPr>
      </w:pPr>
      <w:r w:rsidRPr="00B1663C">
        <w:rPr>
          <w:b/>
          <w:bCs/>
          <w:shd w:val="clear" w:color="auto" w:fill="FFFFFF"/>
        </w:rPr>
        <w:t>1908</w:t>
      </w:r>
      <w:r w:rsidRPr="00B1663C">
        <w:rPr>
          <w:shd w:val="clear" w:color="auto" w:fill="FFFFFF"/>
        </w:rPr>
        <w:t>: H</w:t>
      </w:r>
      <w:r w:rsidRPr="00B1663C">
        <w:rPr>
          <w:shd w:val="clear" w:color="auto" w:fill="FFFFFF"/>
        </w:rPr>
        <w:t>is factional foe in the Indian National Congress, Bal Gangadhar Tilak, was arrested for sedition. Before Tilak unsuccessfully represented himself at trial, he engaged Jinnah in an attempt to secure his release on bail. Jinnah did not succeed, but obtained an acquittal for Tilak when he was charged with sedition again in 1916.</w:t>
      </w:r>
    </w:p>
    <w:p w14:paraId="026A7E45" w14:textId="5D79B93C" w:rsidR="00FB318F" w:rsidRPr="00B1663C" w:rsidRDefault="00FB318F" w:rsidP="00B1663C">
      <w:pPr>
        <w:jc w:val="both"/>
        <w:rPr>
          <w:shd w:val="clear" w:color="auto" w:fill="FFFFFF"/>
        </w:rPr>
      </w:pPr>
      <w:r w:rsidRPr="00B1663C">
        <w:rPr>
          <w:shd w:val="clear" w:color="auto" w:fill="FFFFFF"/>
        </w:rPr>
        <w:t>One of Jinnah's fellow barristers</w:t>
      </w:r>
      <w:r w:rsidRPr="00B1663C">
        <w:rPr>
          <w:shd w:val="clear" w:color="auto" w:fill="FFFFFF"/>
        </w:rPr>
        <w:t xml:space="preserve"> </w:t>
      </w:r>
      <w:r w:rsidRPr="00B1663C">
        <w:rPr>
          <w:shd w:val="clear" w:color="auto" w:fill="FFFFFF"/>
        </w:rPr>
        <w:t>described him, saying:</w:t>
      </w:r>
    </w:p>
    <w:p w14:paraId="21C40C0A" w14:textId="02DCC858" w:rsidR="00FB318F" w:rsidRPr="00B1663C" w:rsidRDefault="00FB318F" w:rsidP="00B1663C">
      <w:pPr>
        <w:jc w:val="center"/>
        <w:rPr>
          <w:i/>
          <w:iCs/>
          <w:shd w:val="clear" w:color="auto" w:fill="FFFFFF"/>
        </w:rPr>
      </w:pPr>
      <w:r w:rsidRPr="00B1663C">
        <w:rPr>
          <w:i/>
          <w:iCs/>
          <w:shd w:val="clear" w:color="auto" w:fill="FFFFFF"/>
        </w:rPr>
        <w:t>He was what God made him, a great pleader. He had a sixth sense: he could see around corners. That is where his talents lay ... he was a very clear thinker ... But he drove his points home</w:t>
      </w:r>
      <w:r w:rsidRPr="00B1663C">
        <w:rPr>
          <w:i/>
          <w:iCs/>
          <w:shd w:val="clear" w:color="auto" w:fill="FFFFFF"/>
        </w:rPr>
        <w:t xml:space="preserve"> – </w:t>
      </w:r>
      <w:r w:rsidRPr="00B1663C">
        <w:rPr>
          <w:i/>
          <w:iCs/>
          <w:shd w:val="clear" w:color="auto" w:fill="FFFFFF"/>
        </w:rPr>
        <w:t>points</w:t>
      </w:r>
      <w:r w:rsidRPr="00B1663C">
        <w:rPr>
          <w:i/>
          <w:iCs/>
          <w:shd w:val="clear" w:color="auto" w:fill="FFFFFF"/>
        </w:rPr>
        <w:t xml:space="preserve"> </w:t>
      </w:r>
      <w:r w:rsidRPr="00B1663C">
        <w:rPr>
          <w:i/>
          <w:iCs/>
          <w:shd w:val="clear" w:color="auto" w:fill="FFFFFF"/>
        </w:rPr>
        <w:t>chosen with exquisite selection</w:t>
      </w:r>
      <w:r w:rsidRPr="00B1663C">
        <w:rPr>
          <w:i/>
          <w:iCs/>
          <w:shd w:val="clear" w:color="auto" w:fill="FFFFFF"/>
        </w:rPr>
        <w:t xml:space="preserve"> – </w:t>
      </w:r>
      <w:r w:rsidRPr="00B1663C">
        <w:rPr>
          <w:i/>
          <w:iCs/>
          <w:shd w:val="clear" w:color="auto" w:fill="FFFFFF"/>
        </w:rPr>
        <w:t>slow</w:t>
      </w:r>
      <w:r w:rsidRPr="00B1663C">
        <w:rPr>
          <w:i/>
          <w:iCs/>
          <w:shd w:val="clear" w:color="auto" w:fill="FFFFFF"/>
        </w:rPr>
        <w:t xml:space="preserve"> </w:t>
      </w:r>
      <w:r w:rsidRPr="00B1663C">
        <w:rPr>
          <w:i/>
          <w:iCs/>
          <w:shd w:val="clear" w:color="auto" w:fill="FFFFFF"/>
        </w:rPr>
        <w:t>delivery, word by word.</w:t>
      </w:r>
    </w:p>
    <w:p w14:paraId="6AFE80E1" w14:textId="6CBAD59F" w:rsidR="00E81425" w:rsidRDefault="00E81425" w:rsidP="00B1663C">
      <w:pPr>
        <w:jc w:val="both"/>
      </w:pPr>
      <w:r w:rsidRPr="00B1663C">
        <w:rPr>
          <w:b/>
          <w:bCs/>
        </w:rPr>
        <w:t>1925</w:t>
      </w:r>
      <w:r w:rsidR="006E4566">
        <w:t xml:space="preserve">: </w:t>
      </w:r>
      <w:r w:rsidR="006E4566" w:rsidRPr="006E4566">
        <w:t xml:space="preserve">He was elected President of All India </w:t>
      </w:r>
      <w:r w:rsidR="006E4566" w:rsidRPr="00B1663C">
        <w:rPr>
          <w:b/>
          <w:bCs/>
        </w:rPr>
        <w:t>Postal Staff Union</w:t>
      </w:r>
      <w:r w:rsidR="006E4566" w:rsidRPr="006E4566">
        <w:t xml:space="preserve">. Being a member of the Legislative Assembly, Jinnah pleaded forcefully for the rights of workers and struggled for getting a </w:t>
      </w:r>
      <w:r w:rsidR="006E4566" w:rsidRPr="00B1663C">
        <w:rPr>
          <w:i/>
          <w:iCs/>
        </w:rPr>
        <w:t>"living wage and fair conditions"</w:t>
      </w:r>
      <w:r w:rsidR="006E4566" w:rsidRPr="006E4566">
        <w:t xml:space="preserve"> for them.</w:t>
      </w:r>
    </w:p>
    <w:p w14:paraId="56A21A4A" w14:textId="553C4ECC" w:rsidR="003F670F" w:rsidRPr="00B1663C" w:rsidRDefault="003F670F" w:rsidP="00B1663C">
      <w:pPr>
        <w:jc w:val="both"/>
        <w:rPr>
          <w:shd w:val="clear" w:color="auto" w:fill="FFFFFF"/>
        </w:rPr>
      </w:pPr>
      <w:r w:rsidRPr="00B1663C">
        <w:rPr>
          <w:b/>
          <w:bCs/>
          <w:shd w:val="clear" w:color="auto" w:fill="FFFFFF"/>
        </w:rPr>
        <w:t>1926</w:t>
      </w:r>
      <w:r w:rsidRPr="00B1663C">
        <w:rPr>
          <w:shd w:val="clear" w:color="auto" w:fill="FFFFFF"/>
        </w:rPr>
        <w:t xml:space="preserve">: </w:t>
      </w:r>
      <w:r w:rsidRPr="00B1663C">
        <w:rPr>
          <w:shd w:val="clear" w:color="auto" w:fill="FFFFFF"/>
        </w:rPr>
        <w:t xml:space="preserve">He also played an important role in enactment of </w:t>
      </w:r>
      <w:r w:rsidRPr="00B1663C">
        <w:rPr>
          <w:b/>
          <w:bCs/>
          <w:shd w:val="clear" w:color="auto" w:fill="FFFFFF"/>
        </w:rPr>
        <w:t>Trade Union</w:t>
      </w:r>
      <w:r w:rsidRPr="00B1663C">
        <w:rPr>
          <w:shd w:val="clear" w:color="auto" w:fill="FFFFFF"/>
        </w:rPr>
        <w:t xml:space="preserve"> which gave trade union movement legal cover to </w:t>
      </w:r>
      <w:r w:rsidRPr="00B1663C">
        <w:rPr>
          <w:shd w:val="clear" w:color="auto" w:fill="FFFFFF"/>
        </w:rPr>
        <w:t>organize</w:t>
      </w:r>
      <w:r w:rsidRPr="00B1663C">
        <w:rPr>
          <w:shd w:val="clear" w:color="auto" w:fill="FFFFFF"/>
        </w:rPr>
        <w:t xml:space="preserve"> themselves.</w:t>
      </w:r>
    </w:p>
    <w:p w14:paraId="05A7D01D" w14:textId="5FEB0BDE" w:rsidR="003F670F" w:rsidRPr="00B1663C" w:rsidRDefault="008D34D0" w:rsidP="00B1663C">
      <w:pPr>
        <w:jc w:val="both"/>
        <w:rPr>
          <w:shd w:val="clear" w:color="auto" w:fill="FFFFFF"/>
        </w:rPr>
      </w:pPr>
      <w:r w:rsidRPr="00B1663C">
        <w:rPr>
          <w:b/>
          <w:bCs/>
          <w:shd w:val="clear" w:color="auto" w:fill="FFFFFF"/>
        </w:rPr>
        <w:t>190</w:t>
      </w:r>
      <w:r w:rsidRPr="00B1663C">
        <w:rPr>
          <w:b/>
          <w:bCs/>
          <w:shd w:val="clear" w:color="auto" w:fill="FFFFFF"/>
        </w:rPr>
        <w:t>4</w:t>
      </w:r>
      <w:r w:rsidRPr="00B1663C">
        <w:rPr>
          <w:shd w:val="clear" w:color="auto" w:fill="FFFFFF"/>
        </w:rPr>
        <w:t xml:space="preserve">: </w:t>
      </w:r>
      <w:r w:rsidRPr="00B1663C">
        <w:rPr>
          <w:shd w:val="clear" w:color="auto" w:fill="FFFFFF"/>
        </w:rPr>
        <w:t>Jinnah began political life by attending the Congress's twentieth annual meeting, in Bombay in December</w:t>
      </w:r>
      <w:r w:rsidRPr="00B1663C">
        <w:rPr>
          <w:shd w:val="clear" w:color="auto" w:fill="FFFFFF"/>
        </w:rPr>
        <w:t xml:space="preserve">. </w:t>
      </w:r>
      <w:r w:rsidRPr="00B1663C">
        <w:rPr>
          <w:shd w:val="clear" w:color="auto" w:fill="FFFFFF"/>
        </w:rPr>
        <w:t xml:space="preserve">He was a member of the moderate group in the Congress, </w:t>
      </w:r>
      <w:r w:rsidRPr="00B1663C">
        <w:rPr>
          <w:shd w:val="clear" w:color="auto" w:fill="FFFFFF"/>
        </w:rPr>
        <w:t>favoring</w:t>
      </w:r>
      <w:r w:rsidRPr="00B1663C">
        <w:rPr>
          <w:shd w:val="clear" w:color="auto" w:fill="FFFFFF"/>
        </w:rPr>
        <w:t xml:space="preserve"> </w:t>
      </w:r>
      <w:r w:rsidRPr="00B1663C">
        <w:rPr>
          <w:b/>
          <w:bCs/>
          <w:shd w:val="clear" w:color="auto" w:fill="FFFFFF"/>
        </w:rPr>
        <w:t>Hindu–Muslim unity</w:t>
      </w:r>
      <w:r w:rsidRPr="00B1663C">
        <w:rPr>
          <w:shd w:val="clear" w:color="auto" w:fill="FFFFFF"/>
        </w:rPr>
        <w:t xml:space="preserve"> in achieving self-government</w:t>
      </w:r>
      <w:r w:rsidRPr="00B1663C">
        <w:rPr>
          <w:shd w:val="clear" w:color="auto" w:fill="FFFFFF"/>
        </w:rPr>
        <w:t xml:space="preserve">. </w:t>
      </w:r>
    </w:p>
    <w:p w14:paraId="57331EC3" w14:textId="0AF1E842" w:rsidR="008D34D0" w:rsidRPr="00B1663C" w:rsidRDefault="008D34D0" w:rsidP="00B1663C">
      <w:pPr>
        <w:jc w:val="both"/>
        <w:rPr>
          <w:b/>
          <w:bCs/>
        </w:rPr>
      </w:pPr>
      <w:r w:rsidRPr="00B1663C">
        <w:rPr>
          <w:b/>
          <w:bCs/>
          <w:color w:val="202122"/>
          <w:shd w:val="clear" w:color="auto" w:fill="FFFFFF"/>
        </w:rPr>
        <w:t>1909</w:t>
      </w:r>
      <w:r w:rsidRPr="00B1663C">
        <w:rPr>
          <w:color w:val="202122"/>
          <w:shd w:val="clear" w:color="auto" w:fill="FFFFFF"/>
        </w:rPr>
        <w:t xml:space="preserve">: He </w:t>
      </w:r>
      <w:r w:rsidRPr="00B1663C">
        <w:rPr>
          <w:color w:val="202122"/>
          <w:shd w:val="clear" w:color="auto" w:fill="FFFFFF"/>
        </w:rPr>
        <w:t>gain his first elective office as Bombay's Muslim representative on the </w:t>
      </w:r>
      <w:r w:rsidRPr="00B1663C">
        <w:rPr>
          <w:b/>
          <w:bCs/>
        </w:rPr>
        <w:t>Imperial Legislative Council.</w:t>
      </w:r>
    </w:p>
    <w:p w14:paraId="55153ED6" w14:textId="0EE5C38A" w:rsidR="00AF149B" w:rsidRPr="00B1663C" w:rsidRDefault="00AF149B" w:rsidP="00B1663C">
      <w:pPr>
        <w:jc w:val="both"/>
        <w:rPr>
          <w:color w:val="202122"/>
          <w:shd w:val="clear" w:color="auto" w:fill="FFFFFF"/>
        </w:rPr>
      </w:pPr>
      <w:r w:rsidRPr="00B1663C">
        <w:rPr>
          <w:b/>
          <w:bCs/>
          <w:color w:val="202122"/>
          <w:shd w:val="clear" w:color="auto" w:fill="FFFFFF"/>
        </w:rPr>
        <w:t>1911</w:t>
      </w:r>
      <w:r w:rsidRPr="00B1663C">
        <w:rPr>
          <w:color w:val="202122"/>
          <w:shd w:val="clear" w:color="auto" w:fill="FFFFFF"/>
        </w:rPr>
        <w:t xml:space="preserve">: </w:t>
      </w:r>
      <w:r w:rsidR="00D32B77">
        <w:rPr>
          <w:color w:val="202122"/>
          <w:shd w:val="clear" w:color="auto" w:fill="FFFFFF"/>
        </w:rPr>
        <w:t>I</w:t>
      </w:r>
      <w:bookmarkStart w:id="0" w:name="_GoBack"/>
      <w:bookmarkEnd w:id="0"/>
      <w:r w:rsidRPr="00B1663C">
        <w:rPr>
          <w:color w:val="202122"/>
          <w:shd w:val="clear" w:color="auto" w:fill="FFFFFF"/>
        </w:rPr>
        <w:t>ntroduced the </w:t>
      </w:r>
      <w:r w:rsidRPr="00B1663C">
        <w:rPr>
          <w:rFonts w:ascii="Arial" w:hAnsi="Arial" w:cs="Arial"/>
          <w:b/>
          <w:bCs/>
          <w:sz w:val="21"/>
          <w:szCs w:val="21"/>
          <w:shd w:val="clear" w:color="auto" w:fill="FFFFFF"/>
        </w:rPr>
        <w:t>Wakf</w:t>
      </w:r>
      <w:r w:rsidRPr="00B1663C">
        <w:rPr>
          <w:b/>
          <w:bCs/>
          <w:color w:val="202122"/>
          <w:shd w:val="clear" w:color="auto" w:fill="FFFFFF"/>
        </w:rPr>
        <w:t> Validation Act</w:t>
      </w:r>
      <w:r w:rsidRPr="00B1663C">
        <w:rPr>
          <w:color w:val="202122"/>
          <w:shd w:val="clear" w:color="auto" w:fill="FFFFFF"/>
        </w:rPr>
        <w:t xml:space="preserve"> to place Muslim religious trusts on a sound legal footing under British Indian law</w:t>
      </w:r>
    </w:p>
    <w:p w14:paraId="4F153F32" w14:textId="040AE85B" w:rsidR="003E0620" w:rsidRPr="00B1663C" w:rsidRDefault="003E0620" w:rsidP="00B1663C">
      <w:pPr>
        <w:jc w:val="both"/>
        <w:rPr>
          <w:shd w:val="clear" w:color="auto" w:fill="FFFFFF"/>
        </w:rPr>
      </w:pPr>
      <w:r w:rsidRPr="00B1663C">
        <w:rPr>
          <w:b/>
          <w:bCs/>
          <w:shd w:val="clear" w:color="auto" w:fill="FFFFFF"/>
        </w:rPr>
        <w:t>1916</w:t>
      </w:r>
      <w:r w:rsidRPr="00B1663C">
        <w:rPr>
          <w:shd w:val="clear" w:color="auto" w:fill="FFFFFF"/>
        </w:rPr>
        <w:t xml:space="preserve">: </w:t>
      </w:r>
      <w:r w:rsidRPr="00B1663C">
        <w:rPr>
          <w:shd w:val="clear" w:color="auto" w:fill="FFFFFF"/>
        </w:rPr>
        <w:t xml:space="preserve">Jinnah now president of the Muslim League, the two </w:t>
      </w:r>
      <w:r w:rsidRPr="00B1663C">
        <w:rPr>
          <w:shd w:val="clear" w:color="auto" w:fill="FFFFFF"/>
        </w:rPr>
        <w:t>organizations</w:t>
      </w:r>
      <w:r w:rsidRPr="00B1663C">
        <w:rPr>
          <w:shd w:val="clear" w:color="auto" w:fill="FFFFFF"/>
        </w:rPr>
        <w:t xml:space="preserve"> signed the </w:t>
      </w:r>
      <w:r w:rsidRPr="00B1663C">
        <w:rPr>
          <w:b/>
          <w:bCs/>
          <w:shd w:val="clear" w:color="auto" w:fill="FFFFFF"/>
        </w:rPr>
        <w:t>Lucknow Pact</w:t>
      </w:r>
      <w:r w:rsidRPr="00B1663C">
        <w:rPr>
          <w:shd w:val="clear" w:color="auto" w:fill="FFFFFF"/>
        </w:rPr>
        <w:t>, setting quotas for Muslim and Hindu representation in the various provinces</w:t>
      </w:r>
      <w:r w:rsidR="00782793" w:rsidRPr="00B1663C">
        <w:rPr>
          <w:shd w:val="clear" w:color="auto" w:fill="FFFFFF"/>
        </w:rPr>
        <w:t>.</w:t>
      </w:r>
    </w:p>
    <w:p w14:paraId="31809B3D" w14:textId="439F0035" w:rsidR="00782793" w:rsidRPr="00B1663C" w:rsidRDefault="00E81464" w:rsidP="00B1663C">
      <w:pPr>
        <w:jc w:val="both"/>
        <w:rPr>
          <w:shd w:val="clear" w:color="auto" w:fill="FFFFFF"/>
        </w:rPr>
      </w:pPr>
      <w:r w:rsidRPr="00B1663C">
        <w:rPr>
          <w:b/>
          <w:bCs/>
          <w:shd w:val="clear" w:color="auto" w:fill="FFFFFF"/>
        </w:rPr>
        <w:lastRenderedPageBreak/>
        <w:t>1923</w:t>
      </w:r>
      <w:r w:rsidRPr="00B1663C">
        <w:rPr>
          <w:shd w:val="clear" w:color="auto" w:fill="FFFFFF"/>
        </w:rPr>
        <w:t xml:space="preserve">: </w:t>
      </w:r>
      <w:r w:rsidRPr="00B1663C">
        <w:rPr>
          <w:shd w:val="clear" w:color="auto" w:fill="FFFFFF"/>
        </w:rPr>
        <w:t>In September, Jinnah was elected as Muslim member for Bombay in the new Central Legislative Assembly.</w:t>
      </w:r>
    </w:p>
    <w:p w14:paraId="45D7BB82" w14:textId="1C98837A" w:rsidR="00A47538" w:rsidRPr="00B1663C" w:rsidRDefault="00A47538" w:rsidP="00B1663C">
      <w:pPr>
        <w:jc w:val="both"/>
        <w:rPr>
          <w:i/>
          <w:iCs/>
          <w:shd w:val="clear" w:color="auto" w:fill="FFFFFF"/>
        </w:rPr>
      </w:pPr>
      <w:r w:rsidRPr="00B1663C">
        <w:rPr>
          <w:b/>
          <w:bCs/>
          <w:shd w:val="clear" w:color="auto" w:fill="FFFFFF"/>
        </w:rPr>
        <w:t>1925</w:t>
      </w:r>
      <w:r w:rsidRPr="00B1663C">
        <w:rPr>
          <w:shd w:val="clear" w:color="auto" w:fill="FFFFFF"/>
        </w:rPr>
        <w:t xml:space="preserve">: </w:t>
      </w:r>
      <w:r w:rsidR="003D5BD2" w:rsidRPr="00B1663C">
        <w:rPr>
          <w:shd w:val="clear" w:color="auto" w:fill="FFFFFF"/>
        </w:rPr>
        <w:t>A</w:t>
      </w:r>
      <w:r w:rsidRPr="00B1663C">
        <w:rPr>
          <w:shd w:val="clear" w:color="auto" w:fill="FFFFFF"/>
        </w:rPr>
        <w:t xml:space="preserve">s recognition for his legislative activities, he was offered a knighthood by Lord Reading, who was retiring from the Viceroyalty. He replied: </w:t>
      </w:r>
      <w:r w:rsidRPr="00B1663C">
        <w:rPr>
          <w:i/>
          <w:iCs/>
          <w:shd w:val="clear" w:color="auto" w:fill="FFFFFF"/>
        </w:rPr>
        <w:t>"I prefer to be plain Mr</w:t>
      </w:r>
      <w:r w:rsidRPr="00B1663C">
        <w:rPr>
          <w:i/>
          <w:iCs/>
          <w:shd w:val="clear" w:color="auto" w:fill="FFFFFF"/>
        </w:rPr>
        <w:t>.</w:t>
      </w:r>
      <w:r w:rsidRPr="00B1663C">
        <w:rPr>
          <w:i/>
          <w:iCs/>
          <w:shd w:val="clear" w:color="auto" w:fill="FFFFFF"/>
        </w:rPr>
        <w:t xml:space="preserve"> Jinnah."</w:t>
      </w:r>
    </w:p>
    <w:p w14:paraId="410ECEA3" w14:textId="67C89297" w:rsidR="002764D8" w:rsidRPr="00B1663C" w:rsidRDefault="00831017" w:rsidP="00B1663C">
      <w:pPr>
        <w:jc w:val="both"/>
        <w:rPr>
          <w:shd w:val="clear" w:color="auto" w:fill="FFFFFF"/>
        </w:rPr>
      </w:pPr>
      <w:r w:rsidRPr="00B1663C">
        <w:rPr>
          <w:b/>
          <w:bCs/>
          <w:shd w:val="clear" w:color="auto" w:fill="FFFFFF"/>
        </w:rPr>
        <w:t>1934</w:t>
      </w:r>
      <w:r w:rsidRPr="00B1663C">
        <w:rPr>
          <w:shd w:val="clear" w:color="auto" w:fill="FFFFFF"/>
        </w:rPr>
        <w:t xml:space="preserve">: </w:t>
      </w:r>
      <w:r w:rsidRPr="00B1663C">
        <w:rPr>
          <w:shd w:val="clear" w:color="auto" w:fill="FFFFFF"/>
        </w:rPr>
        <w:t>Jinnah relocated to the subcontinent</w:t>
      </w:r>
      <w:r w:rsidRPr="00B1663C">
        <w:rPr>
          <w:shd w:val="clear" w:color="auto" w:fill="FFFFFF"/>
        </w:rPr>
        <w:t xml:space="preserve"> form London. </w:t>
      </w:r>
      <w:r w:rsidR="002764D8" w:rsidRPr="00B1663C">
        <w:rPr>
          <w:shd w:val="clear" w:color="auto" w:fill="FFFFFF"/>
        </w:rPr>
        <w:t>Muslims of Bombay elected Jinnah</w:t>
      </w:r>
      <w:r w:rsidR="002764D8" w:rsidRPr="00B1663C">
        <w:rPr>
          <w:shd w:val="clear" w:color="auto" w:fill="FFFFFF"/>
        </w:rPr>
        <w:t xml:space="preserve"> </w:t>
      </w:r>
      <w:r w:rsidR="002764D8" w:rsidRPr="00B1663C">
        <w:rPr>
          <w:shd w:val="clear" w:color="auto" w:fill="FFFFFF"/>
        </w:rPr>
        <w:t>as their representative to the </w:t>
      </w:r>
      <w:r w:rsidR="002764D8" w:rsidRPr="00B1663C">
        <w:rPr>
          <w:rFonts w:ascii="Arial" w:hAnsi="Arial" w:cs="Arial"/>
          <w:sz w:val="21"/>
          <w:szCs w:val="21"/>
          <w:shd w:val="clear" w:color="auto" w:fill="FFFFFF"/>
        </w:rPr>
        <w:t>Central Legislative Assembly</w:t>
      </w:r>
      <w:r w:rsidR="002764D8" w:rsidRPr="00B1663C">
        <w:rPr>
          <w:shd w:val="clear" w:color="auto" w:fill="FFFFFF"/>
        </w:rPr>
        <w:t> in October</w:t>
      </w:r>
      <w:r w:rsidR="002764D8" w:rsidRPr="00B1663C">
        <w:rPr>
          <w:shd w:val="clear" w:color="auto" w:fill="FFFFFF"/>
        </w:rPr>
        <w:t>.</w:t>
      </w:r>
    </w:p>
    <w:p w14:paraId="14AC9BB3" w14:textId="0405C6D5" w:rsidR="00306397" w:rsidRPr="00B1663C" w:rsidRDefault="00306397" w:rsidP="00B1663C">
      <w:pPr>
        <w:jc w:val="both"/>
        <w:rPr>
          <w:shd w:val="clear" w:color="auto" w:fill="FFFFFF"/>
        </w:rPr>
      </w:pPr>
      <w:r w:rsidRPr="00B1663C">
        <w:rPr>
          <w:b/>
          <w:bCs/>
          <w:shd w:val="clear" w:color="auto" w:fill="FFFFFF"/>
        </w:rPr>
        <w:t>1937</w:t>
      </w:r>
      <w:r w:rsidRPr="00B1663C">
        <w:rPr>
          <w:shd w:val="clear" w:color="auto" w:fill="FFFFFF"/>
        </w:rPr>
        <w:t xml:space="preserve">: </w:t>
      </w:r>
      <w:r w:rsidRPr="00B1663C">
        <w:rPr>
          <w:shd w:val="clear" w:color="auto" w:fill="FFFFFF"/>
        </w:rPr>
        <w:t xml:space="preserve">In the provincial elections in 1937, congress clean sweep the election, and the League failed to win a majority even of the Muslim seats in any of the provinces where members of that faith held a majority. </w:t>
      </w:r>
    </w:p>
    <w:p w14:paraId="20152BD5" w14:textId="2DEE19E0" w:rsidR="002764D8" w:rsidRPr="00B1663C" w:rsidRDefault="00157C18" w:rsidP="00B1663C">
      <w:pPr>
        <w:jc w:val="both"/>
        <w:rPr>
          <w:shd w:val="clear" w:color="auto" w:fill="FFFFFF"/>
        </w:rPr>
      </w:pPr>
      <w:r w:rsidRPr="00B1663C">
        <w:rPr>
          <w:b/>
          <w:bCs/>
          <w:shd w:val="clear" w:color="auto" w:fill="FFFFFF"/>
        </w:rPr>
        <w:t>1938-1939</w:t>
      </w:r>
      <w:r w:rsidRPr="00B1663C">
        <w:rPr>
          <w:shd w:val="clear" w:color="auto" w:fill="FFFFFF"/>
        </w:rPr>
        <w:t xml:space="preserve">: </w:t>
      </w:r>
      <w:r w:rsidRPr="00B1663C">
        <w:rPr>
          <w:shd w:val="clear" w:color="auto" w:fill="FFFFFF"/>
        </w:rPr>
        <w:t xml:space="preserve">Jinnah worked to build support among Muslims for the </w:t>
      </w:r>
      <w:r w:rsidRPr="00B1663C">
        <w:rPr>
          <w:shd w:val="clear" w:color="auto" w:fill="FFFFFF"/>
        </w:rPr>
        <w:t xml:space="preserve">Muslim </w:t>
      </w:r>
      <w:r w:rsidRPr="00B1663C">
        <w:rPr>
          <w:shd w:val="clear" w:color="auto" w:fill="FFFFFF"/>
        </w:rPr>
        <w:t>League.</w:t>
      </w:r>
      <w:r w:rsidRPr="00B1663C">
        <w:rPr>
          <w:shd w:val="clear" w:color="auto" w:fill="FFFFFF"/>
        </w:rPr>
        <w:t xml:space="preserve"> </w:t>
      </w:r>
      <w:r w:rsidRPr="00B1663C">
        <w:rPr>
          <w:shd w:val="clear" w:color="auto" w:fill="FFFFFF"/>
        </w:rPr>
        <w:t>He worked to expand the League, reducing the cost of membership to two </w:t>
      </w:r>
      <w:r w:rsidRPr="00B1663C">
        <w:rPr>
          <w:rFonts w:ascii="Arial" w:hAnsi="Arial" w:cs="Arial"/>
          <w:sz w:val="21"/>
          <w:szCs w:val="21"/>
          <w:shd w:val="clear" w:color="auto" w:fill="FFFFFF"/>
        </w:rPr>
        <w:t>annas</w:t>
      </w:r>
      <w:r w:rsidRPr="00B1663C">
        <w:rPr>
          <w:shd w:val="clear" w:color="auto" w:fill="FFFFFF"/>
        </w:rPr>
        <w:t> (⅛ of a rupee), half of what it cost to join the Congress. He restructured the League along the lines of the Congress, putting most power in a Working Committee, which he appointed</w:t>
      </w:r>
      <w:r w:rsidRPr="00B1663C">
        <w:rPr>
          <w:shd w:val="clear" w:color="auto" w:fill="FFFFFF"/>
        </w:rPr>
        <w:t xml:space="preserve">. </w:t>
      </w:r>
      <w:r w:rsidRPr="00B1663C">
        <w:rPr>
          <w:shd w:val="clear" w:color="auto" w:fill="FFFFFF"/>
        </w:rPr>
        <w:t>By December 1939,</w:t>
      </w:r>
      <w:r w:rsidR="00721D28" w:rsidRPr="00B1663C">
        <w:rPr>
          <w:shd w:val="clear" w:color="auto" w:fill="FFFFFF"/>
        </w:rPr>
        <w:t xml:space="preserve"> by an estimate</w:t>
      </w:r>
      <w:r w:rsidRPr="00B1663C">
        <w:rPr>
          <w:shd w:val="clear" w:color="auto" w:fill="FFFFFF"/>
        </w:rPr>
        <w:t xml:space="preserve"> the League had three million two-anna members.</w:t>
      </w:r>
    </w:p>
    <w:p w14:paraId="22636C5C" w14:textId="6AA491EC" w:rsidR="00484B33" w:rsidRPr="00B1663C" w:rsidRDefault="00484B33" w:rsidP="00B1663C">
      <w:pPr>
        <w:jc w:val="both"/>
        <w:rPr>
          <w:rFonts w:ascii="Arial" w:hAnsi="Arial" w:cs="Arial"/>
          <w:color w:val="202122"/>
          <w:sz w:val="21"/>
          <w:szCs w:val="21"/>
          <w:shd w:val="clear" w:color="auto" w:fill="FFFFFF"/>
        </w:rPr>
      </w:pPr>
      <w:r w:rsidRPr="00B1663C">
        <w:rPr>
          <w:rFonts w:ascii="Arial" w:hAnsi="Arial" w:cs="Arial"/>
          <w:b/>
          <w:bCs/>
          <w:color w:val="202122"/>
          <w:sz w:val="21"/>
          <w:szCs w:val="21"/>
          <w:shd w:val="clear" w:color="auto" w:fill="FFFFFF"/>
        </w:rPr>
        <w:t>1940</w:t>
      </w:r>
      <w:r w:rsidRPr="00B1663C">
        <w:rPr>
          <w:rFonts w:ascii="Arial" w:hAnsi="Arial" w:cs="Arial"/>
          <w:color w:val="202122"/>
          <w:sz w:val="21"/>
          <w:szCs w:val="21"/>
          <w:shd w:val="clear" w:color="auto" w:fill="FFFFFF"/>
        </w:rPr>
        <w:t xml:space="preserve">: </w:t>
      </w:r>
      <w:r w:rsidRPr="00B1663C">
        <w:rPr>
          <w:rFonts w:ascii="Arial" w:hAnsi="Arial" w:cs="Arial"/>
          <w:color w:val="202122"/>
          <w:sz w:val="21"/>
          <w:szCs w:val="21"/>
          <w:shd w:val="clear" w:color="auto" w:fill="FFFFFF"/>
        </w:rPr>
        <w:t>The </w:t>
      </w:r>
      <w:r w:rsidRPr="00B1663C">
        <w:rPr>
          <w:rFonts w:ascii="Arial" w:hAnsi="Arial" w:cs="Arial"/>
          <w:b/>
          <w:bCs/>
          <w:color w:val="202122"/>
          <w:sz w:val="21"/>
          <w:szCs w:val="21"/>
          <w:shd w:val="clear" w:color="auto" w:fill="FFFFFF"/>
        </w:rPr>
        <w:t>Lahore Resolution</w:t>
      </w:r>
      <w:r w:rsidRPr="00B1663C">
        <w:rPr>
          <w:rFonts w:ascii="Arial" w:hAnsi="Arial" w:cs="Arial"/>
          <w:color w:val="202122"/>
          <w:sz w:val="21"/>
          <w:szCs w:val="21"/>
          <w:shd w:val="clear" w:color="auto" w:fill="FFFFFF"/>
        </w:rPr>
        <w:t> was a formal political statement adopted by the All-India Muslim League on the occasion of its three-day general session in Lahore on 22–24 March 1940. The resolution called for independent states</w:t>
      </w:r>
      <w:r w:rsidRPr="00B1663C">
        <w:rPr>
          <w:rFonts w:ascii="Arial" w:hAnsi="Arial" w:cs="Arial"/>
          <w:color w:val="202122"/>
          <w:sz w:val="21"/>
          <w:szCs w:val="21"/>
          <w:shd w:val="clear" w:color="auto" w:fill="FFFFFF"/>
        </w:rPr>
        <w:t>.</w:t>
      </w:r>
    </w:p>
    <w:p w14:paraId="467EFA4D" w14:textId="2BFE675B" w:rsidR="00484B33" w:rsidRPr="00B1663C" w:rsidRDefault="00484B33" w:rsidP="00B1663C">
      <w:pPr>
        <w:jc w:val="both"/>
        <w:rPr>
          <w:rFonts w:ascii="Arial" w:hAnsi="Arial" w:cs="Arial"/>
          <w:color w:val="202122"/>
          <w:sz w:val="21"/>
          <w:szCs w:val="21"/>
          <w:shd w:val="clear" w:color="auto" w:fill="FFFFFF"/>
        </w:rPr>
      </w:pPr>
      <w:r w:rsidRPr="00B1663C">
        <w:rPr>
          <w:rFonts w:ascii="Arial" w:hAnsi="Arial" w:cs="Arial"/>
          <w:b/>
          <w:bCs/>
          <w:color w:val="202122"/>
          <w:sz w:val="21"/>
          <w:szCs w:val="21"/>
          <w:shd w:val="clear" w:color="auto" w:fill="FFFFFF"/>
        </w:rPr>
        <w:t>1945</w:t>
      </w:r>
      <w:r w:rsidRPr="00B1663C">
        <w:rPr>
          <w:rFonts w:ascii="Arial" w:hAnsi="Arial" w:cs="Arial"/>
          <w:b/>
          <w:bCs/>
          <w:color w:val="202122"/>
          <w:sz w:val="21"/>
          <w:szCs w:val="21"/>
          <w:shd w:val="clear" w:color="auto" w:fill="FFFFFF"/>
        </w:rPr>
        <w:t>:</w:t>
      </w:r>
      <w:r w:rsidRPr="00B1663C">
        <w:rPr>
          <w:rFonts w:ascii="Arial" w:hAnsi="Arial" w:cs="Arial"/>
          <w:color w:val="202122"/>
          <w:sz w:val="21"/>
          <w:szCs w:val="21"/>
          <w:shd w:val="clear" w:color="auto" w:fill="FFFFFF"/>
        </w:rPr>
        <w:t xml:space="preserve"> </w:t>
      </w:r>
      <w:r w:rsidRPr="00B1663C">
        <w:rPr>
          <w:rFonts w:ascii="Arial" w:hAnsi="Arial" w:cs="Arial"/>
          <w:color w:val="202122"/>
          <w:sz w:val="21"/>
          <w:szCs w:val="21"/>
          <w:shd w:val="clear" w:color="auto" w:fill="FFFFFF"/>
        </w:rPr>
        <w:t>In the December 1945 elections for the Constituent Assembly of India, the League won every seat reserved for Muslims.</w:t>
      </w:r>
    </w:p>
    <w:p w14:paraId="59CFE2A7" w14:textId="4C226EB3" w:rsidR="00484B33" w:rsidRPr="00B1663C" w:rsidRDefault="00484B33" w:rsidP="00B1663C">
      <w:pPr>
        <w:jc w:val="both"/>
        <w:rPr>
          <w:rFonts w:ascii="Arial" w:hAnsi="Arial" w:cs="Arial"/>
          <w:color w:val="202122"/>
          <w:sz w:val="21"/>
          <w:szCs w:val="21"/>
          <w:shd w:val="clear" w:color="auto" w:fill="FFFFFF"/>
        </w:rPr>
      </w:pPr>
      <w:r w:rsidRPr="00B1663C">
        <w:rPr>
          <w:rFonts w:ascii="Arial" w:hAnsi="Arial" w:cs="Arial"/>
          <w:b/>
          <w:bCs/>
          <w:color w:val="202122"/>
          <w:sz w:val="21"/>
          <w:szCs w:val="21"/>
          <w:shd w:val="clear" w:color="auto" w:fill="FFFFFF"/>
        </w:rPr>
        <w:t>1946</w:t>
      </w:r>
      <w:r w:rsidRPr="00B1663C">
        <w:rPr>
          <w:rFonts w:ascii="Arial" w:hAnsi="Arial" w:cs="Arial"/>
          <w:color w:val="202122"/>
          <w:sz w:val="21"/>
          <w:szCs w:val="21"/>
          <w:shd w:val="clear" w:color="auto" w:fill="FFFFFF"/>
        </w:rPr>
        <w:t xml:space="preserve">: </w:t>
      </w:r>
      <w:r w:rsidRPr="00B1663C">
        <w:rPr>
          <w:rFonts w:ascii="Arial" w:hAnsi="Arial" w:cs="Arial"/>
          <w:color w:val="202122"/>
          <w:sz w:val="21"/>
          <w:szCs w:val="21"/>
          <w:shd w:val="clear" w:color="auto" w:fill="FFFFFF"/>
        </w:rPr>
        <w:t>In the provincial elections in January 1946, the League took 75% of the Muslim vote, an increase from 4.4% in 1937.</w:t>
      </w:r>
    </w:p>
    <w:p w14:paraId="6E9DB41A" w14:textId="4181E42C" w:rsidR="00484B33" w:rsidRPr="00B1663C" w:rsidRDefault="00484B33" w:rsidP="00B1663C">
      <w:pPr>
        <w:jc w:val="both"/>
        <w:rPr>
          <w:shd w:val="clear" w:color="auto" w:fill="FFFFFF"/>
        </w:rPr>
      </w:pPr>
      <w:r w:rsidRPr="00B1663C">
        <w:rPr>
          <w:b/>
          <w:bCs/>
          <w:shd w:val="clear" w:color="auto" w:fill="FFFFFF"/>
        </w:rPr>
        <w:t>1947</w:t>
      </w:r>
      <w:r w:rsidRPr="00B1663C">
        <w:rPr>
          <w:shd w:val="clear" w:color="auto" w:fill="FFFFFF"/>
        </w:rPr>
        <w:t xml:space="preserve">: </w:t>
      </w:r>
      <w:r w:rsidRPr="00B1663C">
        <w:rPr>
          <w:shd w:val="clear" w:color="auto" w:fill="FFFFFF"/>
        </w:rPr>
        <w:t xml:space="preserve">On 14 August, Pakistan became independent; </w:t>
      </w:r>
      <w:r w:rsidR="00E82D88" w:rsidRPr="00B1663C">
        <w:rPr>
          <w:shd w:val="clear" w:color="auto" w:fill="FFFFFF"/>
        </w:rPr>
        <w:t>Jinnah (now governor general of Pakistan)</w:t>
      </w:r>
      <w:r w:rsidRPr="00B1663C">
        <w:rPr>
          <w:shd w:val="clear" w:color="auto" w:fill="FFFFFF"/>
        </w:rPr>
        <w:t xml:space="preserve"> led the celebrations in Karachi. One observer wrote, </w:t>
      </w:r>
    </w:p>
    <w:p w14:paraId="5FFDB513" w14:textId="72EFA519" w:rsidR="00484B33" w:rsidRPr="00B1663C" w:rsidRDefault="00484B33" w:rsidP="00B1663C">
      <w:pPr>
        <w:jc w:val="center"/>
        <w:rPr>
          <w:i/>
          <w:iCs/>
          <w:shd w:val="clear" w:color="auto" w:fill="FFFFFF"/>
        </w:rPr>
      </w:pPr>
      <w:r w:rsidRPr="00B1663C">
        <w:rPr>
          <w:i/>
          <w:iCs/>
          <w:shd w:val="clear" w:color="auto" w:fill="FFFFFF"/>
        </w:rPr>
        <w:t>"here indeed is Pakistan's King Emperor, Archbishop of Canterbury, Speaker and Prime Minister concentrated into one formidable Quaid-e-Azam."</w:t>
      </w:r>
    </w:p>
    <w:p w14:paraId="614C73B7" w14:textId="2B18A212" w:rsidR="00157C18" w:rsidRPr="00B1663C" w:rsidRDefault="00E82D88" w:rsidP="00B1663C">
      <w:pPr>
        <w:jc w:val="both"/>
        <w:rPr>
          <w:shd w:val="clear" w:color="auto" w:fill="FFFFFF"/>
        </w:rPr>
      </w:pPr>
      <w:r w:rsidRPr="00B1663C">
        <w:rPr>
          <w:b/>
          <w:bCs/>
          <w:shd w:val="clear" w:color="auto" w:fill="FFFFFF"/>
        </w:rPr>
        <w:t>1948</w:t>
      </w:r>
      <w:r w:rsidRPr="00B1663C">
        <w:rPr>
          <w:shd w:val="clear" w:color="auto" w:fill="FFFFFF"/>
        </w:rPr>
        <w:t>: O</w:t>
      </w:r>
      <w:r w:rsidRPr="00B1663C">
        <w:rPr>
          <w:shd w:val="clear" w:color="auto" w:fill="FFFFFF"/>
        </w:rPr>
        <w:t>n 11 September 1948 at 10:20 pm at his home in Karachi Jinnah died</w:t>
      </w:r>
      <w:r w:rsidR="00956B50" w:rsidRPr="00B1663C">
        <w:rPr>
          <w:shd w:val="clear" w:color="auto" w:fill="FFFFFF"/>
        </w:rPr>
        <w:t xml:space="preserve"> </w:t>
      </w:r>
      <w:r w:rsidR="00956B50" w:rsidRPr="00B1663C">
        <w:rPr>
          <w:shd w:val="clear" w:color="auto" w:fill="FFFFFF"/>
        </w:rPr>
        <w:t>at the age of 71</w:t>
      </w:r>
      <w:r w:rsidRPr="00B1663C">
        <w:rPr>
          <w:shd w:val="clear" w:color="auto" w:fill="FFFFFF"/>
        </w:rPr>
        <w:t xml:space="preserve">, </w:t>
      </w:r>
      <w:r w:rsidRPr="00B1663C">
        <w:rPr>
          <w:shd w:val="clear" w:color="auto" w:fill="FFFFFF"/>
        </w:rPr>
        <w:t>just over a year after Pakistan's creation</w:t>
      </w:r>
      <w:r w:rsidRPr="00B1663C">
        <w:rPr>
          <w:shd w:val="clear" w:color="auto" w:fill="FFFFFF"/>
        </w:rPr>
        <w:t xml:space="preserve">. He is buried in Karachi.   </w:t>
      </w:r>
    </w:p>
    <w:p w14:paraId="1D14088B" w14:textId="77777777" w:rsidR="00887528" w:rsidRPr="00FB318F" w:rsidRDefault="00887528" w:rsidP="00B1663C">
      <w:pPr>
        <w:jc w:val="both"/>
      </w:pPr>
    </w:p>
    <w:sectPr w:rsidR="00887528" w:rsidRPr="00FB3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629DC"/>
    <w:multiLevelType w:val="hybridMultilevel"/>
    <w:tmpl w:val="B0845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91C"/>
    <w:rsid w:val="001051B7"/>
    <w:rsid w:val="00157C18"/>
    <w:rsid w:val="00177AA0"/>
    <w:rsid w:val="001E6DF0"/>
    <w:rsid w:val="002764D8"/>
    <w:rsid w:val="002D3829"/>
    <w:rsid w:val="00306397"/>
    <w:rsid w:val="003D5BD2"/>
    <w:rsid w:val="003E0620"/>
    <w:rsid w:val="003F670F"/>
    <w:rsid w:val="00473EAB"/>
    <w:rsid w:val="0047759F"/>
    <w:rsid w:val="00484B33"/>
    <w:rsid w:val="004E3365"/>
    <w:rsid w:val="005243E7"/>
    <w:rsid w:val="0055421B"/>
    <w:rsid w:val="00653AF9"/>
    <w:rsid w:val="006D552C"/>
    <w:rsid w:val="006E4566"/>
    <w:rsid w:val="00721D28"/>
    <w:rsid w:val="00733772"/>
    <w:rsid w:val="0074191C"/>
    <w:rsid w:val="00782793"/>
    <w:rsid w:val="007A3BB3"/>
    <w:rsid w:val="00831017"/>
    <w:rsid w:val="008331AD"/>
    <w:rsid w:val="00887528"/>
    <w:rsid w:val="008D34D0"/>
    <w:rsid w:val="00956B50"/>
    <w:rsid w:val="00A47538"/>
    <w:rsid w:val="00A6651D"/>
    <w:rsid w:val="00A801FB"/>
    <w:rsid w:val="00AF149B"/>
    <w:rsid w:val="00B1663C"/>
    <w:rsid w:val="00B67871"/>
    <w:rsid w:val="00BF7EB3"/>
    <w:rsid w:val="00C14641"/>
    <w:rsid w:val="00C572E4"/>
    <w:rsid w:val="00D32B77"/>
    <w:rsid w:val="00DD182F"/>
    <w:rsid w:val="00E81425"/>
    <w:rsid w:val="00E81464"/>
    <w:rsid w:val="00E82D88"/>
    <w:rsid w:val="00EA073F"/>
    <w:rsid w:val="00EE1A11"/>
    <w:rsid w:val="00FB3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91FF4"/>
  <w15:chartTrackingRefBased/>
  <w15:docId w15:val="{03315707-5740-4EFF-A809-4E1F90827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53AF9"/>
    <w:rPr>
      <w:color w:val="0000FF"/>
      <w:u w:val="single"/>
    </w:rPr>
  </w:style>
  <w:style w:type="paragraph" w:styleId="ListParagraph">
    <w:name w:val="List Paragraph"/>
    <w:basedOn w:val="Normal"/>
    <w:uiPriority w:val="34"/>
    <w:qFormat/>
    <w:rsid w:val="00EE1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ritish_India" TargetMode="External"/><Relationship Id="rId3" Type="http://schemas.openxmlformats.org/officeDocument/2006/relationships/settings" Target="settings.xml"/><Relationship Id="rId7" Type="http://schemas.openxmlformats.org/officeDocument/2006/relationships/hyperlink" Target="https://en.wikipedia.org/wiki/Bombay_Presiden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indh" TargetMode="External"/><Relationship Id="rId11" Type="http://schemas.openxmlformats.org/officeDocument/2006/relationships/theme" Target="theme/theme1.xml"/><Relationship Id="rId5" Type="http://schemas.openxmlformats.org/officeDocument/2006/relationships/hyperlink" Target="https://en.wikipedia.org/wiki/Wazir_Mans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Croft_baron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2</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mubashir hasan</dc:creator>
  <cp:keywords/>
  <dc:description/>
  <cp:lastModifiedBy>mubashir hasan</cp:lastModifiedBy>
  <cp:revision>38</cp:revision>
  <dcterms:created xsi:type="dcterms:W3CDTF">2020-06-06T09:00:00Z</dcterms:created>
  <dcterms:modified xsi:type="dcterms:W3CDTF">2020-06-06T14:11:00Z</dcterms:modified>
</cp:coreProperties>
</file>