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64244" w14:textId="77777777" w:rsidR="00037918" w:rsidRDefault="000778B5">
      <w:pPr>
        <w:spacing w:line="338" w:lineRule="auto"/>
        <w:ind w:left="2179" w:right="2169"/>
        <w:jc w:val="center"/>
      </w:pPr>
      <w:r>
        <w:rPr>
          <w:rFonts w:ascii="Calibri" w:eastAsia="Calibri" w:hAnsi="Calibri" w:cs="Calibri"/>
          <w:b/>
          <w:sz w:val="40"/>
          <w:u w:val="single" w:color="000000"/>
        </w:rPr>
        <w:t>The Islamia University Bahawalpur</w:t>
      </w:r>
    </w:p>
    <w:p w14:paraId="21F90CC9" w14:textId="77777777" w:rsidR="00037918" w:rsidRDefault="000778B5">
      <w:pPr>
        <w:spacing w:after="387" w:line="259" w:lineRule="auto"/>
        <w:ind w:left="2963" w:firstLine="0"/>
        <w:jc w:val="left"/>
      </w:pPr>
      <w:r>
        <w:rPr>
          <w:noProof/>
        </w:rPr>
        <w:drawing>
          <wp:inline distT="0" distB="0" distL="0" distR="0" wp14:anchorId="7805D222" wp14:editId="125B567E">
            <wp:extent cx="2181225" cy="20955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2181225" cy="2095500"/>
                    </a:xfrm>
                    <a:prstGeom prst="rect">
                      <a:avLst/>
                    </a:prstGeom>
                  </pic:spPr>
                </pic:pic>
              </a:graphicData>
            </a:graphic>
          </wp:inline>
        </w:drawing>
      </w:r>
    </w:p>
    <w:p w14:paraId="6A6C4BF1" w14:textId="77777777" w:rsidR="00037918" w:rsidRDefault="000778B5" w:rsidP="00B224ED">
      <w:pPr>
        <w:spacing w:line="600" w:lineRule="auto"/>
        <w:ind w:left="2179" w:right="2169"/>
        <w:jc w:val="center"/>
      </w:pPr>
      <w:r>
        <w:rPr>
          <w:rFonts w:ascii="Calibri" w:eastAsia="Calibri" w:hAnsi="Calibri" w:cs="Calibri"/>
          <w:b/>
          <w:sz w:val="40"/>
          <w:u w:val="single" w:color="000000"/>
        </w:rPr>
        <w:t>Data Mining Project Submitted to:</w:t>
      </w:r>
    </w:p>
    <w:p w14:paraId="57AA3CFB" w14:textId="77777777" w:rsidR="00037918" w:rsidRDefault="000778B5" w:rsidP="00B224ED">
      <w:pPr>
        <w:spacing w:line="600" w:lineRule="auto"/>
        <w:ind w:left="2179" w:right="2169"/>
        <w:jc w:val="center"/>
      </w:pPr>
      <w:r>
        <w:rPr>
          <w:rFonts w:ascii="Calibri" w:eastAsia="Calibri" w:hAnsi="Calibri" w:cs="Calibri"/>
          <w:b/>
          <w:sz w:val="40"/>
          <w:u w:val="single" w:color="000000"/>
        </w:rPr>
        <w:t>Sir Muhammad Bux Alvi Submitted By:</w:t>
      </w:r>
    </w:p>
    <w:p w14:paraId="38F2609F" w14:textId="77777777" w:rsidR="00037918" w:rsidRDefault="000778B5" w:rsidP="00B224ED">
      <w:pPr>
        <w:spacing w:line="600" w:lineRule="auto"/>
        <w:ind w:left="2179" w:right="2169"/>
        <w:jc w:val="center"/>
      </w:pPr>
      <w:r>
        <w:rPr>
          <w:rFonts w:ascii="Calibri" w:eastAsia="Calibri" w:hAnsi="Calibri" w:cs="Calibri"/>
          <w:b/>
          <w:sz w:val="40"/>
          <w:u w:val="single" w:color="000000"/>
        </w:rPr>
        <w:t>Mubashra Munir</w:t>
      </w:r>
    </w:p>
    <w:p w14:paraId="45717BC5" w14:textId="77777777" w:rsidR="00037918" w:rsidRDefault="000778B5" w:rsidP="00B224ED">
      <w:pPr>
        <w:spacing w:line="600" w:lineRule="auto"/>
        <w:ind w:left="2179" w:right="2169"/>
        <w:jc w:val="center"/>
        <w:rPr>
          <w:rFonts w:ascii="Calibri" w:eastAsia="Calibri" w:hAnsi="Calibri" w:cs="Calibri"/>
          <w:b/>
          <w:sz w:val="40"/>
          <w:u w:val="single" w:color="000000"/>
        </w:rPr>
      </w:pPr>
      <w:r>
        <w:rPr>
          <w:rFonts w:ascii="Calibri" w:eastAsia="Calibri" w:hAnsi="Calibri" w:cs="Calibri"/>
          <w:b/>
          <w:sz w:val="40"/>
          <w:u w:val="single" w:color="000000"/>
        </w:rPr>
        <w:t>18CS01</w:t>
      </w:r>
    </w:p>
    <w:p w14:paraId="2DA5FD66" w14:textId="77777777" w:rsidR="002E1098" w:rsidRDefault="002E1098">
      <w:pPr>
        <w:spacing w:line="259" w:lineRule="auto"/>
        <w:ind w:left="2179" w:right="2169"/>
        <w:jc w:val="center"/>
        <w:rPr>
          <w:rFonts w:ascii="Calibri" w:eastAsia="Calibri" w:hAnsi="Calibri" w:cs="Calibri"/>
          <w:b/>
          <w:sz w:val="40"/>
          <w:u w:val="single" w:color="000000"/>
        </w:rPr>
      </w:pPr>
    </w:p>
    <w:p w14:paraId="3F69CFB9" w14:textId="24077280" w:rsidR="002E1098" w:rsidRDefault="002E1098" w:rsidP="00AB511B">
      <w:pPr>
        <w:spacing w:line="259" w:lineRule="auto"/>
        <w:ind w:left="0" w:right="2169" w:firstLine="0"/>
      </w:pPr>
    </w:p>
    <w:p w14:paraId="5952CD8A" w14:textId="77777777" w:rsidR="002E1098" w:rsidRDefault="000778B5" w:rsidP="002E1098">
      <w:pPr>
        <w:spacing w:after="0" w:line="904" w:lineRule="auto"/>
        <w:ind w:left="3207" w:right="627" w:hanging="2513"/>
        <w:jc w:val="left"/>
        <w:rPr>
          <w:rFonts w:ascii="Calibri" w:eastAsia="Calibri" w:hAnsi="Calibri" w:cs="Calibri"/>
          <w:b/>
          <w:sz w:val="13"/>
        </w:rPr>
      </w:pPr>
      <w:r>
        <w:rPr>
          <w:rFonts w:ascii="Calibri" w:eastAsia="Calibri" w:hAnsi="Calibri" w:cs="Calibri"/>
          <w:b/>
          <w:sz w:val="40"/>
        </w:rPr>
        <w:lastRenderedPageBreak/>
        <w:t xml:space="preserve">Machine Learning Based Fake Review Prediction </w:t>
      </w:r>
    </w:p>
    <w:p w14:paraId="58A3FF19" w14:textId="77777777" w:rsidR="00037918" w:rsidRDefault="000778B5">
      <w:pPr>
        <w:spacing w:after="33" w:line="259" w:lineRule="auto"/>
        <w:ind w:left="-5" w:right="2420"/>
        <w:jc w:val="left"/>
      </w:pPr>
      <w:r>
        <w:rPr>
          <w:rFonts w:ascii="Calibri" w:eastAsia="Calibri" w:hAnsi="Calibri" w:cs="Calibri"/>
          <w:b/>
        </w:rPr>
        <w:t>Abstract</w:t>
      </w:r>
    </w:p>
    <w:p w14:paraId="267E455D" w14:textId="59A52015" w:rsidR="00037918" w:rsidRDefault="000778B5">
      <w:pPr>
        <w:spacing w:after="392" w:line="278" w:lineRule="auto"/>
        <w:ind w:left="-5"/>
        <w:jc w:val="left"/>
      </w:pPr>
      <w:r>
        <w:rPr>
          <w:rFonts w:ascii="Calibri" w:eastAsia="Calibri" w:hAnsi="Calibri" w:cs="Calibri"/>
        </w:rPr>
        <w:t>Fake reviews are increasing as trend is changing towards online sale and purchase. To detect fake review is critical as well as challenging for both researchers and online retailers. As new techniques are introduced to catch the fake reviewer, so are their in</w:t>
      </w:r>
      <w:r w:rsidR="001130ED">
        <w:rPr>
          <w:rFonts w:ascii="Calibri" w:eastAsia="Calibri" w:hAnsi="Calibri" w:cs="Calibri"/>
        </w:rPr>
        <w:t xml:space="preserve">truding approach. In this report </w:t>
      </w:r>
      <w:r>
        <w:rPr>
          <w:rFonts w:ascii="Calibri" w:eastAsia="Calibri" w:hAnsi="Calibri" w:cs="Calibri"/>
        </w:rPr>
        <w:t>we have combined different features along with sentiment score and design a model to check the performance under different classifiers. Supervised learning approach is used to train the data set and six classification algorithms are applied. Results shows that combination of selected features is a better approach in fake review detection.</w:t>
      </w:r>
    </w:p>
    <w:p w14:paraId="5537CE1C" w14:textId="77777777" w:rsidR="00037918" w:rsidRDefault="000778B5">
      <w:pPr>
        <w:pStyle w:val="Heading1"/>
        <w:ind w:left="345" w:hanging="360"/>
      </w:pPr>
      <w:r>
        <w:t>Introduction</w:t>
      </w:r>
    </w:p>
    <w:p w14:paraId="58EAF365" w14:textId="77777777" w:rsidR="00037918" w:rsidRDefault="000778B5">
      <w:pPr>
        <w:spacing w:after="160" w:line="305" w:lineRule="auto"/>
        <w:ind w:left="-5" w:right="4"/>
        <w:jc w:val="left"/>
      </w:pPr>
      <w:r>
        <w:t>Fake review is a false judgement or an opinion on a product or a service. According to statista statistics, e-commerce sales increases 6% in America from 2013-2020</w:t>
      </w:r>
      <w:r>
        <w:rPr>
          <w:sz w:val="20"/>
          <w:vertAlign w:val="superscript"/>
        </w:rPr>
        <w:footnoteReference w:id="1"/>
      </w:r>
      <w:r>
        <w:t>. As online purchase is increasing so is the competition of online retailer giants. Fake reviews are serious threat for both researchers [1] and online retailers [2]. Fake reviews can either be positive to increase purchase on an online platform by manipulating users by fake customer’s review. In a survey, 80% users believe on reviews as much as their personal recommendations before purchasing any product</w:t>
      </w:r>
      <w:r>
        <w:rPr>
          <w:sz w:val="20"/>
          <w:vertAlign w:val="superscript"/>
        </w:rPr>
        <w:footnoteReference w:id="2"/>
      </w:r>
      <w:r>
        <w:t>. Negative fake reviews are used to defame competitor’s reputation. There are freelancers and companies for writing fakes reviews.</w:t>
      </w:r>
    </w:p>
    <w:p w14:paraId="488840C2" w14:textId="77777777" w:rsidR="00037918" w:rsidRDefault="000778B5">
      <w:pPr>
        <w:spacing w:after="198" w:line="295" w:lineRule="auto"/>
        <w:ind w:left="-5" w:right="4"/>
        <w:jc w:val="left"/>
      </w:pPr>
      <w:r>
        <w:t>Giant retailers like Amazon find these fake reviews of great threat to their reputation and filed a complaint against review spamming</w:t>
      </w:r>
      <w:r>
        <w:rPr>
          <w:sz w:val="20"/>
          <w:vertAlign w:val="superscript"/>
        </w:rPr>
        <w:footnoteReference w:id="3"/>
      </w:r>
      <w:r>
        <w:t>. Another interesting example is of the Italian magazine that wrote fake positive review against a fictitious restaurant on TripAdvisor and as a result that restaurant gain popularity among all competitors</w:t>
      </w:r>
      <w:r>
        <w:rPr>
          <w:sz w:val="20"/>
          <w:vertAlign w:val="superscript"/>
        </w:rPr>
        <w:footnoteReference w:id="4"/>
      </w:r>
      <w:r>
        <w:t>.</w:t>
      </w:r>
    </w:p>
    <w:p w14:paraId="2E292EDD" w14:textId="072C981A" w:rsidR="00037918" w:rsidRPr="00943717" w:rsidRDefault="000778B5" w:rsidP="00943717">
      <w:pPr>
        <w:spacing w:after="0" w:line="305" w:lineRule="auto"/>
        <w:ind w:left="-5" w:right="4"/>
        <w:jc w:val="left"/>
      </w:pPr>
      <w:r>
        <w:t xml:space="preserve">Fake review prediction can be performed manually or automatically. Research work has been carried out on manual opinion spam prediction for several years [5]. Early methods of fake review prediction were rudimentary and easily caught. Many text analysis based approaches are found in literature [6]. Based on the research work, commercial platforms developed opinion spam filtering systems to detect the deceptive reviews. But these systems make the fake reviewers to enhance the quality of their review and deceive the detecting systems [7]. As the time elapsed, those traditional approaches would not work capably because the fake reviewers started behaving like normal users. Therefore the trend of manual fake review prediction changed from text based analysis to pattern and feature analysis like time [8], topics [9], ranking pattern [10], activity volume [11] and geolocation [12]. However manual methods are slow, expensive and of low accuracy. Automated methods based on machine learning could also be used to </w:t>
      </w:r>
      <w:r>
        <w:lastRenderedPageBreak/>
        <w:t xml:space="preserve">identify the opinion spams and spammers by analyzing the review features. Text mining and Natural Language Processing (NLP) work together to generate the concept of content mining and review spam detection comes under this concept. Additional review characteristics like review timings, reviewer id, and deviation trend of the review from other reviews of same category are also considered in spam review detection. Jindal et al. [13] used machine learning technique and showed that the amalgam of features are more robust than single feature for fake review prediction. Li et al. [14] showed that combining bag of words with more general features perform better than bag of </w:t>
      </w:r>
      <w:hyperlink r:id="rId8">
        <w:r>
          <w:rPr>
            <w:rFonts w:ascii="Calibri" w:eastAsia="Calibri" w:hAnsi="Calibri" w:cs="Calibri"/>
            <w:sz w:val="11"/>
          </w:rPr>
          <w:t>1</w:t>
        </w:r>
      </w:hyperlink>
    </w:p>
    <w:p w14:paraId="2B028AAD" w14:textId="7DBBC991" w:rsidR="00080B8E" w:rsidRDefault="00080B8E">
      <w:pPr>
        <w:spacing w:after="0" w:line="305" w:lineRule="auto"/>
        <w:ind w:left="-5" w:right="4"/>
        <w:jc w:val="left"/>
      </w:pPr>
    </w:p>
    <w:p w14:paraId="2830C4FA" w14:textId="57FFC16D" w:rsidR="00080B8E" w:rsidRDefault="00080B8E">
      <w:pPr>
        <w:spacing w:after="0" w:line="305" w:lineRule="auto"/>
        <w:ind w:left="-5" w:right="4"/>
        <w:jc w:val="left"/>
      </w:pPr>
    </w:p>
    <w:p w14:paraId="09AC4519" w14:textId="06FB5BDD" w:rsidR="00080B8E" w:rsidRDefault="00080B8E">
      <w:pPr>
        <w:spacing w:after="0" w:line="305" w:lineRule="auto"/>
        <w:ind w:left="-5" w:right="4"/>
        <w:jc w:val="left"/>
      </w:pPr>
    </w:p>
    <w:p w14:paraId="73FFF00B" w14:textId="29EE2EDA" w:rsidR="00080B8E" w:rsidRDefault="00080B8E">
      <w:pPr>
        <w:spacing w:after="0" w:line="305" w:lineRule="auto"/>
        <w:ind w:left="-5" w:right="4"/>
        <w:jc w:val="left"/>
      </w:pPr>
    </w:p>
    <w:p w14:paraId="31883989" w14:textId="04F5FE36" w:rsidR="00080B8E" w:rsidRDefault="00080B8E">
      <w:pPr>
        <w:spacing w:after="0" w:line="305" w:lineRule="auto"/>
        <w:ind w:left="-5" w:right="4"/>
        <w:jc w:val="left"/>
      </w:pPr>
    </w:p>
    <w:p w14:paraId="6C261908" w14:textId="21CF1C4F" w:rsidR="00080B8E" w:rsidRDefault="00080B8E">
      <w:pPr>
        <w:spacing w:after="0" w:line="305" w:lineRule="auto"/>
        <w:ind w:left="-5" w:right="4"/>
        <w:jc w:val="left"/>
      </w:pPr>
    </w:p>
    <w:p w14:paraId="217DC3F7" w14:textId="67E337BA" w:rsidR="00080B8E" w:rsidRDefault="00080B8E">
      <w:pPr>
        <w:spacing w:after="0" w:line="305" w:lineRule="auto"/>
        <w:ind w:left="-5" w:right="4"/>
        <w:jc w:val="left"/>
      </w:pPr>
    </w:p>
    <w:p w14:paraId="12DDB66F" w14:textId="104024B0" w:rsidR="00080B8E" w:rsidRDefault="00080B8E">
      <w:pPr>
        <w:spacing w:after="0" w:line="305" w:lineRule="auto"/>
        <w:ind w:left="-5" w:right="4"/>
        <w:jc w:val="left"/>
      </w:pPr>
    </w:p>
    <w:p w14:paraId="07CC3AAC" w14:textId="65037517" w:rsidR="00080B8E" w:rsidRDefault="00080B8E">
      <w:pPr>
        <w:spacing w:after="0" w:line="305" w:lineRule="auto"/>
        <w:ind w:left="-5" w:right="4"/>
        <w:jc w:val="left"/>
      </w:pPr>
    </w:p>
    <w:p w14:paraId="50AFE94B" w14:textId="089C2B60" w:rsidR="00080B8E" w:rsidRDefault="00080B8E">
      <w:pPr>
        <w:spacing w:after="0" w:line="305" w:lineRule="auto"/>
        <w:ind w:left="-5" w:right="4"/>
        <w:jc w:val="left"/>
      </w:pPr>
    </w:p>
    <w:p w14:paraId="6A38AF34" w14:textId="59B365BB" w:rsidR="00AB511B" w:rsidRDefault="00AB511B">
      <w:pPr>
        <w:spacing w:after="0" w:line="305" w:lineRule="auto"/>
        <w:ind w:left="-5" w:right="4"/>
        <w:jc w:val="left"/>
      </w:pPr>
    </w:p>
    <w:p w14:paraId="525296EA" w14:textId="457482FF" w:rsidR="00AB511B" w:rsidRDefault="00AB511B">
      <w:pPr>
        <w:spacing w:after="0" w:line="305" w:lineRule="auto"/>
        <w:ind w:left="-5" w:right="4"/>
        <w:jc w:val="left"/>
      </w:pPr>
    </w:p>
    <w:p w14:paraId="21D2515F" w14:textId="1C887019" w:rsidR="00AB511B" w:rsidRDefault="00AB511B">
      <w:pPr>
        <w:spacing w:after="0" w:line="305" w:lineRule="auto"/>
        <w:ind w:left="-5" w:right="4"/>
        <w:jc w:val="left"/>
      </w:pPr>
    </w:p>
    <w:p w14:paraId="3941269B" w14:textId="1372D2A4" w:rsidR="00AB511B" w:rsidRDefault="00AB511B">
      <w:pPr>
        <w:spacing w:after="0" w:line="305" w:lineRule="auto"/>
        <w:ind w:left="-5" w:right="4"/>
        <w:jc w:val="left"/>
      </w:pPr>
    </w:p>
    <w:p w14:paraId="3707983F" w14:textId="39688B58" w:rsidR="00AB511B" w:rsidRDefault="00AB511B">
      <w:pPr>
        <w:spacing w:after="0" w:line="305" w:lineRule="auto"/>
        <w:ind w:left="-5" w:right="4"/>
        <w:jc w:val="left"/>
      </w:pPr>
    </w:p>
    <w:p w14:paraId="7AB67C5E" w14:textId="45CE1457" w:rsidR="00AB511B" w:rsidRDefault="00AB511B">
      <w:pPr>
        <w:spacing w:after="0" w:line="305" w:lineRule="auto"/>
        <w:ind w:left="-5" w:right="4"/>
        <w:jc w:val="left"/>
      </w:pPr>
    </w:p>
    <w:p w14:paraId="0DEF208E" w14:textId="29C09DFC" w:rsidR="00AB511B" w:rsidRDefault="00AB511B">
      <w:pPr>
        <w:spacing w:after="0" w:line="305" w:lineRule="auto"/>
        <w:ind w:left="-5" w:right="4"/>
        <w:jc w:val="left"/>
      </w:pPr>
    </w:p>
    <w:p w14:paraId="5D79A170" w14:textId="1E333E2D" w:rsidR="00AB511B" w:rsidRDefault="00AB511B">
      <w:pPr>
        <w:spacing w:after="0" w:line="305" w:lineRule="auto"/>
        <w:ind w:left="-5" w:right="4"/>
        <w:jc w:val="left"/>
      </w:pPr>
    </w:p>
    <w:p w14:paraId="2EE4FAD2" w14:textId="21772627" w:rsidR="00AB511B" w:rsidRDefault="00AB511B">
      <w:pPr>
        <w:spacing w:after="0" w:line="305" w:lineRule="auto"/>
        <w:ind w:left="-5" w:right="4"/>
        <w:jc w:val="left"/>
      </w:pPr>
    </w:p>
    <w:p w14:paraId="72FF742A" w14:textId="4D1872D5" w:rsidR="00AB511B" w:rsidRDefault="00AB511B">
      <w:pPr>
        <w:spacing w:after="0" w:line="305" w:lineRule="auto"/>
        <w:ind w:left="-5" w:right="4"/>
        <w:jc w:val="left"/>
      </w:pPr>
    </w:p>
    <w:p w14:paraId="3DFA2DB8" w14:textId="41B8CB9A" w:rsidR="00AB511B" w:rsidRDefault="00AB511B">
      <w:pPr>
        <w:spacing w:after="0" w:line="305" w:lineRule="auto"/>
        <w:ind w:left="-5" w:right="4"/>
        <w:jc w:val="left"/>
      </w:pPr>
    </w:p>
    <w:p w14:paraId="6967B207" w14:textId="4A25A3A3" w:rsidR="00AB511B" w:rsidRDefault="00AB511B">
      <w:pPr>
        <w:spacing w:after="0" w:line="305" w:lineRule="auto"/>
        <w:ind w:left="-5" w:right="4"/>
        <w:jc w:val="left"/>
      </w:pPr>
    </w:p>
    <w:p w14:paraId="2103900A" w14:textId="20B991B9" w:rsidR="00AB511B" w:rsidRDefault="00AB511B">
      <w:pPr>
        <w:spacing w:after="0" w:line="305" w:lineRule="auto"/>
        <w:ind w:left="-5" w:right="4"/>
        <w:jc w:val="left"/>
      </w:pPr>
    </w:p>
    <w:p w14:paraId="0A1821A1" w14:textId="5ACED289" w:rsidR="00AB511B" w:rsidRDefault="00AB511B">
      <w:pPr>
        <w:spacing w:after="0" w:line="305" w:lineRule="auto"/>
        <w:ind w:left="-5" w:right="4"/>
        <w:jc w:val="left"/>
      </w:pPr>
    </w:p>
    <w:p w14:paraId="4B6FC2B0" w14:textId="77777777" w:rsidR="00AB511B" w:rsidRDefault="00AB511B">
      <w:pPr>
        <w:spacing w:after="0" w:line="305" w:lineRule="auto"/>
        <w:ind w:left="-5" w:right="4"/>
        <w:jc w:val="left"/>
      </w:pPr>
    </w:p>
    <w:p w14:paraId="22162C0D" w14:textId="599EEF8D" w:rsidR="00080B8E" w:rsidRDefault="00080B8E">
      <w:pPr>
        <w:spacing w:after="0" w:line="305" w:lineRule="auto"/>
        <w:ind w:left="-5" w:right="4"/>
        <w:jc w:val="left"/>
      </w:pPr>
    </w:p>
    <w:p w14:paraId="4158E2AB" w14:textId="78A05916" w:rsidR="00080B8E" w:rsidRDefault="00080B8E">
      <w:pPr>
        <w:spacing w:after="0" w:line="305" w:lineRule="auto"/>
        <w:ind w:left="-5" w:right="4"/>
        <w:jc w:val="left"/>
      </w:pPr>
    </w:p>
    <w:p w14:paraId="3A869249" w14:textId="64DDE5E9" w:rsidR="00080B8E" w:rsidRDefault="00080B8E">
      <w:pPr>
        <w:spacing w:after="0" w:line="305" w:lineRule="auto"/>
        <w:ind w:left="-5" w:right="4"/>
        <w:jc w:val="left"/>
      </w:pPr>
    </w:p>
    <w:p w14:paraId="2FCA0765" w14:textId="595E9F4F" w:rsidR="00080B8E" w:rsidRDefault="00080B8E">
      <w:pPr>
        <w:spacing w:after="0" w:line="305" w:lineRule="auto"/>
        <w:ind w:left="-5" w:right="4"/>
        <w:jc w:val="left"/>
      </w:pPr>
    </w:p>
    <w:p w14:paraId="1E12902A" w14:textId="77777777" w:rsidR="00080B8E" w:rsidRDefault="00080B8E">
      <w:pPr>
        <w:spacing w:after="0" w:line="305" w:lineRule="auto"/>
        <w:ind w:left="-5" w:right="4"/>
        <w:jc w:val="left"/>
      </w:pPr>
    </w:p>
    <w:p w14:paraId="7CF7ACB2" w14:textId="77777777" w:rsidR="00037918" w:rsidRDefault="00B709E7">
      <w:pPr>
        <w:spacing w:after="2" w:line="264" w:lineRule="auto"/>
        <w:ind w:left="-15" w:right="1461" w:firstLine="45"/>
        <w:jc w:val="left"/>
      </w:pPr>
      <w:hyperlink r:id="rId9">
        <w:r w:rsidR="000778B5">
          <w:rPr>
            <w:rFonts w:ascii="Calibri" w:eastAsia="Calibri" w:hAnsi="Calibri" w:cs="Calibri"/>
            <w:sz w:val="18"/>
          </w:rPr>
          <w:t>https://www.statista.com/statistics/379112/e-commerce-share-of-retail-sales-in-us/</w:t>
        </w:r>
      </w:hyperlink>
      <w:r w:rsidR="000778B5">
        <w:rPr>
          <w:rFonts w:ascii="Calibri" w:eastAsia="Calibri" w:hAnsi="Calibri" w:cs="Calibri"/>
          <w:sz w:val="18"/>
        </w:rPr>
        <w:t xml:space="preserve"> Accessed 26 Feb 2020 </w:t>
      </w:r>
      <w:r w:rsidR="000778B5">
        <w:rPr>
          <w:rFonts w:ascii="Calibri" w:eastAsia="Calibri" w:hAnsi="Calibri" w:cs="Calibri"/>
          <w:sz w:val="11"/>
        </w:rPr>
        <w:t>2</w:t>
      </w:r>
    </w:p>
    <w:p w14:paraId="44A935C1" w14:textId="77777777" w:rsidR="00037918" w:rsidRDefault="000778B5">
      <w:pPr>
        <w:spacing w:after="2" w:line="264" w:lineRule="auto"/>
        <w:ind w:left="-15" w:right="2379" w:firstLine="45"/>
        <w:jc w:val="left"/>
      </w:pPr>
      <w:r>
        <w:rPr>
          <w:rFonts w:ascii="Calibri" w:eastAsia="Calibri" w:hAnsi="Calibri" w:cs="Calibri"/>
          <w:sz w:val="18"/>
        </w:rPr>
        <w:t xml:space="preserve">https:// www.brightlocal.com/research/local-consumer-review-survey/. Accessed 26 Feb 2020 </w:t>
      </w:r>
      <w:r>
        <w:rPr>
          <w:rFonts w:ascii="Calibri" w:eastAsia="Calibri" w:hAnsi="Calibri" w:cs="Calibri"/>
          <w:sz w:val="11"/>
        </w:rPr>
        <w:t>3</w:t>
      </w:r>
    </w:p>
    <w:p w14:paraId="2A800827" w14:textId="77777777" w:rsidR="00037918" w:rsidRDefault="000778B5">
      <w:pPr>
        <w:spacing w:after="2" w:line="264" w:lineRule="auto"/>
        <w:ind w:left="-15" w:right="6086" w:firstLine="45"/>
        <w:jc w:val="left"/>
      </w:pPr>
      <w:r>
        <w:rPr>
          <w:rFonts w:ascii="Calibri" w:eastAsia="Calibri" w:hAnsi="Calibri" w:cs="Calibri"/>
          <w:sz w:val="18"/>
        </w:rPr>
        <w:t xml:space="preserve">http://goo.gl/oz13iZ, Accessed 26 Feb 2020 </w:t>
      </w:r>
      <w:r>
        <w:rPr>
          <w:rFonts w:ascii="Calibri" w:eastAsia="Calibri" w:hAnsi="Calibri" w:cs="Calibri"/>
          <w:sz w:val="11"/>
        </w:rPr>
        <w:t>4</w:t>
      </w:r>
    </w:p>
    <w:p w14:paraId="0CC58E3F" w14:textId="77777777" w:rsidR="00037918" w:rsidRDefault="000778B5">
      <w:pPr>
        <w:spacing w:after="2" w:line="264" w:lineRule="auto"/>
        <w:ind w:left="-15" w:right="1461" w:firstLine="0"/>
        <w:jc w:val="left"/>
      </w:pPr>
      <w:r>
        <w:rPr>
          <w:rFonts w:ascii="Calibri" w:eastAsia="Calibri" w:hAnsi="Calibri" w:cs="Calibri"/>
          <w:sz w:val="18"/>
        </w:rPr>
        <w:t>http://goo.gl/NtSKpi Accessed 26 Feb 2020</w:t>
      </w:r>
    </w:p>
    <w:p w14:paraId="11EEC4B5" w14:textId="77777777" w:rsidR="00037918" w:rsidRDefault="000778B5">
      <w:pPr>
        <w:spacing w:after="166"/>
        <w:ind w:left="-5"/>
      </w:pPr>
      <w:r>
        <w:lastRenderedPageBreak/>
        <w:t>words alone. Mukherjee et al. [15] used machine learning with abnormal behavioral features of the reviewers and depicted that this technique is better than linguistic features based technique.</w:t>
      </w:r>
    </w:p>
    <w:p w14:paraId="0FFD019D" w14:textId="77777777" w:rsidR="00037918" w:rsidRDefault="000778B5">
      <w:pPr>
        <w:spacing w:after="164"/>
        <w:ind w:left="-5"/>
      </w:pPr>
      <w:r>
        <w:t>All these machine learning techniques aim to make the fake review prediction more robust and reliable.</w:t>
      </w:r>
    </w:p>
    <w:p w14:paraId="78339DCD" w14:textId="77777777" w:rsidR="00037918" w:rsidRDefault="000778B5">
      <w:pPr>
        <w:pStyle w:val="Heading2"/>
        <w:spacing w:after="19"/>
        <w:ind w:left="345" w:hanging="360"/>
      </w:pPr>
      <w:r>
        <w:t>Motivation</w:t>
      </w:r>
    </w:p>
    <w:p w14:paraId="6F39C365" w14:textId="77777777" w:rsidR="00037918" w:rsidRDefault="000778B5">
      <w:pPr>
        <w:spacing w:after="301"/>
        <w:ind w:left="-5"/>
      </w:pPr>
      <w:r>
        <w:t>Reviews can greatly affect the decision of a buyers while shopping online. Therefore the retailers and manufacturers take these reviews on a serious note. Fake reviewers capitalize this opportunity to artificially devalue or promote products and services [16, 17]. Hence fake review prediction is a critical research area as online purchase is increasing. With the explosive growth of e-commerce and other online businesses, the quantity and importance of reviews continuous to increase. Manual review methods being very slow and expensive are not viable for large online businesses. Machine learning based techniques become handy in automated prediction of poison reviews. These techniques can minimize the manipulation of reviews for profit or gain.</w:t>
      </w:r>
    </w:p>
    <w:p w14:paraId="1609F8B3" w14:textId="77777777" w:rsidR="00037918" w:rsidRDefault="000778B5">
      <w:pPr>
        <w:pStyle w:val="Heading2"/>
        <w:spacing w:after="19"/>
        <w:ind w:left="345" w:hanging="360"/>
      </w:pPr>
      <w:r>
        <w:t>Research Contribution</w:t>
      </w:r>
    </w:p>
    <w:p w14:paraId="17969A03" w14:textId="77777777" w:rsidR="00037918" w:rsidRDefault="000778B5">
      <w:pPr>
        <w:spacing w:after="383"/>
        <w:ind w:left="-5"/>
      </w:pPr>
      <w:r>
        <w:t>In this research, we will use machine learning technique which will employ heuristic optimization algorithm for affecting features and will test its reliability and robustness against existing techniques.</w:t>
      </w:r>
    </w:p>
    <w:p w14:paraId="079F144C" w14:textId="77777777" w:rsidR="00037918" w:rsidRDefault="000778B5">
      <w:pPr>
        <w:pStyle w:val="Heading1"/>
        <w:ind w:left="345" w:hanging="360"/>
      </w:pPr>
      <w:r>
        <w:t>Literature Review</w:t>
      </w:r>
    </w:p>
    <w:p w14:paraId="7CDA6BB7" w14:textId="77777777" w:rsidR="00037918" w:rsidRDefault="000778B5">
      <w:pPr>
        <w:spacing w:after="297"/>
        <w:ind w:left="-5"/>
      </w:pPr>
      <w:r>
        <w:t>Advancements have been made in the field of fake review detection by introducing new techniques and methods by researchers. These techniques are playing their role by improving accuracy and performance. So far reviews are marked as spam on the basis of either review spam detection or reviewer spam detection. Both techniques are useful in fake review detection. Prior deals with content mining and natural language processing (NLP) whereas later technique applied on reviewer id and his behavior.</w:t>
      </w:r>
    </w:p>
    <w:p w14:paraId="62634FF4" w14:textId="77777777" w:rsidR="00037918" w:rsidRDefault="000778B5">
      <w:pPr>
        <w:spacing w:after="292"/>
        <w:ind w:left="-5"/>
      </w:pPr>
      <w:r>
        <w:t>Jindal et al. [13] is the first researcher who studied opinion spamming using supervised learning. The author divided the reviews into 3 categories (fake opinion, brand only reviews and non-review) and detect opinion spamming by finding duplicate reviews by a method of w-shingling. The author used dataset from Amazon with more than 5 million reviews of product and applied his devised technique with logistic regression algorithm and achieved AUC of 78%.</w:t>
      </w:r>
    </w:p>
    <w:p w14:paraId="16FF22E1" w14:textId="77777777" w:rsidR="00037918" w:rsidRDefault="000778B5">
      <w:pPr>
        <w:spacing w:after="292"/>
        <w:ind w:left="-5"/>
      </w:pPr>
      <w:r>
        <w:t>Lim, Nguyen, Jindal, Liu and Lauw [18] proposed a behavioral methodology for the revealing of spammers for review. They've tried to figure out some spammer habits like they're targeting goods and trying to optimize their effect. And they suggested a model focused on certain patterns to identify rating spammers.</w:t>
      </w:r>
    </w:p>
    <w:p w14:paraId="54E9C00B" w14:textId="77777777" w:rsidR="00037918" w:rsidRDefault="000778B5">
      <w:pPr>
        <w:ind w:left="-5"/>
      </w:pPr>
      <w:r>
        <w:t>Ott et al.[19, 20] created a data set for analysis in the field of review spam detection. The data set comprises of positive opinion spam with truthful reviews and negative opinion spam with real review. The author applied the n-gram and linguistic features to find fake review under supervised learning mechanism and results are verified with human performance.</w:t>
      </w:r>
    </w:p>
    <w:p w14:paraId="26794994" w14:textId="77777777" w:rsidR="00037918" w:rsidRDefault="000778B5">
      <w:pPr>
        <w:ind w:left="-5"/>
      </w:pPr>
      <w:r>
        <w:t>In their research, Feng et al. [1] framed a model based on normal distribution of opinion to detect fake reviews. According to their opinion a product or a service review involved this concept of normal distribution of opinion.</w:t>
      </w:r>
    </w:p>
    <w:p w14:paraId="1608759B" w14:textId="77777777" w:rsidR="00037918" w:rsidRDefault="000778B5">
      <w:pPr>
        <w:spacing w:after="293"/>
        <w:ind w:left="-5"/>
      </w:pPr>
      <w:r>
        <w:lastRenderedPageBreak/>
        <w:t>Shojaee et al. [6] suggested a novel technique for fake review detection by joining two features together, Lexical and Synthetic. Lexicals are word based and reviewer’s way of writing using at the sentence level is synthetic feature.</w:t>
      </w:r>
    </w:p>
    <w:p w14:paraId="5D946FAF" w14:textId="77777777" w:rsidR="00037918" w:rsidRDefault="000778B5">
      <w:pPr>
        <w:spacing w:after="293"/>
        <w:ind w:left="-5"/>
      </w:pPr>
      <w:r>
        <w:t>Elmurngi and Gherbi [21] proposed text classification and sentimental analysis approach for different machine learning algorithms with stopwords and without stopwords. They also applied decision tree algorithm to improve their results.</w:t>
      </w:r>
    </w:p>
    <w:p w14:paraId="228D6524" w14:textId="77777777" w:rsidR="00037918" w:rsidRDefault="000778B5">
      <w:pPr>
        <w:spacing w:after="35"/>
        <w:ind w:left="-5"/>
      </w:pPr>
      <w:r>
        <w:t>Shah, Ahsan, Kafi, Nahian and Hossain [22] combined Supervised &amp; Active learning and created a model to detect spamming. Both fictitious and real life data is used for spam analysis.</w:t>
      </w:r>
    </w:p>
    <w:p w14:paraId="41D78587" w14:textId="271BE127" w:rsidR="00332BE2" w:rsidRPr="00332BE2" w:rsidRDefault="00332BE2" w:rsidP="00332BE2">
      <w:pPr>
        <w:pStyle w:val="Caption"/>
        <w:keepNext/>
        <w:jc w:val="center"/>
        <w:rPr>
          <w:b/>
          <w:i w:val="0"/>
          <w:color w:val="000000" w:themeColor="text1"/>
          <w:sz w:val="24"/>
          <w:szCs w:val="24"/>
        </w:rPr>
      </w:pPr>
    </w:p>
    <w:tbl>
      <w:tblPr>
        <w:tblStyle w:val="TableGrid"/>
        <w:tblW w:w="10260" w:type="dxa"/>
        <w:tblInd w:w="-110" w:type="dxa"/>
        <w:tblCellMar>
          <w:top w:w="66" w:type="dxa"/>
          <w:left w:w="100" w:type="dxa"/>
          <w:right w:w="101" w:type="dxa"/>
        </w:tblCellMar>
        <w:tblLook w:val="04A0" w:firstRow="1" w:lastRow="0" w:firstColumn="1" w:lastColumn="0" w:noHBand="0" w:noVBand="1"/>
        <w:tblCaption w:val="Table 1: State of Art Spam Review Detection Technique"/>
      </w:tblPr>
      <w:tblGrid>
        <w:gridCol w:w="1539"/>
        <w:gridCol w:w="720"/>
        <w:gridCol w:w="1262"/>
        <w:gridCol w:w="1440"/>
        <w:gridCol w:w="2240"/>
        <w:gridCol w:w="1180"/>
        <w:gridCol w:w="1879"/>
      </w:tblGrid>
      <w:tr w:rsidR="00037918" w14:paraId="4A105A9A" w14:textId="77777777" w:rsidTr="00332BE2">
        <w:trPr>
          <w:trHeight w:val="530"/>
        </w:trPr>
        <w:tc>
          <w:tcPr>
            <w:tcW w:w="1539" w:type="dxa"/>
            <w:tcBorders>
              <w:top w:val="single" w:sz="8" w:space="0" w:color="999999"/>
              <w:left w:val="single" w:sz="8" w:space="0" w:color="999999"/>
              <w:bottom w:val="single" w:sz="16" w:space="0" w:color="666666"/>
              <w:right w:val="single" w:sz="8" w:space="0" w:color="999999"/>
            </w:tcBorders>
          </w:tcPr>
          <w:p w14:paraId="256DE461" w14:textId="77777777" w:rsidR="00037918" w:rsidRDefault="000778B5">
            <w:pPr>
              <w:spacing w:after="0" w:line="259" w:lineRule="auto"/>
              <w:ind w:firstLine="0"/>
              <w:jc w:val="left"/>
            </w:pPr>
            <w:r>
              <w:t>Reference of Paper</w:t>
            </w:r>
          </w:p>
        </w:tc>
        <w:tc>
          <w:tcPr>
            <w:tcW w:w="720" w:type="dxa"/>
            <w:tcBorders>
              <w:top w:val="single" w:sz="8" w:space="0" w:color="999999"/>
              <w:left w:val="single" w:sz="8" w:space="0" w:color="999999"/>
              <w:bottom w:val="single" w:sz="16" w:space="0" w:color="666666"/>
              <w:right w:val="single" w:sz="8" w:space="0" w:color="999999"/>
            </w:tcBorders>
          </w:tcPr>
          <w:p w14:paraId="03DF2FF7" w14:textId="77777777" w:rsidR="00037918" w:rsidRDefault="000778B5">
            <w:pPr>
              <w:spacing w:after="0" w:line="259" w:lineRule="auto"/>
              <w:ind w:left="52" w:firstLine="0"/>
              <w:jc w:val="left"/>
            </w:pPr>
            <w:r>
              <w:t>Year</w:t>
            </w:r>
          </w:p>
        </w:tc>
        <w:tc>
          <w:tcPr>
            <w:tcW w:w="1262" w:type="dxa"/>
            <w:tcBorders>
              <w:top w:val="single" w:sz="8" w:space="0" w:color="999999"/>
              <w:left w:val="single" w:sz="8" w:space="0" w:color="999999"/>
              <w:bottom w:val="single" w:sz="16" w:space="0" w:color="666666"/>
              <w:right w:val="single" w:sz="8" w:space="0" w:color="999999"/>
            </w:tcBorders>
          </w:tcPr>
          <w:p w14:paraId="243FB83A" w14:textId="77777777" w:rsidR="00037918" w:rsidRDefault="000778B5">
            <w:pPr>
              <w:spacing w:after="0" w:line="259" w:lineRule="auto"/>
              <w:ind w:left="0" w:right="9" w:firstLine="0"/>
              <w:jc w:val="center"/>
            </w:pPr>
            <w:r>
              <w:t>Data set</w:t>
            </w:r>
          </w:p>
        </w:tc>
        <w:tc>
          <w:tcPr>
            <w:tcW w:w="1440" w:type="dxa"/>
            <w:tcBorders>
              <w:top w:val="single" w:sz="8" w:space="0" w:color="999999"/>
              <w:left w:val="single" w:sz="8" w:space="0" w:color="999999"/>
              <w:bottom w:val="single" w:sz="16" w:space="0" w:color="666666"/>
              <w:right w:val="single" w:sz="8" w:space="0" w:color="999999"/>
            </w:tcBorders>
          </w:tcPr>
          <w:p w14:paraId="3B8B43F7" w14:textId="77777777" w:rsidR="00037918" w:rsidRDefault="000778B5">
            <w:pPr>
              <w:spacing w:after="0" w:line="259" w:lineRule="auto"/>
              <w:ind w:left="2" w:firstLine="0"/>
              <w:jc w:val="left"/>
            </w:pPr>
            <w:r>
              <w:t>Learning type</w:t>
            </w:r>
          </w:p>
        </w:tc>
        <w:tc>
          <w:tcPr>
            <w:tcW w:w="2240" w:type="dxa"/>
            <w:tcBorders>
              <w:top w:val="single" w:sz="8" w:space="0" w:color="999999"/>
              <w:left w:val="single" w:sz="8" w:space="0" w:color="999999"/>
              <w:bottom w:val="single" w:sz="16" w:space="0" w:color="666666"/>
              <w:right w:val="single" w:sz="8" w:space="0" w:color="999999"/>
            </w:tcBorders>
          </w:tcPr>
          <w:p w14:paraId="68BB2BBA" w14:textId="77777777" w:rsidR="00037918" w:rsidRDefault="000778B5">
            <w:pPr>
              <w:spacing w:after="0" w:line="259" w:lineRule="auto"/>
              <w:ind w:left="32" w:firstLine="0"/>
              <w:jc w:val="left"/>
            </w:pPr>
            <w:r>
              <w:t>Techniques/Algorithm</w:t>
            </w:r>
          </w:p>
        </w:tc>
        <w:tc>
          <w:tcPr>
            <w:tcW w:w="1180" w:type="dxa"/>
            <w:tcBorders>
              <w:top w:val="single" w:sz="8" w:space="0" w:color="999999"/>
              <w:left w:val="single" w:sz="8" w:space="0" w:color="999999"/>
              <w:bottom w:val="single" w:sz="16" w:space="0" w:color="666666"/>
              <w:right w:val="single" w:sz="8" w:space="0" w:color="999999"/>
            </w:tcBorders>
          </w:tcPr>
          <w:p w14:paraId="6F8965F8" w14:textId="77777777" w:rsidR="00037918" w:rsidRDefault="000778B5">
            <w:pPr>
              <w:spacing w:after="0" w:line="259" w:lineRule="auto"/>
              <w:ind w:firstLine="0"/>
              <w:jc w:val="left"/>
            </w:pPr>
            <w:r>
              <w:t>Results</w:t>
            </w:r>
          </w:p>
        </w:tc>
        <w:tc>
          <w:tcPr>
            <w:tcW w:w="1879" w:type="dxa"/>
            <w:tcBorders>
              <w:top w:val="single" w:sz="8" w:space="0" w:color="999999"/>
              <w:left w:val="single" w:sz="8" w:space="0" w:color="999999"/>
              <w:bottom w:val="single" w:sz="16" w:space="0" w:color="666666"/>
              <w:right w:val="single" w:sz="8" w:space="0" w:color="999999"/>
            </w:tcBorders>
          </w:tcPr>
          <w:p w14:paraId="0519CE6A" w14:textId="77777777" w:rsidR="00037918" w:rsidRDefault="000778B5">
            <w:pPr>
              <w:spacing w:after="0" w:line="259" w:lineRule="auto"/>
              <w:ind w:left="0" w:firstLine="0"/>
              <w:jc w:val="left"/>
            </w:pPr>
            <w:r>
              <w:t>Limitations</w:t>
            </w:r>
          </w:p>
        </w:tc>
      </w:tr>
      <w:tr w:rsidR="00037918" w14:paraId="51E796F7" w14:textId="77777777" w:rsidTr="00332BE2">
        <w:trPr>
          <w:trHeight w:val="1030"/>
        </w:trPr>
        <w:tc>
          <w:tcPr>
            <w:tcW w:w="1539" w:type="dxa"/>
            <w:tcBorders>
              <w:top w:val="single" w:sz="16" w:space="0" w:color="666666"/>
              <w:left w:val="single" w:sz="8" w:space="0" w:color="999999"/>
              <w:bottom w:val="single" w:sz="8" w:space="0" w:color="999999"/>
              <w:right w:val="single" w:sz="8" w:space="0" w:color="999999"/>
            </w:tcBorders>
          </w:tcPr>
          <w:p w14:paraId="70709238" w14:textId="77777777" w:rsidR="00037918" w:rsidRDefault="000778B5">
            <w:pPr>
              <w:spacing w:after="0" w:line="259" w:lineRule="auto"/>
              <w:ind w:firstLine="0"/>
              <w:jc w:val="left"/>
            </w:pPr>
            <w:r>
              <w:t>[13] Jindal N,</w:t>
            </w:r>
          </w:p>
          <w:p w14:paraId="29A66B1A" w14:textId="77777777" w:rsidR="00037918" w:rsidRDefault="000778B5">
            <w:pPr>
              <w:spacing w:after="0" w:line="259" w:lineRule="auto"/>
              <w:ind w:firstLine="0"/>
              <w:jc w:val="left"/>
            </w:pPr>
            <w:r>
              <w:t>Liu B</w:t>
            </w:r>
          </w:p>
        </w:tc>
        <w:tc>
          <w:tcPr>
            <w:tcW w:w="720" w:type="dxa"/>
            <w:tcBorders>
              <w:top w:val="single" w:sz="16" w:space="0" w:color="666666"/>
              <w:left w:val="single" w:sz="8" w:space="0" w:color="999999"/>
              <w:bottom w:val="single" w:sz="8" w:space="0" w:color="999999"/>
              <w:right w:val="single" w:sz="8" w:space="0" w:color="999999"/>
            </w:tcBorders>
          </w:tcPr>
          <w:p w14:paraId="7067888D" w14:textId="77777777" w:rsidR="00037918" w:rsidRDefault="000778B5">
            <w:pPr>
              <w:spacing w:after="0" w:line="259" w:lineRule="auto"/>
              <w:ind w:left="35" w:firstLine="0"/>
              <w:jc w:val="left"/>
            </w:pPr>
            <w:r>
              <w:t>2007</w:t>
            </w:r>
          </w:p>
        </w:tc>
        <w:tc>
          <w:tcPr>
            <w:tcW w:w="1262" w:type="dxa"/>
            <w:tcBorders>
              <w:top w:val="single" w:sz="16" w:space="0" w:color="666666"/>
              <w:left w:val="single" w:sz="8" w:space="0" w:color="999999"/>
              <w:bottom w:val="single" w:sz="8" w:space="0" w:color="999999"/>
              <w:right w:val="single" w:sz="8" w:space="0" w:color="999999"/>
            </w:tcBorders>
          </w:tcPr>
          <w:p w14:paraId="4EEE8DB2" w14:textId="77777777" w:rsidR="00037918" w:rsidRDefault="000778B5">
            <w:pPr>
              <w:spacing w:after="0" w:line="259" w:lineRule="auto"/>
              <w:ind w:left="0" w:firstLine="0"/>
              <w:jc w:val="left"/>
            </w:pPr>
            <w:r>
              <w:t>Data set of manufactur -ed product only</w:t>
            </w:r>
          </w:p>
        </w:tc>
        <w:tc>
          <w:tcPr>
            <w:tcW w:w="1440" w:type="dxa"/>
            <w:tcBorders>
              <w:top w:val="single" w:sz="16" w:space="0" w:color="666666"/>
              <w:left w:val="single" w:sz="8" w:space="0" w:color="999999"/>
              <w:bottom w:val="single" w:sz="8" w:space="0" w:color="999999"/>
              <w:right w:val="single" w:sz="8" w:space="0" w:color="999999"/>
            </w:tcBorders>
          </w:tcPr>
          <w:p w14:paraId="30BEC4E6" w14:textId="77777777" w:rsidR="00037918" w:rsidRDefault="000778B5">
            <w:pPr>
              <w:spacing w:after="0" w:line="259" w:lineRule="auto"/>
              <w:ind w:left="0" w:firstLine="0"/>
              <w:jc w:val="left"/>
            </w:pPr>
            <w:r>
              <w:t>Supervised Learning</w:t>
            </w:r>
          </w:p>
        </w:tc>
        <w:tc>
          <w:tcPr>
            <w:tcW w:w="2240" w:type="dxa"/>
            <w:tcBorders>
              <w:top w:val="single" w:sz="16" w:space="0" w:color="666666"/>
              <w:left w:val="single" w:sz="8" w:space="0" w:color="999999"/>
              <w:bottom w:val="single" w:sz="8" w:space="0" w:color="999999"/>
              <w:right w:val="single" w:sz="8" w:space="0" w:color="999999"/>
            </w:tcBorders>
          </w:tcPr>
          <w:p w14:paraId="2194803A" w14:textId="77777777" w:rsidR="00037918" w:rsidRDefault="000778B5">
            <w:pPr>
              <w:spacing w:after="0" w:line="259" w:lineRule="auto"/>
              <w:ind w:left="360" w:firstLine="0"/>
              <w:jc w:val="left"/>
            </w:pPr>
            <w:r>
              <w:t>Logistic</w:t>
            </w:r>
          </w:p>
          <w:p w14:paraId="5907EE49" w14:textId="77777777" w:rsidR="00037918" w:rsidRDefault="000778B5">
            <w:pPr>
              <w:spacing w:after="0" w:line="259" w:lineRule="auto"/>
              <w:ind w:left="360" w:firstLine="0"/>
              <w:jc w:val="left"/>
            </w:pPr>
            <w:r>
              <w:t>Regression</w:t>
            </w:r>
          </w:p>
        </w:tc>
        <w:tc>
          <w:tcPr>
            <w:tcW w:w="1180" w:type="dxa"/>
            <w:tcBorders>
              <w:top w:val="single" w:sz="16" w:space="0" w:color="666666"/>
              <w:left w:val="single" w:sz="8" w:space="0" w:color="999999"/>
              <w:bottom w:val="single" w:sz="8" w:space="0" w:color="999999"/>
              <w:right w:val="single" w:sz="8" w:space="0" w:color="999999"/>
            </w:tcBorders>
          </w:tcPr>
          <w:p w14:paraId="204D4FB9" w14:textId="77777777" w:rsidR="00037918" w:rsidRDefault="000778B5">
            <w:pPr>
              <w:spacing w:after="0" w:line="259" w:lineRule="auto"/>
              <w:ind w:firstLine="0"/>
              <w:jc w:val="left"/>
            </w:pPr>
            <w:r>
              <w:t>average</w:t>
            </w:r>
          </w:p>
          <w:p w14:paraId="50F82095" w14:textId="77777777" w:rsidR="00037918" w:rsidRDefault="000778B5">
            <w:pPr>
              <w:spacing w:after="0" w:line="259" w:lineRule="auto"/>
              <w:ind w:firstLine="0"/>
              <w:jc w:val="left"/>
            </w:pPr>
            <w:r>
              <w:t>AUC 78%</w:t>
            </w:r>
          </w:p>
        </w:tc>
        <w:tc>
          <w:tcPr>
            <w:tcW w:w="1879" w:type="dxa"/>
            <w:tcBorders>
              <w:top w:val="single" w:sz="16" w:space="0" w:color="666666"/>
              <w:left w:val="single" w:sz="8" w:space="0" w:color="999999"/>
              <w:bottom w:val="single" w:sz="8" w:space="0" w:color="999999"/>
              <w:right w:val="single" w:sz="8" w:space="0" w:color="999999"/>
            </w:tcBorders>
          </w:tcPr>
          <w:p w14:paraId="5A06CCB1" w14:textId="77777777" w:rsidR="00037918" w:rsidRDefault="000778B5">
            <w:pPr>
              <w:spacing w:after="0" w:line="259" w:lineRule="auto"/>
              <w:ind w:left="0" w:firstLine="0"/>
              <w:jc w:val="left"/>
            </w:pPr>
            <w:r>
              <w:t>Lack of accuracy of real world data set</w:t>
            </w:r>
          </w:p>
        </w:tc>
      </w:tr>
      <w:tr w:rsidR="00037918" w14:paraId="19E63F82" w14:textId="77777777" w:rsidTr="00332BE2">
        <w:trPr>
          <w:trHeight w:val="780"/>
        </w:trPr>
        <w:tc>
          <w:tcPr>
            <w:tcW w:w="1539" w:type="dxa"/>
            <w:tcBorders>
              <w:top w:val="single" w:sz="8" w:space="0" w:color="999999"/>
              <w:left w:val="single" w:sz="8" w:space="0" w:color="999999"/>
              <w:bottom w:val="single" w:sz="8" w:space="0" w:color="999999"/>
              <w:right w:val="single" w:sz="8" w:space="0" w:color="999999"/>
            </w:tcBorders>
          </w:tcPr>
          <w:p w14:paraId="3C975474" w14:textId="77777777" w:rsidR="00037918" w:rsidRDefault="000778B5">
            <w:pPr>
              <w:spacing w:after="0" w:line="259" w:lineRule="auto"/>
              <w:ind w:firstLine="0"/>
              <w:jc w:val="left"/>
            </w:pPr>
            <w:r>
              <w:t>[18] Lim,</w:t>
            </w:r>
          </w:p>
          <w:p w14:paraId="148FAE00" w14:textId="77777777" w:rsidR="00037918" w:rsidRDefault="000778B5">
            <w:pPr>
              <w:spacing w:after="0" w:line="259" w:lineRule="auto"/>
              <w:ind w:firstLine="0"/>
              <w:jc w:val="left"/>
            </w:pPr>
            <w:r>
              <w:t>Ee-Peng</w:t>
            </w:r>
          </w:p>
        </w:tc>
        <w:tc>
          <w:tcPr>
            <w:tcW w:w="720" w:type="dxa"/>
            <w:tcBorders>
              <w:top w:val="single" w:sz="8" w:space="0" w:color="999999"/>
              <w:left w:val="single" w:sz="8" w:space="0" w:color="999999"/>
              <w:bottom w:val="single" w:sz="8" w:space="0" w:color="999999"/>
              <w:right w:val="single" w:sz="8" w:space="0" w:color="999999"/>
            </w:tcBorders>
          </w:tcPr>
          <w:p w14:paraId="6712F0E4" w14:textId="77777777" w:rsidR="00037918" w:rsidRDefault="000778B5">
            <w:pPr>
              <w:spacing w:after="0" w:line="259" w:lineRule="auto"/>
              <w:ind w:left="35" w:firstLine="0"/>
              <w:jc w:val="left"/>
            </w:pPr>
            <w:r>
              <w:t>2010</w:t>
            </w:r>
          </w:p>
        </w:tc>
        <w:tc>
          <w:tcPr>
            <w:tcW w:w="1262" w:type="dxa"/>
            <w:tcBorders>
              <w:top w:val="single" w:sz="8" w:space="0" w:color="999999"/>
              <w:left w:val="single" w:sz="8" w:space="0" w:color="999999"/>
              <w:bottom w:val="single" w:sz="8" w:space="0" w:color="999999"/>
              <w:right w:val="single" w:sz="8" w:space="0" w:color="999999"/>
            </w:tcBorders>
          </w:tcPr>
          <w:p w14:paraId="5CB05230" w14:textId="77777777" w:rsidR="00037918" w:rsidRDefault="000778B5">
            <w:pPr>
              <w:spacing w:after="0" w:line="259" w:lineRule="auto"/>
              <w:ind w:left="0" w:firstLine="0"/>
              <w:jc w:val="left"/>
            </w:pPr>
            <w:r>
              <w:t>Amazon</w:t>
            </w:r>
          </w:p>
          <w:p w14:paraId="734DE2D6" w14:textId="77777777" w:rsidR="00037918" w:rsidRDefault="000778B5">
            <w:pPr>
              <w:spacing w:after="0" w:line="259" w:lineRule="auto"/>
              <w:ind w:left="0" w:firstLine="0"/>
              <w:jc w:val="left"/>
            </w:pPr>
            <w:r>
              <w:t>Data set</w:t>
            </w:r>
          </w:p>
        </w:tc>
        <w:tc>
          <w:tcPr>
            <w:tcW w:w="1440" w:type="dxa"/>
            <w:tcBorders>
              <w:top w:val="single" w:sz="8" w:space="0" w:color="999999"/>
              <w:left w:val="single" w:sz="8" w:space="0" w:color="999999"/>
              <w:bottom w:val="single" w:sz="8" w:space="0" w:color="999999"/>
              <w:right w:val="single" w:sz="8" w:space="0" w:color="999999"/>
            </w:tcBorders>
          </w:tcPr>
          <w:p w14:paraId="0E041F0F" w14:textId="77777777" w:rsidR="00037918" w:rsidRDefault="000778B5">
            <w:pPr>
              <w:spacing w:after="0" w:line="259" w:lineRule="auto"/>
              <w:ind w:left="0" w:firstLine="0"/>
              <w:jc w:val="left"/>
            </w:pPr>
            <w:r>
              <w:t>Supervised Learning</w:t>
            </w:r>
          </w:p>
        </w:tc>
        <w:tc>
          <w:tcPr>
            <w:tcW w:w="2240" w:type="dxa"/>
            <w:tcBorders>
              <w:top w:val="single" w:sz="8" w:space="0" w:color="999999"/>
              <w:left w:val="single" w:sz="8" w:space="0" w:color="999999"/>
              <w:bottom w:val="single" w:sz="8" w:space="0" w:color="999999"/>
              <w:right w:val="single" w:sz="8" w:space="0" w:color="999999"/>
            </w:tcBorders>
          </w:tcPr>
          <w:p w14:paraId="4F284AE7" w14:textId="77777777" w:rsidR="00037918" w:rsidRDefault="000778B5">
            <w:pPr>
              <w:spacing w:after="0" w:line="238" w:lineRule="auto"/>
              <w:ind w:left="360" w:right="19" w:firstLine="0"/>
              <w:jc w:val="left"/>
            </w:pPr>
            <w:r>
              <w:t>Behavioral features of</w:t>
            </w:r>
          </w:p>
          <w:p w14:paraId="57CE728F" w14:textId="77777777" w:rsidR="00037918" w:rsidRDefault="000778B5">
            <w:pPr>
              <w:spacing w:after="0" w:line="259" w:lineRule="auto"/>
              <w:ind w:left="360" w:firstLine="0"/>
              <w:jc w:val="left"/>
            </w:pPr>
            <w:r>
              <w:t>Spammer</w:t>
            </w:r>
          </w:p>
        </w:tc>
        <w:tc>
          <w:tcPr>
            <w:tcW w:w="1180" w:type="dxa"/>
            <w:tcBorders>
              <w:top w:val="single" w:sz="8" w:space="0" w:color="999999"/>
              <w:left w:val="single" w:sz="8" w:space="0" w:color="999999"/>
              <w:bottom w:val="single" w:sz="8" w:space="0" w:color="999999"/>
              <w:right w:val="single" w:sz="8" w:space="0" w:color="999999"/>
            </w:tcBorders>
          </w:tcPr>
          <w:p w14:paraId="260DAE58" w14:textId="77777777" w:rsidR="00037918" w:rsidRDefault="000778B5">
            <w:pPr>
              <w:spacing w:after="0" w:line="259" w:lineRule="auto"/>
              <w:ind w:firstLine="0"/>
              <w:jc w:val="left"/>
            </w:pPr>
            <w:r>
              <w:t>Accuracy 78%</w:t>
            </w:r>
          </w:p>
        </w:tc>
        <w:tc>
          <w:tcPr>
            <w:tcW w:w="1879" w:type="dxa"/>
            <w:tcBorders>
              <w:top w:val="single" w:sz="8" w:space="0" w:color="999999"/>
              <w:left w:val="single" w:sz="8" w:space="0" w:color="999999"/>
              <w:bottom w:val="single" w:sz="8" w:space="0" w:color="999999"/>
              <w:right w:val="single" w:sz="8" w:space="0" w:color="999999"/>
            </w:tcBorders>
          </w:tcPr>
          <w:p w14:paraId="75E62A00" w14:textId="77777777" w:rsidR="00037918" w:rsidRDefault="000778B5">
            <w:pPr>
              <w:spacing w:after="0" w:line="259" w:lineRule="auto"/>
              <w:ind w:left="0" w:firstLine="0"/>
              <w:jc w:val="left"/>
            </w:pPr>
            <w:r>
              <w:t>Limit set of data for supervised learning</w:t>
            </w:r>
          </w:p>
        </w:tc>
      </w:tr>
      <w:tr w:rsidR="00037918" w14:paraId="2F07B6D3" w14:textId="77777777" w:rsidTr="00332BE2">
        <w:trPr>
          <w:trHeight w:val="1020"/>
        </w:trPr>
        <w:tc>
          <w:tcPr>
            <w:tcW w:w="1539" w:type="dxa"/>
            <w:tcBorders>
              <w:top w:val="single" w:sz="8" w:space="0" w:color="999999"/>
              <w:left w:val="single" w:sz="8" w:space="0" w:color="999999"/>
              <w:bottom w:val="single" w:sz="8" w:space="0" w:color="999999"/>
              <w:right w:val="single" w:sz="8" w:space="0" w:color="999999"/>
            </w:tcBorders>
          </w:tcPr>
          <w:p w14:paraId="311F1B4B" w14:textId="77777777" w:rsidR="00037918" w:rsidRDefault="000778B5">
            <w:pPr>
              <w:spacing w:after="0" w:line="259" w:lineRule="auto"/>
              <w:ind w:firstLine="0"/>
              <w:jc w:val="left"/>
            </w:pPr>
            <w:r>
              <w:t>[20] Jeffrey T.</w:t>
            </w:r>
          </w:p>
          <w:p w14:paraId="1166E783" w14:textId="77777777" w:rsidR="00037918" w:rsidRDefault="000778B5">
            <w:pPr>
              <w:spacing w:after="0" w:line="259" w:lineRule="auto"/>
              <w:ind w:firstLine="0"/>
              <w:jc w:val="left"/>
            </w:pPr>
            <w:r>
              <w:t>Hancock, Ott, Claire Cardie, and Myle</w:t>
            </w:r>
          </w:p>
        </w:tc>
        <w:tc>
          <w:tcPr>
            <w:tcW w:w="720" w:type="dxa"/>
            <w:tcBorders>
              <w:top w:val="single" w:sz="8" w:space="0" w:color="999999"/>
              <w:left w:val="single" w:sz="8" w:space="0" w:color="999999"/>
              <w:bottom w:val="single" w:sz="8" w:space="0" w:color="999999"/>
              <w:right w:val="single" w:sz="8" w:space="0" w:color="999999"/>
            </w:tcBorders>
          </w:tcPr>
          <w:p w14:paraId="33CC4935" w14:textId="77777777" w:rsidR="00037918" w:rsidRDefault="000778B5">
            <w:pPr>
              <w:spacing w:after="0" w:line="259" w:lineRule="auto"/>
              <w:ind w:left="35" w:firstLine="0"/>
              <w:jc w:val="left"/>
            </w:pPr>
            <w:r>
              <w:t>2013</w:t>
            </w:r>
          </w:p>
        </w:tc>
        <w:tc>
          <w:tcPr>
            <w:tcW w:w="1262" w:type="dxa"/>
            <w:tcBorders>
              <w:top w:val="single" w:sz="8" w:space="0" w:color="999999"/>
              <w:left w:val="single" w:sz="8" w:space="0" w:color="999999"/>
              <w:bottom w:val="single" w:sz="8" w:space="0" w:color="999999"/>
              <w:right w:val="single" w:sz="8" w:space="0" w:color="999999"/>
            </w:tcBorders>
          </w:tcPr>
          <w:p w14:paraId="3F214E12" w14:textId="77777777" w:rsidR="00037918" w:rsidRDefault="000778B5">
            <w:pPr>
              <w:spacing w:after="0" w:line="259" w:lineRule="auto"/>
              <w:ind w:left="0" w:right="70" w:firstLine="0"/>
            </w:pPr>
            <w:r>
              <w:t>Ott et al.  data set</w:t>
            </w:r>
          </w:p>
        </w:tc>
        <w:tc>
          <w:tcPr>
            <w:tcW w:w="1440" w:type="dxa"/>
            <w:tcBorders>
              <w:top w:val="single" w:sz="8" w:space="0" w:color="999999"/>
              <w:left w:val="single" w:sz="8" w:space="0" w:color="999999"/>
              <w:bottom w:val="single" w:sz="8" w:space="0" w:color="999999"/>
              <w:right w:val="single" w:sz="8" w:space="0" w:color="999999"/>
            </w:tcBorders>
          </w:tcPr>
          <w:p w14:paraId="7BBCDDE1" w14:textId="77777777" w:rsidR="00037918" w:rsidRDefault="000778B5">
            <w:pPr>
              <w:spacing w:after="0" w:line="259" w:lineRule="auto"/>
              <w:ind w:left="0" w:firstLine="0"/>
              <w:jc w:val="left"/>
            </w:pPr>
            <w:r>
              <w:t>Supervised Learning</w:t>
            </w:r>
          </w:p>
        </w:tc>
        <w:tc>
          <w:tcPr>
            <w:tcW w:w="2240" w:type="dxa"/>
            <w:tcBorders>
              <w:top w:val="single" w:sz="8" w:space="0" w:color="999999"/>
              <w:left w:val="single" w:sz="8" w:space="0" w:color="999999"/>
              <w:bottom w:val="single" w:sz="8" w:space="0" w:color="999999"/>
              <w:right w:val="single" w:sz="8" w:space="0" w:color="999999"/>
            </w:tcBorders>
          </w:tcPr>
          <w:p w14:paraId="1798FCAC" w14:textId="77777777" w:rsidR="00037918" w:rsidRDefault="000778B5">
            <w:pPr>
              <w:spacing w:after="0" w:line="259" w:lineRule="auto"/>
              <w:ind w:left="2" w:firstLine="0"/>
              <w:jc w:val="center"/>
            </w:pPr>
            <w:r>
              <w:t>Support Vector</w:t>
            </w:r>
          </w:p>
          <w:p w14:paraId="632216BE" w14:textId="77777777" w:rsidR="00037918" w:rsidRDefault="000778B5">
            <w:pPr>
              <w:spacing w:after="0" w:line="259" w:lineRule="auto"/>
              <w:ind w:left="128" w:firstLine="0"/>
              <w:jc w:val="center"/>
            </w:pPr>
            <w:r>
              <w:t>Machine (SVM)</w:t>
            </w:r>
          </w:p>
        </w:tc>
        <w:tc>
          <w:tcPr>
            <w:tcW w:w="1180" w:type="dxa"/>
            <w:tcBorders>
              <w:top w:val="single" w:sz="8" w:space="0" w:color="999999"/>
              <w:left w:val="single" w:sz="8" w:space="0" w:color="999999"/>
              <w:bottom w:val="single" w:sz="8" w:space="0" w:color="999999"/>
              <w:right w:val="single" w:sz="8" w:space="0" w:color="999999"/>
            </w:tcBorders>
          </w:tcPr>
          <w:p w14:paraId="2DCF6312" w14:textId="77777777" w:rsidR="00037918" w:rsidRDefault="000778B5">
            <w:pPr>
              <w:spacing w:after="0" w:line="259" w:lineRule="auto"/>
              <w:ind w:firstLine="0"/>
              <w:jc w:val="left"/>
            </w:pPr>
            <w:r>
              <w:t>Accuracy 86 %</w:t>
            </w:r>
          </w:p>
        </w:tc>
        <w:tc>
          <w:tcPr>
            <w:tcW w:w="1879" w:type="dxa"/>
            <w:tcBorders>
              <w:top w:val="single" w:sz="8" w:space="0" w:color="999999"/>
              <w:left w:val="single" w:sz="8" w:space="0" w:color="999999"/>
              <w:bottom w:val="single" w:sz="8" w:space="0" w:color="999999"/>
              <w:right w:val="single" w:sz="8" w:space="0" w:color="999999"/>
            </w:tcBorders>
          </w:tcPr>
          <w:p w14:paraId="08188089" w14:textId="77777777" w:rsidR="00037918" w:rsidRDefault="000778B5">
            <w:pPr>
              <w:spacing w:after="0" w:line="259" w:lineRule="auto"/>
              <w:ind w:left="0" w:firstLine="0"/>
              <w:jc w:val="left"/>
            </w:pPr>
            <w:r>
              <w:t>Human judgments can be imperfect and biased.</w:t>
            </w:r>
          </w:p>
        </w:tc>
      </w:tr>
      <w:tr w:rsidR="00037918" w14:paraId="1297CFAA" w14:textId="77777777" w:rsidTr="00332BE2">
        <w:trPr>
          <w:trHeight w:val="1280"/>
        </w:trPr>
        <w:tc>
          <w:tcPr>
            <w:tcW w:w="1539" w:type="dxa"/>
            <w:tcBorders>
              <w:top w:val="single" w:sz="8" w:space="0" w:color="999999"/>
              <w:left w:val="single" w:sz="8" w:space="0" w:color="999999"/>
              <w:bottom w:val="single" w:sz="8" w:space="0" w:color="999999"/>
              <w:right w:val="single" w:sz="8" w:space="0" w:color="999999"/>
            </w:tcBorders>
          </w:tcPr>
          <w:p w14:paraId="55FD9930" w14:textId="77777777" w:rsidR="00037918" w:rsidRDefault="000778B5">
            <w:pPr>
              <w:spacing w:after="0" w:line="259" w:lineRule="auto"/>
              <w:ind w:firstLine="0"/>
              <w:jc w:val="left"/>
            </w:pPr>
            <w:r>
              <w:t>[1] Feng</w:t>
            </w:r>
          </w:p>
        </w:tc>
        <w:tc>
          <w:tcPr>
            <w:tcW w:w="720" w:type="dxa"/>
            <w:tcBorders>
              <w:top w:val="single" w:sz="8" w:space="0" w:color="999999"/>
              <w:left w:val="single" w:sz="8" w:space="0" w:color="999999"/>
              <w:bottom w:val="single" w:sz="8" w:space="0" w:color="999999"/>
              <w:right w:val="single" w:sz="8" w:space="0" w:color="999999"/>
            </w:tcBorders>
          </w:tcPr>
          <w:p w14:paraId="7CEAACC9" w14:textId="77777777" w:rsidR="00037918" w:rsidRDefault="000778B5">
            <w:pPr>
              <w:spacing w:after="0" w:line="259" w:lineRule="auto"/>
              <w:ind w:left="35" w:firstLine="0"/>
              <w:jc w:val="left"/>
            </w:pPr>
            <w:r>
              <w:t>2012</w:t>
            </w:r>
          </w:p>
        </w:tc>
        <w:tc>
          <w:tcPr>
            <w:tcW w:w="1262" w:type="dxa"/>
            <w:tcBorders>
              <w:top w:val="single" w:sz="8" w:space="0" w:color="999999"/>
              <w:left w:val="single" w:sz="8" w:space="0" w:color="999999"/>
              <w:bottom w:val="single" w:sz="8" w:space="0" w:color="999999"/>
              <w:right w:val="single" w:sz="8" w:space="0" w:color="999999"/>
            </w:tcBorders>
          </w:tcPr>
          <w:p w14:paraId="51F39FDE" w14:textId="77777777" w:rsidR="00037918" w:rsidRDefault="000778B5">
            <w:pPr>
              <w:spacing w:after="0" w:line="259" w:lineRule="auto"/>
              <w:ind w:left="0" w:right="46" w:firstLine="0"/>
            </w:pPr>
            <w:r>
              <w:t>Ott et al.  data set with modificatio n</w:t>
            </w:r>
          </w:p>
        </w:tc>
        <w:tc>
          <w:tcPr>
            <w:tcW w:w="1440" w:type="dxa"/>
            <w:tcBorders>
              <w:top w:val="single" w:sz="8" w:space="0" w:color="999999"/>
              <w:left w:val="single" w:sz="8" w:space="0" w:color="999999"/>
              <w:bottom w:val="single" w:sz="8" w:space="0" w:color="999999"/>
              <w:right w:val="single" w:sz="8" w:space="0" w:color="999999"/>
            </w:tcBorders>
          </w:tcPr>
          <w:p w14:paraId="0A48E370" w14:textId="77777777" w:rsidR="00037918" w:rsidRDefault="000778B5">
            <w:pPr>
              <w:spacing w:after="0" w:line="259" w:lineRule="auto"/>
              <w:ind w:left="0" w:firstLine="0"/>
              <w:jc w:val="left"/>
            </w:pPr>
            <w:r>
              <w:t>Supervised Learning</w:t>
            </w:r>
          </w:p>
        </w:tc>
        <w:tc>
          <w:tcPr>
            <w:tcW w:w="2240" w:type="dxa"/>
            <w:tcBorders>
              <w:top w:val="single" w:sz="8" w:space="0" w:color="999999"/>
              <w:left w:val="single" w:sz="8" w:space="0" w:color="999999"/>
              <w:bottom w:val="single" w:sz="8" w:space="0" w:color="999999"/>
              <w:right w:val="single" w:sz="8" w:space="0" w:color="999999"/>
            </w:tcBorders>
          </w:tcPr>
          <w:p w14:paraId="294A06B9" w14:textId="77777777" w:rsidR="00037918" w:rsidRDefault="000778B5">
            <w:pPr>
              <w:spacing w:after="0" w:line="259" w:lineRule="auto"/>
              <w:ind w:left="360" w:firstLine="0"/>
              <w:jc w:val="left"/>
            </w:pPr>
            <w:r>
              <w:t>LIBSVM</w:t>
            </w:r>
          </w:p>
          <w:p w14:paraId="17F0A22E" w14:textId="77777777" w:rsidR="00037918" w:rsidRDefault="000778B5">
            <w:pPr>
              <w:spacing w:after="0" w:line="259" w:lineRule="auto"/>
              <w:ind w:left="360" w:firstLine="0"/>
              <w:jc w:val="left"/>
            </w:pPr>
            <w:r>
              <w:t>classifier/</w:t>
            </w:r>
          </w:p>
          <w:p w14:paraId="058A7051" w14:textId="77777777" w:rsidR="00037918" w:rsidRDefault="000778B5">
            <w:pPr>
              <w:spacing w:after="0" w:line="259" w:lineRule="auto"/>
              <w:ind w:left="75" w:firstLine="0"/>
              <w:jc w:val="center"/>
            </w:pPr>
            <w:r>
              <w:t>Term frequency</w:t>
            </w:r>
          </w:p>
        </w:tc>
        <w:tc>
          <w:tcPr>
            <w:tcW w:w="1180" w:type="dxa"/>
            <w:tcBorders>
              <w:top w:val="single" w:sz="8" w:space="0" w:color="999999"/>
              <w:left w:val="single" w:sz="8" w:space="0" w:color="999999"/>
              <w:bottom w:val="single" w:sz="8" w:space="0" w:color="999999"/>
              <w:right w:val="single" w:sz="8" w:space="0" w:color="999999"/>
            </w:tcBorders>
          </w:tcPr>
          <w:p w14:paraId="2B039058" w14:textId="77777777" w:rsidR="00037918" w:rsidRDefault="000778B5">
            <w:pPr>
              <w:spacing w:after="0" w:line="259" w:lineRule="auto"/>
              <w:ind w:firstLine="0"/>
              <w:jc w:val="left"/>
            </w:pPr>
            <w:r>
              <w:t>Accuracy</w:t>
            </w:r>
          </w:p>
          <w:p w14:paraId="42C54D4B" w14:textId="77777777" w:rsidR="00037918" w:rsidRDefault="000778B5">
            <w:pPr>
              <w:spacing w:after="0" w:line="259" w:lineRule="auto"/>
              <w:ind w:firstLine="0"/>
              <w:jc w:val="left"/>
            </w:pPr>
            <w:r>
              <w:t>72.5%</w:t>
            </w:r>
          </w:p>
        </w:tc>
        <w:tc>
          <w:tcPr>
            <w:tcW w:w="1879" w:type="dxa"/>
            <w:tcBorders>
              <w:top w:val="single" w:sz="8" w:space="0" w:color="999999"/>
              <w:left w:val="single" w:sz="8" w:space="0" w:color="999999"/>
              <w:bottom w:val="single" w:sz="8" w:space="0" w:color="999999"/>
              <w:right w:val="single" w:sz="8" w:space="0" w:color="999999"/>
            </w:tcBorders>
          </w:tcPr>
          <w:p w14:paraId="26332178" w14:textId="77777777" w:rsidR="00037918" w:rsidRDefault="000778B5">
            <w:pPr>
              <w:spacing w:after="0" w:line="259" w:lineRule="auto"/>
              <w:ind w:left="0" w:firstLine="0"/>
              <w:jc w:val="left"/>
            </w:pPr>
            <w:r>
              <w:t>Specific kind of dataset</w:t>
            </w:r>
          </w:p>
        </w:tc>
      </w:tr>
      <w:tr w:rsidR="00037918" w14:paraId="4AF09FF3" w14:textId="77777777" w:rsidTr="00332BE2">
        <w:trPr>
          <w:trHeight w:val="780"/>
        </w:trPr>
        <w:tc>
          <w:tcPr>
            <w:tcW w:w="1539" w:type="dxa"/>
            <w:tcBorders>
              <w:top w:val="single" w:sz="8" w:space="0" w:color="999999"/>
              <w:left w:val="single" w:sz="8" w:space="0" w:color="999999"/>
              <w:bottom w:val="single" w:sz="8" w:space="0" w:color="999999"/>
              <w:right w:val="single" w:sz="8" w:space="0" w:color="999999"/>
            </w:tcBorders>
          </w:tcPr>
          <w:p w14:paraId="650662C7" w14:textId="77777777" w:rsidR="00037918" w:rsidRDefault="000778B5">
            <w:pPr>
              <w:spacing w:after="0" w:line="259" w:lineRule="auto"/>
              <w:ind w:firstLine="0"/>
              <w:jc w:val="left"/>
            </w:pPr>
            <w:r>
              <w:t>[6] Shojaee</w:t>
            </w:r>
          </w:p>
        </w:tc>
        <w:tc>
          <w:tcPr>
            <w:tcW w:w="720" w:type="dxa"/>
            <w:tcBorders>
              <w:top w:val="single" w:sz="8" w:space="0" w:color="999999"/>
              <w:left w:val="single" w:sz="8" w:space="0" w:color="999999"/>
              <w:bottom w:val="single" w:sz="8" w:space="0" w:color="999999"/>
              <w:right w:val="single" w:sz="8" w:space="0" w:color="999999"/>
            </w:tcBorders>
          </w:tcPr>
          <w:p w14:paraId="41086B12" w14:textId="77777777" w:rsidR="00037918" w:rsidRDefault="000778B5">
            <w:pPr>
              <w:spacing w:after="0" w:line="259" w:lineRule="auto"/>
              <w:ind w:left="35" w:firstLine="0"/>
              <w:jc w:val="left"/>
            </w:pPr>
            <w:r>
              <w:t>2013</w:t>
            </w:r>
          </w:p>
        </w:tc>
        <w:tc>
          <w:tcPr>
            <w:tcW w:w="1262" w:type="dxa"/>
            <w:tcBorders>
              <w:top w:val="single" w:sz="8" w:space="0" w:color="999999"/>
              <w:left w:val="single" w:sz="8" w:space="0" w:color="999999"/>
              <w:bottom w:val="single" w:sz="8" w:space="0" w:color="999999"/>
              <w:right w:val="single" w:sz="8" w:space="0" w:color="999999"/>
            </w:tcBorders>
          </w:tcPr>
          <w:p w14:paraId="7B007843" w14:textId="77777777" w:rsidR="00037918" w:rsidRDefault="000778B5">
            <w:pPr>
              <w:spacing w:after="0" w:line="259" w:lineRule="auto"/>
              <w:ind w:left="0" w:right="70" w:firstLine="0"/>
            </w:pPr>
            <w:r>
              <w:t>Ott et al.  data set</w:t>
            </w:r>
          </w:p>
        </w:tc>
        <w:tc>
          <w:tcPr>
            <w:tcW w:w="1440" w:type="dxa"/>
            <w:tcBorders>
              <w:top w:val="single" w:sz="8" w:space="0" w:color="999999"/>
              <w:left w:val="single" w:sz="8" w:space="0" w:color="999999"/>
              <w:bottom w:val="single" w:sz="8" w:space="0" w:color="999999"/>
              <w:right w:val="single" w:sz="8" w:space="0" w:color="999999"/>
            </w:tcBorders>
          </w:tcPr>
          <w:p w14:paraId="5C12A3AA" w14:textId="77777777" w:rsidR="00037918" w:rsidRDefault="000778B5">
            <w:pPr>
              <w:spacing w:after="0" w:line="259" w:lineRule="auto"/>
              <w:ind w:left="0" w:firstLine="0"/>
              <w:jc w:val="left"/>
            </w:pPr>
            <w:r>
              <w:t>Supervised Learning</w:t>
            </w:r>
          </w:p>
        </w:tc>
        <w:tc>
          <w:tcPr>
            <w:tcW w:w="2240" w:type="dxa"/>
            <w:tcBorders>
              <w:top w:val="single" w:sz="8" w:space="0" w:color="999999"/>
              <w:left w:val="single" w:sz="8" w:space="0" w:color="999999"/>
              <w:bottom w:val="single" w:sz="8" w:space="0" w:color="999999"/>
              <w:right w:val="single" w:sz="8" w:space="0" w:color="999999"/>
            </w:tcBorders>
          </w:tcPr>
          <w:p w14:paraId="521D9E61" w14:textId="77777777" w:rsidR="00037918" w:rsidRDefault="000778B5">
            <w:pPr>
              <w:spacing w:after="0" w:line="259" w:lineRule="auto"/>
              <w:ind w:left="360" w:firstLine="0"/>
              <w:jc w:val="left"/>
            </w:pPr>
            <w:r>
              <w:t>SVM/ Naive</w:t>
            </w:r>
          </w:p>
          <w:p w14:paraId="5551BF1C" w14:textId="77777777" w:rsidR="00037918" w:rsidRDefault="000778B5">
            <w:pPr>
              <w:spacing w:after="0" w:line="259" w:lineRule="auto"/>
              <w:ind w:left="360" w:firstLine="0"/>
              <w:jc w:val="left"/>
            </w:pPr>
            <w:r>
              <w:t>Bayes/ Stylometric</w:t>
            </w:r>
          </w:p>
          <w:p w14:paraId="3C1D8723" w14:textId="77777777" w:rsidR="00037918" w:rsidRDefault="000778B5">
            <w:pPr>
              <w:spacing w:after="0" w:line="259" w:lineRule="auto"/>
              <w:ind w:left="360" w:firstLine="0"/>
              <w:jc w:val="left"/>
            </w:pPr>
            <w:r>
              <w:t>Feature</w:t>
            </w:r>
          </w:p>
        </w:tc>
        <w:tc>
          <w:tcPr>
            <w:tcW w:w="1180" w:type="dxa"/>
            <w:tcBorders>
              <w:top w:val="single" w:sz="8" w:space="0" w:color="999999"/>
              <w:left w:val="single" w:sz="8" w:space="0" w:color="999999"/>
              <w:bottom w:val="single" w:sz="8" w:space="0" w:color="999999"/>
              <w:right w:val="single" w:sz="8" w:space="0" w:color="999999"/>
            </w:tcBorders>
          </w:tcPr>
          <w:p w14:paraId="53D62E1E" w14:textId="77777777" w:rsidR="00037918" w:rsidRDefault="000778B5">
            <w:pPr>
              <w:spacing w:after="0" w:line="259" w:lineRule="auto"/>
              <w:ind w:firstLine="0"/>
              <w:jc w:val="left"/>
            </w:pPr>
            <w:r>
              <w:t>F-measure 84%</w:t>
            </w:r>
          </w:p>
        </w:tc>
        <w:tc>
          <w:tcPr>
            <w:tcW w:w="1879" w:type="dxa"/>
            <w:tcBorders>
              <w:top w:val="single" w:sz="8" w:space="0" w:color="999999"/>
              <w:left w:val="single" w:sz="8" w:space="0" w:color="999999"/>
              <w:bottom w:val="single" w:sz="8" w:space="0" w:color="999999"/>
              <w:right w:val="single" w:sz="8" w:space="0" w:color="999999"/>
            </w:tcBorders>
          </w:tcPr>
          <w:p w14:paraId="5AB41E06" w14:textId="77777777" w:rsidR="00037918" w:rsidRDefault="000778B5">
            <w:pPr>
              <w:spacing w:after="0" w:line="259" w:lineRule="auto"/>
              <w:ind w:left="0" w:firstLine="0"/>
              <w:jc w:val="left"/>
            </w:pPr>
            <w:r>
              <w:t>Limited to specific domain</w:t>
            </w:r>
          </w:p>
        </w:tc>
      </w:tr>
      <w:tr w:rsidR="00037918" w14:paraId="364A4702" w14:textId="77777777" w:rsidTr="00332BE2">
        <w:trPr>
          <w:trHeight w:val="1140"/>
        </w:trPr>
        <w:tc>
          <w:tcPr>
            <w:tcW w:w="1539" w:type="dxa"/>
            <w:tcBorders>
              <w:top w:val="single" w:sz="8" w:space="0" w:color="999999"/>
              <w:left w:val="single" w:sz="8" w:space="0" w:color="999999"/>
              <w:bottom w:val="single" w:sz="8" w:space="0" w:color="999999"/>
              <w:right w:val="single" w:sz="8" w:space="0" w:color="999999"/>
            </w:tcBorders>
          </w:tcPr>
          <w:p w14:paraId="0C3509F8" w14:textId="77777777" w:rsidR="00037918" w:rsidRDefault="000778B5">
            <w:pPr>
              <w:spacing w:after="48" w:line="259" w:lineRule="auto"/>
              <w:ind w:firstLine="0"/>
              <w:jc w:val="left"/>
            </w:pPr>
            <w:r>
              <w:t>[21] Elmurngi</w:t>
            </w:r>
          </w:p>
          <w:p w14:paraId="69CC16A7" w14:textId="77777777" w:rsidR="00037918" w:rsidRDefault="000778B5">
            <w:pPr>
              <w:spacing w:after="22" w:line="259" w:lineRule="auto"/>
              <w:ind w:firstLine="0"/>
              <w:jc w:val="left"/>
            </w:pPr>
            <w:r>
              <w:t>E. and Gherbi</w:t>
            </w:r>
          </w:p>
          <w:p w14:paraId="558E0146" w14:textId="77777777" w:rsidR="00037918" w:rsidRDefault="000778B5">
            <w:pPr>
              <w:spacing w:after="0" w:line="259" w:lineRule="auto"/>
              <w:ind w:firstLine="0"/>
              <w:jc w:val="left"/>
            </w:pPr>
            <w:r>
              <w:t>A</w:t>
            </w:r>
          </w:p>
        </w:tc>
        <w:tc>
          <w:tcPr>
            <w:tcW w:w="720" w:type="dxa"/>
            <w:tcBorders>
              <w:top w:val="single" w:sz="8" w:space="0" w:color="999999"/>
              <w:left w:val="single" w:sz="8" w:space="0" w:color="999999"/>
              <w:bottom w:val="single" w:sz="8" w:space="0" w:color="999999"/>
              <w:right w:val="single" w:sz="8" w:space="0" w:color="999999"/>
            </w:tcBorders>
          </w:tcPr>
          <w:p w14:paraId="43D3B6E4" w14:textId="77777777" w:rsidR="00037918" w:rsidRDefault="000778B5">
            <w:pPr>
              <w:spacing w:after="0" w:line="259" w:lineRule="auto"/>
              <w:ind w:left="35" w:firstLine="0"/>
              <w:jc w:val="left"/>
            </w:pPr>
            <w:r>
              <w:t>2017</w:t>
            </w:r>
          </w:p>
        </w:tc>
        <w:tc>
          <w:tcPr>
            <w:tcW w:w="1262" w:type="dxa"/>
            <w:tcBorders>
              <w:top w:val="single" w:sz="8" w:space="0" w:color="999999"/>
              <w:left w:val="single" w:sz="8" w:space="0" w:color="999999"/>
              <w:bottom w:val="single" w:sz="8" w:space="0" w:color="999999"/>
              <w:right w:val="single" w:sz="8" w:space="0" w:color="999999"/>
            </w:tcBorders>
          </w:tcPr>
          <w:p w14:paraId="2C1C2837" w14:textId="77777777" w:rsidR="00037918" w:rsidRDefault="000778B5">
            <w:pPr>
              <w:spacing w:after="0" w:line="259" w:lineRule="auto"/>
              <w:ind w:left="0" w:firstLine="0"/>
              <w:jc w:val="left"/>
            </w:pPr>
            <w:r>
              <w:t>Movie</w:t>
            </w:r>
          </w:p>
          <w:p w14:paraId="4F3F8239" w14:textId="77777777" w:rsidR="00037918" w:rsidRDefault="000778B5">
            <w:pPr>
              <w:spacing w:after="0" w:line="259" w:lineRule="auto"/>
              <w:ind w:left="0" w:firstLine="0"/>
              <w:jc w:val="left"/>
            </w:pPr>
            <w:r>
              <w:t>review data set</w:t>
            </w:r>
          </w:p>
        </w:tc>
        <w:tc>
          <w:tcPr>
            <w:tcW w:w="1440" w:type="dxa"/>
            <w:tcBorders>
              <w:top w:val="single" w:sz="8" w:space="0" w:color="999999"/>
              <w:left w:val="single" w:sz="8" w:space="0" w:color="999999"/>
              <w:bottom w:val="single" w:sz="8" w:space="0" w:color="999999"/>
              <w:right w:val="single" w:sz="8" w:space="0" w:color="999999"/>
            </w:tcBorders>
          </w:tcPr>
          <w:p w14:paraId="5273A00B" w14:textId="77777777" w:rsidR="00037918" w:rsidRDefault="000778B5">
            <w:pPr>
              <w:spacing w:after="0" w:line="259" w:lineRule="auto"/>
              <w:ind w:left="0" w:firstLine="0"/>
              <w:jc w:val="left"/>
            </w:pPr>
            <w:r>
              <w:t>Supervised Learning</w:t>
            </w:r>
          </w:p>
        </w:tc>
        <w:tc>
          <w:tcPr>
            <w:tcW w:w="2240" w:type="dxa"/>
            <w:tcBorders>
              <w:top w:val="single" w:sz="8" w:space="0" w:color="999999"/>
              <w:left w:val="single" w:sz="8" w:space="0" w:color="999999"/>
              <w:bottom w:val="single" w:sz="8" w:space="0" w:color="999999"/>
              <w:right w:val="single" w:sz="8" w:space="0" w:color="999999"/>
            </w:tcBorders>
          </w:tcPr>
          <w:p w14:paraId="38CFAFF2" w14:textId="77777777" w:rsidR="00037918" w:rsidRDefault="000778B5">
            <w:pPr>
              <w:spacing w:after="0" w:line="259" w:lineRule="auto"/>
              <w:ind w:left="0" w:right="92" w:firstLine="0"/>
              <w:jc w:val="center"/>
            </w:pPr>
            <w:r>
              <w:t>Decision Tree</w:t>
            </w:r>
          </w:p>
          <w:p w14:paraId="129DAA9D" w14:textId="77777777" w:rsidR="00037918" w:rsidRDefault="000778B5">
            <w:pPr>
              <w:spacing w:after="0" w:line="259" w:lineRule="auto"/>
              <w:ind w:left="132" w:firstLine="0"/>
              <w:jc w:val="center"/>
            </w:pPr>
            <w:r>
              <w:t>(DT-J48)/ SVM/</w:t>
            </w:r>
          </w:p>
          <w:p w14:paraId="45A6F864" w14:textId="77777777" w:rsidR="00037918" w:rsidRDefault="000778B5">
            <w:pPr>
              <w:spacing w:after="0" w:line="259" w:lineRule="auto"/>
              <w:ind w:left="360" w:firstLine="0"/>
              <w:jc w:val="left"/>
            </w:pPr>
            <w:r>
              <w:t>KNN</w:t>
            </w:r>
          </w:p>
        </w:tc>
        <w:tc>
          <w:tcPr>
            <w:tcW w:w="1180" w:type="dxa"/>
            <w:tcBorders>
              <w:top w:val="single" w:sz="8" w:space="0" w:color="999999"/>
              <w:left w:val="single" w:sz="8" w:space="0" w:color="999999"/>
              <w:bottom w:val="single" w:sz="8" w:space="0" w:color="999999"/>
              <w:right w:val="single" w:sz="8" w:space="0" w:color="999999"/>
            </w:tcBorders>
          </w:tcPr>
          <w:p w14:paraId="3193E660" w14:textId="77777777" w:rsidR="00037918" w:rsidRDefault="000778B5">
            <w:pPr>
              <w:spacing w:after="0" w:line="259" w:lineRule="auto"/>
              <w:ind w:firstLine="0"/>
              <w:jc w:val="left"/>
            </w:pPr>
            <w:r>
              <w:t>Accuracy without stopwords 81.75%</w:t>
            </w:r>
          </w:p>
        </w:tc>
        <w:tc>
          <w:tcPr>
            <w:tcW w:w="1879" w:type="dxa"/>
            <w:tcBorders>
              <w:top w:val="single" w:sz="8" w:space="0" w:color="999999"/>
              <w:left w:val="single" w:sz="8" w:space="0" w:color="999999"/>
              <w:bottom w:val="single" w:sz="8" w:space="0" w:color="999999"/>
              <w:right w:val="single" w:sz="8" w:space="0" w:color="999999"/>
            </w:tcBorders>
          </w:tcPr>
          <w:p w14:paraId="11F9C6BF" w14:textId="77777777" w:rsidR="00037918" w:rsidRDefault="000778B5">
            <w:pPr>
              <w:spacing w:after="0" w:line="259" w:lineRule="auto"/>
              <w:ind w:left="0" w:firstLine="0"/>
              <w:jc w:val="left"/>
            </w:pPr>
            <w:r>
              <w:t>Feature selection methods are not used</w:t>
            </w:r>
          </w:p>
        </w:tc>
      </w:tr>
      <w:tr w:rsidR="00037918" w14:paraId="4BA7BFCD" w14:textId="77777777" w:rsidTr="0020557C">
        <w:trPr>
          <w:trHeight w:val="534"/>
        </w:trPr>
        <w:tc>
          <w:tcPr>
            <w:tcW w:w="1539" w:type="dxa"/>
            <w:tcBorders>
              <w:top w:val="single" w:sz="8" w:space="0" w:color="999999"/>
              <w:left w:val="single" w:sz="8" w:space="0" w:color="999999"/>
              <w:bottom w:val="single" w:sz="8" w:space="0" w:color="999999"/>
              <w:right w:val="single" w:sz="8" w:space="0" w:color="999999"/>
            </w:tcBorders>
          </w:tcPr>
          <w:p w14:paraId="5A92E55A" w14:textId="77777777" w:rsidR="00037918" w:rsidRDefault="000778B5">
            <w:pPr>
              <w:spacing w:after="43" w:line="259" w:lineRule="auto"/>
              <w:ind w:firstLine="0"/>
              <w:jc w:val="left"/>
            </w:pPr>
            <w:r>
              <w:t>[22]Ahsan,</w:t>
            </w:r>
          </w:p>
          <w:p w14:paraId="50758E6D" w14:textId="77777777" w:rsidR="00037918" w:rsidRDefault="000778B5">
            <w:pPr>
              <w:tabs>
                <w:tab w:val="right" w:pos="1339"/>
              </w:tabs>
              <w:spacing w:after="48" w:line="259" w:lineRule="auto"/>
              <w:ind w:left="0" w:firstLine="0"/>
              <w:jc w:val="left"/>
            </w:pPr>
            <w:r>
              <w:t>Nahian,</w:t>
            </w:r>
            <w:r>
              <w:tab/>
              <w:t>Kafi,</w:t>
            </w:r>
          </w:p>
          <w:p w14:paraId="48E5D88B" w14:textId="77777777" w:rsidR="00037918" w:rsidRDefault="000778B5">
            <w:pPr>
              <w:tabs>
                <w:tab w:val="right" w:pos="1339"/>
              </w:tabs>
              <w:spacing w:after="22" w:line="259" w:lineRule="auto"/>
              <w:ind w:left="0" w:firstLine="0"/>
              <w:jc w:val="left"/>
            </w:pPr>
            <w:r>
              <w:t>Hossain</w:t>
            </w:r>
            <w:r>
              <w:tab/>
              <w:t>and</w:t>
            </w:r>
          </w:p>
          <w:p w14:paraId="34B12A62" w14:textId="77777777" w:rsidR="00037918" w:rsidRDefault="000778B5">
            <w:pPr>
              <w:spacing w:after="0" w:line="259" w:lineRule="auto"/>
              <w:ind w:firstLine="0"/>
              <w:jc w:val="left"/>
            </w:pPr>
            <w:r>
              <w:t>Shah</w:t>
            </w:r>
          </w:p>
        </w:tc>
        <w:tc>
          <w:tcPr>
            <w:tcW w:w="720" w:type="dxa"/>
            <w:tcBorders>
              <w:top w:val="single" w:sz="8" w:space="0" w:color="999999"/>
              <w:left w:val="single" w:sz="8" w:space="0" w:color="999999"/>
              <w:bottom w:val="single" w:sz="8" w:space="0" w:color="999999"/>
              <w:right w:val="single" w:sz="8" w:space="0" w:color="999999"/>
            </w:tcBorders>
          </w:tcPr>
          <w:p w14:paraId="0BB3BBEF" w14:textId="77777777" w:rsidR="00037918" w:rsidRDefault="000778B5">
            <w:pPr>
              <w:spacing w:after="0" w:line="259" w:lineRule="auto"/>
              <w:ind w:left="35" w:firstLine="0"/>
              <w:jc w:val="left"/>
            </w:pPr>
            <w:r>
              <w:t>2017</w:t>
            </w:r>
          </w:p>
        </w:tc>
        <w:tc>
          <w:tcPr>
            <w:tcW w:w="1262" w:type="dxa"/>
            <w:tcBorders>
              <w:top w:val="single" w:sz="8" w:space="0" w:color="999999"/>
              <w:left w:val="single" w:sz="8" w:space="0" w:color="999999"/>
              <w:bottom w:val="single" w:sz="8" w:space="0" w:color="999999"/>
              <w:right w:val="single" w:sz="8" w:space="0" w:color="999999"/>
            </w:tcBorders>
          </w:tcPr>
          <w:p w14:paraId="093D7A7F" w14:textId="77777777" w:rsidR="00037918" w:rsidRDefault="000778B5">
            <w:pPr>
              <w:spacing w:after="0" w:line="259" w:lineRule="auto"/>
              <w:ind w:left="0" w:firstLine="0"/>
              <w:jc w:val="left"/>
            </w:pPr>
            <w:r>
              <w:t>Ott dataset</w:t>
            </w:r>
          </w:p>
        </w:tc>
        <w:tc>
          <w:tcPr>
            <w:tcW w:w="1440" w:type="dxa"/>
            <w:tcBorders>
              <w:top w:val="single" w:sz="8" w:space="0" w:color="999999"/>
              <w:left w:val="single" w:sz="8" w:space="0" w:color="999999"/>
              <w:bottom w:val="single" w:sz="8" w:space="0" w:color="999999"/>
              <w:right w:val="single" w:sz="8" w:space="0" w:color="999999"/>
            </w:tcBorders>
          </w:tcPr>
          <w:p w14:paraId="1691163B" w14:textId="77777777" w:rsidR="00037918" w:rsidRDefault="000778B5">
            <w:pPr>
              <w:spacing w:after="0" w:line="259" w:lineRule="auto"/>
              <w:ind w:left="0" w:firstLine="0"/>
              <w:jc w:val="left"/>
            </w:pPr>
            <w:r>
              <w:t>Active/</w:t>
            </w:r>
          </w:p>
          <w:p w14:paraId="570EA2D5" w14:textId="77777777" w:rsidR="00037918" w:rsidRDefault="000778B5">
            <w:pPr>
              <w:spacing w:after="0" w:line="259" w:lineRule="auto"/>
              <w:ind w:left="0" w:firstLine="0"/>
              <w:jc w:val="left"/>
            </w:pPr>
            <w:r>
              <w:t>Supervised</w:t>
            </w:r>
          </w:p>
          <w:p w14:paraId="6789B791" w14:textId="77777777" w:rsidR="00037918" w:rsidRDefault="000778B5">
            <w:pPr>
              <w:spacing w:after="0" w:line="259" w:lineRule="auto"/>
              <w:ind w:left="0" w:firstLine="0"/>
              <w:jc w:val="left"/>
            </w:pPr>
            <w:r>
              <w:t>Learning</w:t>
            </w:r>
          </w:p>
        </w:tc>
        <w:tc>
          <w:tcPr>
            <w:tcW w:w="2240" w:type="dxa"/>
            <w:tcBorders>
              <w:top w:val="single" w:sz="8" w:space="0" w:color="999999"/>
              <w:left w:val="single" w:sz="8" w:space="0" w:color="999999"/>
              <w:bottom w:val="single" w:sz="8" w:space="0" w:color="999999"/>
              <w:right w:val="single" w:sz="8" w:space="0" w:color="999999"/>
            </w:tcBorders>
          </w:tcPr>
          <w:p w14:paraId="29542EFD" w14:textId="77777777" w:rsidR="00037918" w:rsidRDefault="000778B5">
            <w:pPr>
              <w:spacing w:after="0" w:line="238" w:lineRule="auto"/>
              <w:ind w:left="360" w:firstLine="0"/>
              <w:jc w:val="left"/>
            </w:pPr>
            <w:r>
              <w:t>Hybrid classifier using Naïve Bayes (NB)/ Support</w:t>
            </w:r>
          </w:p>
          <w:p w14:paraId="1D9B564F" w14:textId="77777777" w:rsidR="00037918" w:rsidRDefault="000778B5">
            <w:pPr>
              <w:spacing w:after="0" w:line="259" w:lineRule="auto"/>
              <w:ind w:left="360" w:firstLine="0"/>
              <w:jc w:val="left"/>
            </w:pPr>
            <w:r>
              <w:t>Vector Machine</w:t>
            </w:r>
          </w:p>
          <w:p w14:paraId="6B4AE997" w14:textId="77777777" w:rsidR="00037918" w:rsidRDefault="000778B5">
            <w:pPr>
              <w:spacing w:after="0" w:line="259" w:lineRule="auto"/>
              <w:ind w:left="360" w:firstLine="0"/>
              <w:jc w:val="left"/>
            </w:pPr>
            <w:r>
              <w:t>(SVC) / Decision</w:t>
            </w:r>
          </w:p>
          <w:p w14:paraId="33F03E57" w14:textId="77777777" w:rsidR="00037918" w:rsidRDefault="000778B5">
            <w:pPr>
              <w:spacing w:after="0" w:line="259" w:lineRule="auto"/>
              <w:ind w:left="360" w:firstLine="0"/>
              <w:jc w:val="left"/>
            </w:pPr>
            <w:r>
              <w:t>Tree (DT) /</w:t>
            </w:r>
          </w:p>
          <w:p w14:paraId="22946C72" w14:textId="77777777" w:rsidR="00037918" w:rsidRDefault="000778B5">
            <w:pPr>
              <w:spacing w:after="0" w:line="259" w:lineRule="auto"/>
              <w:ind w:left="360" w:firstLine="0"/>
              <w:jc w:val="left"/>
            </w:pPr>
            <w:r>
              <w:t>Maximum Entropy</w:t>
            </w:r>
          </w:p>
          <w:p w14:paraId="331106EA" w14:textId="77777777" w:rsidR="00037918" w:rsidRDefault="000778B5">
            <w:pPr>
              <w:spacing w:after="0" w:line="259" w:lineRule="auto"/>
              <w:ind w:left="360" w:firstLine="0"/>
              <w:jc w:val="left"/>
            </w:pPr>
            <w:r>
              <w:lastRenderedPageBreak/>
              <w:t>(Maxent)</w:t>
            </w:r>
          </w:p>
        </w:tc>
        <w:tc>
          <w:tcPr>
            <w:tcW w:w="1180" w:type="dxa"/>
            <w:tcBorders>
              <w:top w:val="single" w:sz="8" w:space="0" w:color="999999"/>
              <w:left w:val="single" w:sz="8" w:space="0" w:color="999999"/>
              <w:bottom w:val="single" w:sz="8" w:space="0" w:color="999999"/>
              <w:right w:val="single" w:sz="8" w:space="0" w:color="999999"/>
            </w:tcBorders>
          </w:tcPr>
          <w:p w14:paraId="2F430D02" w14:textId="77777777" w:rsidR="00037918" w:rsidRDefault="000778B5">
            <w:pPr>
              <w:spacing w:after="0" w:line="259" w:lineRule="auto"/>
              <w:ind w:firstLine="0"/>
              <w:jc w:val="left"/>
            </w:pPr>
            <w:r>
              <w:lastRenderedPageBreak/>
              <w:t>Accuracy 95%</w:t>
            </w:r>
          </w:p>
        </w:tc>
        <w:tc>
          <w:tcPr>
            <w:tcW w:w="1879" w:type="dxa"/>
            <w:tcBorders>
              <w:top w:val="single" w:sz="8" w:space="0" w:color="999999"/>
              <w:left w:val="single" w:sz="8" w:space="0" w:color="999999"/>
              <w:bottom w:val="single" w:sz="8" w:space="0" w:color="999999"/>
              <w:right w:val="single" w:sz="8" w:space="0" w:color="999999"/>
            </w:tcBorders>
          </w:tcPr>
          <w:p w14:paraId="3A56E2F0" w14:textId="77777777" w:rsidR="00037918" w:rsidRDefault="000778B5">
            <w:pPr>
              <w:spacing w:after="0" w:line="259" w:lineRule="auto"/>
              <w:ind w:left="0" w:firstLine="0"/>
              <w:jc w:val="left"/>
            </w:pPr>
            <w:r>
              <w:t>Small scale dataset</w:t>
            </w:r>
          </w:p>
          <w:p w14:paraId="324CE987" w14:textId="77777777" w:rsidR="00037918" w:rsidRDefault="000778B5" w:rsidP="00332BE2">
            <w:pPr>
              <w:keepNext/>
              <w:spacing w:after="0" w:line="259" w:lineRule="auto"/>
              <w:ind w:left="0" w:firstLine="0"/>
              <w:jc w:val="left"/>
            </w:pPr>
            <w:r>
              <w:t>is used for specific domain</w:t>
            </w:r>
          </w:p>
        </w:tc>
      </w:tr>
    </w:tbl>
    <w:p w14:paraId="213CAEE0" w14:textId="18A4796F" w:rsidR="00332BE2" w:rsidRPr="00332BE2" w:rsidRDefault="00332BE2" w:rsidP="00332BE2">
      <w:pPr>
        <w:pStyle w:val="Caption"/>
        <w:jc w:val="center"/>
        <w:rPr>
          <w:b/>
          <w:i w:val="0"/>
          <w:color w:val="000000" w:themeColor="text1"/>
          <w:sz w:val="22"/>
        </w:rPr>
      </w:pPr>
      <w:r w:rsidRPr="00332BE2">
        <w:rPr>
          <w:b/>
          <w:i w:val="0"/>
          <w:color w:val="000000" w:themeColor="text1"/>
          <w:sz w:val="22"/>
        </w:rPr>
        <w:t xml:space="preserve">Table </w:t>
      </w:r>
      <w:r w:rsidRPr="00332BE2">
        <w:rPr>
          <w:b/>
          <w:i w:val="0"/>
          <w:color w:val="000000" w:themeColor="text1"/>
          <w:sz w:val="22"/>
        </w:rPr>
        <w:fldChar w:fldCharType="begin"/>
      </w:r>
      <w:r w:rsidRPr="00332BE2">
        <w:rPr>
          <w:b/>
          <w:i w:val="0"/>
          <w:color w:val="000000" w:themeColor="text1"/>
          <w:sz w:val="22"/>
        </w:rPr>
        <w:instrText xml:space="preserve"> SEQ Table \* ARABIC </w:instrText>
      </w:r>
      <w:r w:rsidRPr="00332BE2">
        <w:rPr>
          <w:b/>
          <w:i w:val="0"/>
          <w:color w:val="000000" w:themeColor="text1"/>
          <w:sz w:val="22"/>
        </w:rPr>
        <w:fldChar w:fldCharType="separate"/>
      </w:r>
      <w:r w:rsidRPr="00332BE2">
        <w:rPr>
          <w:b/>
          <w:i w:val="0"/>
          <w:noProof/>
          <w:color w:val="000000" w:themeColor="text1"/>
          <w:sz w:val="22"/>
        </w:rPr>
        <w:t>1</w:t>
      </w:r>
      <w:r w:rsidRPr="00332BE2">
        <w:rPr>
          <w:b/>
          <w:i w:val="0"/>
          <w:color w:val="000000" w:themeColor="text1"/>
          <w:sz w:val="22"/>
        </w:rPr>
        <w:fldChar w:fldCharType="end"/>
      </w:r>
      <w:r w:rsidRPr="00332BE2">
        <w:rPr>
          <w:b/>
          <w:i w:val="0"/>
          <w:color w:val="000000" w:themeColor="text1"/>
          <w:sz w:val="22"/>
        </w:rPr>
        <w:t>: State of Art Spam Review Detection Techniques</w:t>
      </w:r>
    </w:p>
    <w:p w14:paraId="7D75FA8E" w14:textId="32E74D91" w:rsidR="00037918" w:rsidRDefault="00037918">
      <w:pPr>
        <w:spacing w:after="162" w:line="259" w:lineRule="auto"/>
        <w:ind w:left="345" w:firstLine="0"/>
        <w:jc w:val="left"/>
      </w:pPr>
    </w:p>
    <w:p w14:paraId="321A06AF" w14:textId="77777777" w:rsidR="00037918" w:rsidRDefault="000778B5">
      <w:pPr>
        <w:pStyle w:val="Heading1"/>
        <w:ind w:left="345" w:hanging="360"/>
      </w:pPr>
      <w:r>
        <w:t>Proposed approach</w:t>
      </w:r>
    </w:p>
    <w:p w14:paraId="2B7F2D09" w14:textId="6F10F5AE" w:rsidR="00037918" w:rsidRDefault="000778B5">
      <w:pPr>
        <w:spacing w:after="238"/>
        <w:ind w:left="-5"/>
      </w:pPr>
      <w:r>
        <w:t>In this research work, two sets of features are used as a classification criteria with an additional feature called as sentiment score. These individual features and their different combinations are used to train various classifiers and tested against evaluation metrics. Reviews are classified into spam and truthful and supervised learning approach is used to att</w:t>
      </w:r>
      <w:r w:rsidR="00B938E7">
        <w:t>ain accuracy. In this study, two</w:t>
      </w:r>
      <w:r>
        <w:t xml:space="preserve"> classifi</w:t>
      </w:r>
      <w:r w:rsidR="0050265C">
        <w:t>cation algorithms</w:t>
      </w:r>
      <w:r>
        <w:t xml:space="preserve"> Naive Bayes</w:t>
      </w:r>
      <w:r w:rsidR="0050265C">
        <w:t xml:space="preserve">, support vector machine (SVM) </w:t>
      </w:r>
      <w:r>
        <w:t>are used.</w:t>
      </w:r>
      <w:r w:rsidR="0050265C">
        <w:t xml:space="preserve"> </w:t>
      </w:r>
    </w:p>
    <w:p w14:paraId="48EF745B" w14:textId="77777777" w:rsidR="00037918" w:rsidRDefault="000778B5">
      <w:pPr>
        <w:pStyle w:val="Heading2"/>
        <w:spacing w:after="259"/>
        <w:ind w:left="345" w:hanging="360"/>
      </w:pPr>
      <w:r>
        <w:t>Data acquisition</w:t>
      </w:r>
    </w:p>
    <w:p w14:paraId="254FA8D8" w14:textId="7708DEBC" w:rsidR="00037918" w:rsidRDefault="000778B5">
      <w:pPr>
        <w:ind w:left="-5"/>
      </w:pPr>
      <w:r>
        <w:t>The data set selected for this research contain 1600 reviews. This data set contains eight hundred truthful reviews of which four hundred are positive and four hundred are negative.</w:t>
      </w:r>
    </w:p>
    <w:p w14:paraId="7C0D1B84" w14:textId="1A418BDA" w:rsidR="00B224ED" w:rsidRDefault="00E1412C">
      <w:pPr>
        <w:spacing w:after="1324"/>
        <w:ind w:left="-5"/>
      </w:pPr>
      <w:r>
        <w:rPr>
          <w:noProof/>
        </w:rPr>
        <w:drawing>
          <wp:anchor distT="0" distB="0" distL="114300" distR="114300" simplePos="0" relativeHeight="251658240" behindDoc="0" locked="0" layoutInCell="1" allowOverlap="0" wp14:anchorId="5E04D04D" wp14:editId="0CE5D481">
            <wp:simplePos x="0" y="0"/>
            <wp:positionH relativeFrom="page">
              <wp:posOffset>933258</wp:posOffset>
            </wp:positionH>
            <wp:positionV relativeFrom="margin">
              <wp:posOffset>4991514</wp:posOffset>
            </wp:positionV>
            <wp:extent cx="2157730" cy="3306445"/>
            <wp:effectExtent l="0" t="0" r="0" b="8255"/>
            <wp:wrapTopAndBottom/>
            <wp:docPr id="21518" name="Picture 21518"/>
            <wp:cNvGraphicFramePr/>
            <a:graphic xmlns:a="http://schemas.openxmlformats.org/drawingml/2006/main">
              <a:graphicData uri="http://schemas.openxmlformats.org/drawingml/2006/picture">
                <pic:pic xmlns:pic="http://schemas.openxmlformats.org/drawingml/2006/picture">
                  <pic:nvPicPr>
                    <pic:cNvPr id="21518" name="Picture 21518"/>
                    <pic:cNvPicPr/>
                  </pic:nvPicPr>
                  <pic:blipFill>
                    <a:blip r:embed="rId10"/>
                    <a:stretch>
                      <a:fillRect/>
                    </a:stretch>
                  </pic:blipFill>
                  <pic:spPr>
                    <a:xfrm>
                      <a:off x="0" y="0"/>
                      <a:ext cx="2157730" cy="3306445"/>
                    </a:xfrm>
                    <a:prstGeom prst="rect">
                      <a:avLst/>
                    </a:prstGeom>
                  </pic:spPr>
                </pic:pic>
              </a:graphicData>
            </a:graphic>
            <wp14:sizeRelH relativeFrom="margin">
              <wp14:pctWidth>0</wp14:pctWidth>
            </wp14:sizeRelH>
            <wp14:sizeRelV relativeFrom="margin">
              <wp14:pctHeight>0</wp14:pctHeight>
            </wp14:sizeRelV>
          </wp:anchor>
        </w:drawing>
      </w:r>
      <w:r w:rsidR="00332BE2">
        <w:rPr>
          <w:noProof/>
        </w:rPr>
        <mc:AlternateContent>
          <mc:Choice Requires="wps">
            <w:drawing>
              <wp:anchor distT="0" distB="0" distL="114300" distR="114300" simplePos="0" relativeHeight="251663360" behindDoc="0" locked="0" layoutInCell="1" allowOverlap="1" wp14:anchorId="6E2D3E6B" wp14:editId="3FAF3FA3">
                <wp:simplePos x="0" y="0"/>
                <wp:positionH relativeFrom="column">
                  <wp:posOffset>508635</wp:posOffset>
                </wp:positionH>
                <wp:positionV relativeFrom="paragraph">
                  <wp:posOffset>4716145</wp:posOffset>
                </wp:positionV>
                <wp:extent cx="21577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wps:spPr>
                      <wps:txbx>
                        <w:txbxContent>
                          <w:p w14:paraId="4E40AC7E" w14:textId="393C9EEE" w:rsidR="00332BE2" w:rsidRPr="00332BE2" w:rsidRDefault="00332BE2" w:rsidP="00332BE2">
                            <w:pPr>
                              <w:pStyle w:val="Caption"/>
                              <w:rPr>
                                <w:b/>
                                <w:i w:val="0"/>
                                <w:noProof/>
                                <w:color w:val="000000" w:themeColor="text1"/>
                              </w:rPr>
                            </w:pPr>
                            <w:r w:rsidRPr="00332BE2">
                              <w:rPr>
                                <w:b/>
                                <w:i w:val="0"/>
                                <w:color w:val="000000" w:themeColor="text1"/>
                              </w:rPr>
                              <w:t xml:space="preserve">Figure </w:t>
                            </w:r>
                            <w:r w:rsidRPr="00332BE2">
                              <w:rPr>
                                <w:b/>
                                <w:i w:val="0"/>
                                <w:color w:val="000000" w:themeColor="text1"/>
                              </w:rPr>
                              <w:fldChar w:fldCharType="begin"/>
                            </w:r>
                            <w:r w:rsidRPr="00332BE2">
                              <w:rPr>
                                <w:b/>
                                <w:i w:val="0"/>
                                <w:color w:val="000000" w:themeColor="text1"/>
                              </w:rPr>
                              <w:instrText xml:space="preserve"> SEQ Figure \* ARABIC </w:instrText>
                            </w:r>
                            <w:r w:rsidRPr="00332BE2">
                              <w:rPr>
                                <w:b/>
                                <w:i w:val="0"/>
                                <w:color w:val="000000" w:themeColor="text1"/>
                              </w:rPr>
                              <w:fldChar w:fldCharType="separate"/>
                            </w:r>
                            <w:r w:rsidRPr="00332BE2">
                              <w:rPr>
                                <w:b/>
                                <w:i w:val="0"/>
                                <w:noProof/>
                                <w:color w:val="000000" w:themeColor="text1"/>
                              </w:rPr>
                              <w:t>1</w:t>
                            </w:r>
                            <w:r w:rsidRPr="00332BE2">
                              <w:rPr>
                                <w:b/>
                                <w:i w:val="0"/>
                                <w:color w:val="000000" w:themeColor="text1"/>
                              </w:rPr>
                              <w:fldChar w:fldCharType="end"/>
                            </w:r>
                            <w:r w:rsidRPr="00332BE2">
                              <w:rPr>
                                <w:b/>
                                <w:i w:val="0"/>
                                <w:color w:val="000000" w:themeColor="text1"/>
                              </w:rPr>
                              <w:t>: Proposed methodology for fake review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D3E6B" id="_x0000_t202" coordsize="21600,21600" o:spt="202" path="m,l,21600r21600,l21600,xe">
                <v:stroke joinstyle="miter"/>
                <v:path gradientshapeok="t" o:connecttype="rect"/>
              </v:shapetype>
              <v:shape id="Text Box 9" o:spid="_x0000_s1026" type="#_x0000_t202" style="position:absolute;left:0;text-align:left;margin-left:40.05pt;margin-top:371.35pt;width:16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" stroked="f">
                <v:textbox style="mso-fit-shape-to-text:t" inset="0,0,0,0">
                  <w:txbxContent>
                    <w:p w14:paraId="4E40AC7E" w14:textId="393C9EEE" w:rsidR="00332BE2" w:rsidRPr="00332BE2" w:rsidRDefault="00332BE2" w:rsidP="00332BE2">
                      <w:pPr>
                        <w:pStyle w:val="Caption"/>
                        <w:rPr>
                          <w:b/>
                          <w:i w:val="0"/>
                          <w:noProof/>
                          <w:color w:val="000000" w:themeColor="text1"/>
                        </w:rPr>
                      </w:pPr>
                      <w:r w:rsidRPr="00332BE2">
                        <w:rPr>
                          <w:b/>
                          <w:i w:val="0"/>
                          <w:color w:val="000000" w:themeColor="text1"/>
                        </w:rPr>
                        <w:t xml:space="preserve">Figure </w:t>
                      </w:r>
                      <w:r w:rsidRPr="00332BE2">
                        <w:rPr>
                          <w:b/>
                          <w:i w:val="0"/>
                          <w:color w:val="000000" w:themeColor="text1"/>
                        </w:rPr>
                        <w:fldChar w:fldCharType="begin"/>
                      </w:r>
                      <w:r w:rsidRPr="00332BE2">
                        <w:rPr>
                          <w:b/>
                          <w:i w:val="0"/>
                          <w:color w:val="000000" w:themeColor="text1"/>
                        </w:rPr>
                        <w:instrText xml:space="preserve"> SEQ Figure \* ARABIC </w:instrText>
                      </w:r>
                      <w:r w:rsidRPr="00332BE2">
                        <w:rPr>
                          <w:b/>
                          <w:i w:val="0"/>
                          <w:color w:val="000000" w:themeColor="text1"/>
                        </w:rPr>
                        <w:fldChar w:fldCharType="separate"/>
                      </w:r>
                      <w:r w:rsidRPr="00332BE2">
                        <w:rPr>
                          <w:b/>
                          <w:i w:val="0"/>
                          <w:noProof/>
                          <w:color w:val="000000" w:themeColor="text1"/>
                        </w:rPr>
                        <w:t>1</w:t>
                      </w:r>
                      <w:r w:rsidRPr="00332BE2">
                        <w:rPr>
                          <w:b/>
                          <w:i w:val="0"/>
                          <w:color w:val="000000" w:themeColor="text1"/>
                        </w:rPr>
                        <w:fldChar w:fldCharType="end"/>
                      </w:r>
                      <w:r w:rsidRPr="00332BE2">
                        <w:rPr>
                          <w:b/>
                          <w:i w:val="0"/>
                          <w:color w:val="000000" w:themeColor="text1"/>
                        </w:rPr>
                        <w:t>: Proposed methodology for fake review detection.</w:t>
                      </w:r>
                    </w:p>
                  </w:txbxContent>
                </v:textbox>
                <w10:wrap type="topAndBottom"/>
              </v:shape>
            </w:pict>
          </mc:Fallback>
        </mc:AlternateContent>
      </w:r>
      <w:r w:rsidR="000778B5">
        <w:t>Similarly 800 spam reviews are also included</w:t>
      </w:r>
      <w:r w:rsidR="00B224ED">
        <w:t xml:space="preserve"> in this data set of which half are positive and half are negative.</w:t>
      </w:r>
      <w:r w:rsidR="00080B8E" w:rsidRPr="00080B8E">
        <w:rPr>
          <w:noProof/>
        </w:rPr>
        <w:t xml:space="preserve"> </w:t>
      </w:r>
    </w:p>
    <w:p w14:paraId="1DE587DF" w14:textId="01B1BA37" w:rsidR="00037918" w:rsidRDefault="00B224ED">
      <w:pPr>
        <w:spacing w:after="1324"/>
        <w:ind w:left="-5"/>
      </w:pPr>
      <w:r>
        <w:t xml:space="preserve">  </w:t>
      </w:r>
    </w:p>
    <w:p w14:paraId="099A45AA" w14:textId="1A5727D3" w:rsidR="00037918" w:rsidRDefault="00B224ED">
      <w:pPr>
        <w:pStyle w:val="Heading2"/>
        <w:spacing w:after="259"/>
        <w:ind w:left="345" w:hanging="360"/>
      </w:pPr>
      <w:r>
        <w:lastRenderedPageBreak/>
        <w:t>Pre-processing</w:t>
      </w:r>
    </w:p>
    <w:p w14:paraId="7E6F4174" w14:textId="5F72A51D" w:rsidR="00037918" w:rsidRDefault="000778B5">
      <w:pPr>
        <w:spacing w:after="233" w:line="382" w:lineRule="auto"/>
        <w:ind w:left="-5" w:right="4"/>
        <w:jc w:val="left"/>
      </w:pPr>
      <w:r>
        <w:t>Pre-processing of data set have a significant effect on the accuracy of results [23]. Therefore some pre-processing techniques like missing values, tokenization, stop words removal and generate n-gram are implemented on the data set.</w:t>
      </w:r>
    </w:p>
    <w:p w14:paraId="688EB7E3" w14:textId="3EE51FFC" w:rsidR="00080B8E" w:rsidRDefault="00080B8E">
      <w:pPr>
        <w:spacing w:after="556" w:line="382" w:lineRule="auto"/>
        <w:ind w:left="-5" w:right="4"/>
        <w:jc w:val="left"/>
      </w:pPr>
    </w:p>
    <w:p w14:paraId="6572CE00" w14:textId="77777777" w:rsidR="00037918" w:rsidRDefault="000778B5">
      <w:pPr>
        <w:pStyle w:val="Heading2"/>
        <w:ind w:left="345" w:hanging="360"/>
      </w:pPr>
      <w:r>
        <w:t>Classification algorithms</w:t>
      </w:r>
    </w:p>
    <w:p w14:paraId="0055CB6B" w14:textId="77777777" w:rsidR="00037918" w:rsidRDefault="000778B5">
      <w:pPr>
        <w:spacing w:after="232" w:line="388" w:lineRule="auto"/>
        <w:ind w:left="-5"/>
      </w:pPr>
      <w:r>
        <w:t>Six various classification algorithms are used in this paper in order to determine the effect of different features and their combinations on the classification accuracy and performance.</w:t>
      </w:r>
    </w:p>
    <w:p w14:paraId="76696D2F" w14:textId="77777777" w:rsidR="00037918" w:rsidRDefault="000778B5">
      <w:pPr>
        <w:spacing w:after="357" w:line="264" w:lineRule="auto"/>
        <w:ind w:left="-5"/>
        <w:jc w:val="left"/>
      </w:pPr>
      <w:r>
        <w:rPr>
          <w:b/>
          <w:i/>
          <w:sz w:val="24"/>
        </w:rPr>
        <w:t>3.4.1 Naïve Bayes (NB)</w:t>
      </w:r>
    </w:p>
    <w:p w14:paraId="458E8F73" w14:textId="651AFCBA" w:rsidR="00037918" w:rsidRDefault="000778B5">
      <w:pPr>
        <w:spacing w:after="353" w:line="382" w:lineRule="auto"/>
        <w:ind w:left="-5" w:right="4"/>
        <w:jc w:val="left"/>
      </w:pPr>
      <w:r>
        <w:t>NB is based on Bayes theorem [26]. It is a probabilistic multiclass classification algorithm with the assumption of features independency to foresee the output class. Following formula is used to check probability of a set of features to be categorized into class A:</w:t>
      </w:r>
    </w:p>
    <w:p w14:paraId="575E6687" w14:textId="22301A9F" w:rsidR="00E96D64" w:rsidRDefault="00E96D64">
      <w:pPr>
        <w:spacing w:after="353" w:line="382" w:lineRule="auto"/>
        <w:ind w:left="-5" w:right="4"/>
        <w:jc w:val="left"/>
      </w:pPr>
      <w:r>
        <w:rPr>
          <w:noProof/>
        </w:rPr>
        <w:drawing>
          <wp:inline distT="0" distB="0" distL="0" distR="0" wp14:anchorId="2A79FCC3" wp14:editId="24E284C1">
            <wp:extent cx="4533333" cy="3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333" cy="390476"/>
                    </a:xfrm>
                    <a:prstGeom prst="rect">
                      <a:avLst/>
                    </a:prstGeom>
                  </pic:spPr>
                </pic:pic>
              </a:graphicData>
            </a:graphic>
          </wp:inline>
        </w:drawing>
      </w:r>
    </w:p>
    <w:p w14:paraId="77C8BD0D" w14:textId="253C31CC" w:rsidR="00037918" w:rsidRDefault="000778B5">
      <w:pPr>
        <w:spacing w:after="452" w:line="363" w:lineRule="auto"/>
        <w:ind w:left="-5"/>
      </w:pPr>
      <w:r>
        <w:t>where x = (x1,x2,…,xn) are a set of features. Individual probability of a feature in a given class A is calculated as:</w:t>
      </w:r>
    </w:p>
    <w:p w14:paraId="114F2C4A" w14:textId="4D928D77" w:rsidR="00E96D64" w:rsidRDefault="00E96D64">
      <w:pPr>
        <w:spacing w:after="452" w:line="363" w:lineRule="auto"/>
        <w:ind w:left="-5"/>
      </w:pPr>
      <w:r>
        <w:rPr>
          <w:noProof/>
        </w:rPr>
        <w:drawing>
          <wp:inline distT="0" distB="0" distL="0" distR="0" wp14:anchorId="0A49F8DB" wp14:editId="52DCAF3E">
            <wp:extent cx="5276190" cy="49523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190" cy="495238"/>
                    </a:xfrm>
                    <a:prstGeom prst="rect">
                      <a:avLst/>
                    </a:prstGeom>
                  </pic:spPr>
                </pic:pic>
              </a:graphicData>
            </a:graphic>
          </wp:inline>
        </w:drawing>
      </w:r>
    </w:p>
    <w:p w14:paraId="6B09A583" w14:textId="1DBE3677" w:rsidR="00037918" w:rsidRDefault="000778B5">
      <w:pPr>
        <w:tabs>
          <w:tab w:val="center" w:pos="8818"/>
        </w:tabs>
        <w:spacing w:after="653" w:line="259" w:lineRule="auto"/>
        <w:ind w:left="-15"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F59F711" wp14:editId="4968200A">
                <wp:simplePos x="0" y="0"/>
                <wp:positionH relativeFrom="column">
                  <wp:posOffset>508000</wp:posOffset>
                </wp:positionH>
                <wp:positionV relativeFrom="paragraph">
                  <wp:posOffset>85344</wp:posOffset>
                </wp:positionV>
                <wp:extent cx="647700" cy="12700"/>
                <wp:effectExtent l="0" t="0" r="0" b="0"/>
                <wp:wrapNone/>
                <wp:docPr id="17488" name="Group 17488"/>
                <wp:cNvGraphicFramePr/>
                <a:graphic xmlns:a="http://schemas.openxmlformats.org/drawingml/2006/main">
                  <a:graphicData uri="http://schemas.microsoft.com/office/word/2010/wordprocessingGroup">
                    <wpg:wgp>
                      <wpg:cNvGrpSpPr/>
                      <wpg:grpSpPr>
                        <a:xfrm>
                          <a:off x="0" y="0"/>
                          <a:ext cx="647700" cy="12700"/>
                          <a:chOff x="0" y="0"/>
                          <a:chExt cx="647700" cy="12700"/>
                        </a:xfrm>
                      </wpg:grpSpPr>
                      <wps:wsp>
                        <wps:cNvPr id="1156" name="Shape 1156"/>
                        <wps:cNvSpPr/>
                        <wps:spPr>
                          <a:xfrm>
                            <a:off x="0" y="0"/>
                            <a:ext cx="647700" cy="0"/>
                          </a:xfrm>
                          <a:custGeom>
                            <a:avLst/>
                            <a:gdLst/>
                            <a:ahLst/>
                            <a:cxnLst/>
                            <a:rect l="0" t="0" r="0" b="0"/>
                            <a:pathLst>
                              <a:path w="647700">
                                <a:moveTo>
                                  <a:pt x="0" y="0"/>
                                </a:moveTo>
                                <a:lnTo>
                                  <a:pt x="64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88" style="width:51pt;height:1pt;position:absolute;z-index:107;mso-position-horizontal-relative:text;mso-position-horizontal:absolute;margin-left:40pt;mso-position-vertical-relative:text;margin-top:6.72003pt;" coordsize="6477,127">
                <v:shape id="Shape 1156" style="position:absolute;width:6477;height:0;left:0;top:0;" coordsize="647700,0" path="m0,0l647700,0">
                  <v:stroke weight="1pt" endcap="flat" joinstyle="miter" miterlimit="10" on="true" color="#000000"/>
                  <v:fill on="false" color="#000000" opacity="0"/>
                </v:shape>
              </v:group>
            </w:pict>
          </mc:Fallback>
        </mc:AlternateContent>
      </w:r>
      <w:r>
        <w:rPr>
          <w:rFonts w:ascii="Cambria Math" w:eastAsia="Cambria Math" w:hAnsi="Cambria Math" w:cs="Cambria Math"/>
        </w:rPr>
        <w:tab/>
      </w:r>
      <w:r>
        <w:rPr>
          <w:rFonts w:ascii="Calibri" w:eastAsia="Calibri" w:hAnsi="Calibri" w:cs="Calibri"/>
        </w:rPr>
        <w:t>(3)</w:t>
      </w:r>
    </w:p>
    <w:p w14:paraId="5B2BADA1" w14:textId="6A989F82" w:rsidR="00E96D64" w:rsidRDefault="00E96D64">
      <w:pPr>
        <w:ind w:left="-5"/>
      </w:pPr>
    </w:p>
    <w:p w14:paraId="3557AA4C" w14:textId="782502B0" w:rsidR="00E96D64" w:rsidRDefault="00E96D64">
      <w:pPr>
        <w:ind w:left="-5"/>
      </w:pPr>
      <w:r>
        <w:t xml:space="preserve">                                             </w:t>
      </w:r>
    </w:p>
    <w:p w14:paraId="60214ED9" w14:textId="77777777" w:rsidR="00E96D64" w:rsidRDefault="00E96D64">
      <w:pPr>
        <w:ind w:left="-5"/>
      </w:pPr>
    </w:p>
    <w:p w14:paraId="00086296" w14:textId="77777777" w:rsidR="00037918" w:rsidRDefault="000778B5">
      <w:pPr>
        <w:spacing w:after="277" w:line="264" w:lineRule="auto"/>
        <w:ind w:left="-5"/>
        <w:jc w:val="left"/>
      </w:pPr>
      <w:r>
        <w:rPr>
          <w:b/>
          <w:i/>
          <w:sz w:val="24"/>
        </w:rPr>
        <w:t>3.4.4 Support Vector Machine (SVM):</w:t>
      </w:r>
    </w:p>
    <w:p w14:paraId="5CBABF20" w14:textId="77777777" w:rsidR="00037918" w:rsidRDefault="000778B5">
      <w:pPr>
        <w:spacing w:line="374" w:lineRule="auto"/>
        <w:ind w:left="-5"/>
      </w:pPr>
      <w:r>
        <w:lastRenderedPageBreak/>
        <w:t xml:space="preserve">SVM is a binary classification algorithm based on finding the maximum margin hyperplane to classify </w:t>
      </w:r>
      <w:r>
        <w:rPr>
          <w:color w:val="222222"/>
          <w:sz w:val="24"/>
        </w:rPr>
        <w:t xml:space="preserve"> signify the i</w:t>
      </w:r>
      <w:r>
        <w:rPr>
          <w:color w:val="222222"/>
          <w:vertAlign w:val="superscript"/>
        </w:rPr>
        <w:t xml:space="preserve">th </w:t>
      </w:r>
      <w:r>
        <w:rPr>
          <w:color w:val="222222"/>
          <w:sz w:val="24"/>
        </w:rPr>
        <w:t xml:space="preserve">vector and </w:t>
      </w:r>
      <w:r>
        <w:rPr>
          <w:b/>
          <w:color w:val="222222"/>
          <w:sz w:val="24"/>
        </w:rPr>
        <w:t>y</w:t>
      </w:r>
      <w:r>
        <w:rPr>
          <w:b/>
          <w:color w:val="222222"/>
          <w:vertAlign w:val="subscript"/>
        </w:rPr>
        <w:t xml:space="preserve">i </w:t>
      </w:r>
      <w:r>
        <w:rPr>
          <w:color w:val="222222"/>
          <w:sz w:val="24"/>
        </w:rPr>
        <w:t>R</w:t>
      </w:r>
      <w:r>
        <w:rPr>
          <w:color w:val="222222"/>
          <w:vertAlign w:val="superscript"/>
        </w:rPr>
        <w:t xml:space="preserve">n </w:t>
      </w:r>
      <w:r>
        <w:rPr>
          <w:color w:val="222222"/>
          <w:sz w:val="24"/>
        </w:rPr>
        <w:t>signify the target. Optimal</w:t>
      </w:r>
      <w:r>
        <w:rPr>
          <w:rFonts w:ascii="Cambria Math" w:eastAsia="Cambria Math" w:hAnsi="Cambria Math" w:cs="Cambria Math"/>
          <w:color w:val="222222"/>
          <w:sz w:val="24"/>
        </w:rPr>
        <w:t xml:space="preserve">𝑌𝑖, 𝑋𝑖 </w:t>
      </w:r>
      <w:r>
        <w:rPr>
          <w:color w:val="222222"/>
          <w:sz w:val="24"/>
        </w:rPr>
        <w:t xml:space="preserve">hyper plane finds by linear </w:t>
      </w:r>
      <w:r>
        <w:t xml:space="preserve">features between two classes (0 or 1). </w:t>
      </w:r>
      <w:r>
        <w:rPr>
          <w:color w:val="222222"/>
          <w:sz w:val="24"/>
        </w:rPr>
        <w:t xml:space="preserve">Let’s say training data = { }; i = 1, 2………, n where </w:t>
      </w:r>
    </w:p>
    <w:p w14:paraId="03431608" w14:textId="77777777" w:rsidR="00037918" w:rsidRDefault="000778B5">
      <w:pPr>
        <w:spacing w:after="0" w:line="509" w:lineRule="auto"/>
        <w:ind w:left="0" w:firstLine="0"/>
        <w:jc w:val="left"/>
      </w:pPr>
      <w:r>
        <w:rPr>
          <w:color w:val="222222"/>
          <w:sz w:val="24"/>
        </w:rPr>
        <w:t>SVM</w:t>
      </w:r>
      <w:r>
        <w:rPr>
          <w:rFonts w:ascii="Cambria Math" w:eastAsia="Cambria Math" w:hAnsi="Cambria Math" w:cs="Cambria Math"/>
          <w:color w:val="222222"/>
          <w:sz w:val="24"/>
        </w:rPr>
        <w:t>𝑋𝑖 ∈𝑅𝑛</w:t>
      </w:r>
      <w:r>
        <w:rPr>
          <w:color w:val="222222"/>
          <w:sz w:val="24"/>
        </w:rPr>
        <w:t>in the form of equation in which</w:t>
      </w:r>
      <w:r>
        <w:rPr>
          <w:rFonts w:ascii="Cambria Math" w:eastAsia="Cambria Math" w:hAnsi="Cambria Math" w:cs="Cambria Math"/>
          <w:color w:val="222222"/>
          <w:vertAlign w:val="superscript"/>
        </w:rPr>
        <w:t xml:space="preserve">∈ </w:t>
      </w:r>
      <w:r>
        <w:rPr>
          <w:color w:val="222222"/>
          <w:sz w:val="24"/>
        </w:rPr>
        <w:t>b consider as offset and we consider as dimensional coefficient vector. At the end this is completed by solving following equations:</w:t>
      </w:r>
    </w:p>
    <w:p w14:paraId="2EE0A0B5" w14:textId="77777777" w:rsidR="00E96D64" w:rsidRDefault="000778B5">
      <w:pPr>
        <w:spacing w:after="631" w:line="390" w:lineRule="auto"/>
        <w:ind w:left="3192" w:right="3192" w:hanging="3192"/>
        <w:jc w:val="left"/>
        <w:rPr>
          <w:color w:val="222222"/>
          <w:sz w:val="24"/>
        </w:rPr>
      </w:pPr>
      <w:r>
        <w:rPr>
          <w:color w:val="222222"/>
          <w:sz w:val="24"/>
        </w:rPr>
        <w:t>Equation:</w:t>
      </w:r>
    </w:p>
    <w:p w14:paraId="005313FD" w14:textId="6DABFBDD" w:rsidR="00037918" w:rsidRDefault="00E96D64" w:rsidP="00E96D64">
      <w:pPr>
        <w:spacing w:after="631" w:line="390" w:lineRule="auto"/>
        <w:ind w:left="3192" w:right="3192" w:hanging="3192"/>
        <w:jc w:val="left"/>
      </w:pPr>
      <w:r>
        <w:rPr>
          <w:color w:val="222222"/>
          <w:sz w:val="24"/>
        </w:rPr>
        <w:t xml:space="preserve">              </w:t>
      </w:r>
      <w:r>
        <w:t xml:space="preserve">                   </w:t>
      </w:r>
      <w:r>
        <w:rPr>
          <w:noProof/>
        </w:rPr>
        <w:drawing>
          <wp:inline distT="0" distB="0" distL="0" distR="0" wp14:anchorId="026536DA" wp14:editId="17BA68B3">
            <wp:extent cx="3064573" cy="1004393"/>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061" b="1"/>
                    <a:stretch/>
                  </pic:blipFill>
                  <pic:spPr bwMode="auto">
                    <a:xfrm>
                      <a:off x="0" y="0"/>
                      <a:ext cx="3066667" cy="1005079"/>
                    </a:xfrm>
                    <a:prstGeom prst="rect">
                      <a:avLst/>
                    </a:prstGeom>
                    <a:ln>
                      <a:noFill/>
                    </a:ln>
                    <a:extLst>
                      <a:ext uri="{53640926-AAD7-44D8-BBD7-CCE9431645EC}">
                        <a14:shadowObscured xmlns:a14="http://schemas.microsoft.com/office/drawing/2010/main"/>
                      </a:ext>
                    </a:extLst>
                  </pic:spPr>
                </pic:pic>
              </a:graphicData>
            </a:graphic>
          </wp:inline>
        </w:drawing>
      </w:r>
    </w:p>
    <w:p w14:paraId="399BA533" w14:textId="0FC2040E" w:rsidR="00037918" w:rsidRDefault="00037918">
      <w:pPr>
        <w:spacing w:after="608" w:line="259" w:lineRule="auto"/>
        <w:ind w:left="3673"/>
        <w:jc w:val="left"/>
      </w:pPr>
    </w:p>
    <w:p w14:paraId="231D5644" w14:textId="77777777" w:rsidR="002E1098" w:rsidRDefault="002E1098">
      <w:pPr>
        <w:spacing w:after="357" w:line="264" w:lineRule="auto"/>
        <w:ind w:left="-5"/>
        <w:jc w:val="left"/>
        <w:rPr>
          <w:b/>
          <w:i/>
          <w:sz w:val="24"/>
        </w:rPr>
      </w:pPr>
    </w:p>
    <w:p w14:paraId="665EE482" w14:textId="77777777" w:rsidR="00037918" w:rsidRDefault="000778B5">
      <w:pPr>
        <w:pStyle w:val="Heading2"/>
        <w:ind w:left="341" w:hanging="356"/>
      </w:pPr>
      <w:r>
        <w:t>Testing metrics</w:t>
      </w:r>
    </w:p>
    <w:p w14:paraId="617137D3" w14:textId="0B5C6A6A" w:rsidR="00037918" w:rsidRDefault="000778B5">
      <w:pPr>
        <w:spacing w:after="325" w:line="363" w:lineRule="auto"/>
        <w:ind w:left="-5"/>
      </w:pPr>
      <w:r>
        <w:t>Accuracy, precision, recall and f-score are used for evaluation of performance. These metrics can be defined as:</w:t>
      </w:r>
    </w:p>
    <w:p w14:paraId="736B1AAE" w14:textId="157301B4" w:rsidR="00E96D64" w:rsidRDefault="00E96D64">
      <w:pPr>
        <w:spacing w:after="325" w:line="363" w:lineRule="auto"/>
        <w:ind w:left="-5"/>
      </w:pPr>
      <w:r>
        <w:rPr>
          <w:noProof/>
        </w:rPr>
        <w:drawing>
          <wp:inline distT="0" distB="0" distL="0" distR="0" wp14:anchorId="3BF651F0" wp14:editId="73B22CF1">
            <wp:extent cx="5342857" cy="227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857" cy="2276190"/>
                    </a:xfrm>
                    <a:prstGeom prst="rect">
                      <a:avLst/>
                    </a:prstGeom>
                  </pic:spPr>
                </pic:pic>
              </a:graphicData>
            </a:graphic>
          </wp:inline>
        </w:drawing>
      </w:r>
    </w:p>
    <w:p w14:paraId="4F9733F8" w14:textId="77777777" w:rsidR="00E96D64" w:rsidRDefault="00E96D64" w:rsidP="00E96D64">
      <w:pPr>
        <w:autoSpaceDE w:val="0"/>
        <w:autoSpaceDN w:val="0"/>
        <w:adjustRightInd w:val="0"/>
        <w:spacing w:after="0" w:line="240" w:lineRule="auto"/>
        <w:ind w:left="0" w:firstLine="0"/>
        <w:jc w:val="left"/>
        <w:rPr>
          <w:rFonts w:ascii="TimesNewRomanPSMT" w:eastAsiaTheme="minorEastAsia" w:hAnsi="TimesNewRomanPSMT" w:cs="TimesNewRomanPSMT"/>
          <w:color w:val="auto"/>
        </w:rPr>
      </w:pPr>
      <w:r>
        <w:rPr>
          <w:rFonts w:ascii="TimesNewRomanPSMT" w:eastAsiaTheme="minorEastAsia" w:hAnsi="TimesNewRomanPSMT" w:cs="TimesNewRomanPSMT"/>
          <w:color w:val="auto"/>
        </w:rPr>
        <w:lastRenderedPageBreak/>
        <w:t>Where TuN, TuP, FaN and FaP are true negative, true positive, false negative and false positive</w:t>
      </w:r>
    </w:p>
    <w:p w14:paraId="78151C72" w14:textId="76B1895B" w:rsidR="00E96D64" w:rsidRDefault="00E96D64" w:rsidP="00E96D64">
      <w:pPr>
        <w:spacing w:after="325" w:line="363" w:lineRule="auto"/>
        <w:ind w:left="-5"/>
      </w:pPr>
      <w:r>
        <w:rPr>
          <w:rFonts w:ascii="TimesNewRomanPSMT" w:eastAsiaTheme="minorEastAsia" w:hAnsi="TimesNewRomanPSMT" w:cs="TimesNewRomanPSMT"/>
          <w:color w:val="auto"/>
        </w:rPr>
        <w:t>respectively.</w:t>
      </w:r>
    </w:p>
    <w:p w14:paraId="3A0AB956" w14:textId="77777777" w:rsidR="00037918" w:rsidRDefault="000778B5">
      <w:pPr>
        <w:pStyle w:val="Heading1"/>
        <w:ind w:left="345" w:hanging="360"/>
      </w:pPr>
      <w:r>
        <w:t>Experiment, Results and Discussion / Evaluation</w:t>
      </w:r>
    </w:p>
    <w:p w14:paraId="4874DCA7" w14:textId="78ADFFBB" w:rsidR="00037918" w:rsidRDefault="000778B5" w:rsidP="00B938E7">
      <w:pPr>
        <w:spacing w:after="67" w:line="259" w:lineRule="auto"/>
        <w:ind w:left="-5" w:right="4"/>
        <w:jc w:val="left"/>
      </w:pPr>
      <w:r>
        <w:t>Th</w:t>
      </w:r>
      <w:r w:rsidR="00E96D64">
        <w:t>e dataset described</w:t>
      </w:r>
      <w:r>
        <w:t xml:space="preserve"> is used to obtain our experimental results. The results are compiled using</w:t>
      </w:r>
      <w:r w:rsidR="00B938E7">
        <w:t xml:space="preserve"> jupyter </w:t>
      </w:r>
      <w:r w:rsidR="003173BB">
        <w:t xml:space="preserve"> notebook</w:t>
      </w:r>
      <w:r>
        <w:t xml:space="preserve">. </w:t>
      </w:r>
      <w:r w:rsidR="00B938E7">
        <w:t>The outcome from SVM(Support Vector Machine)</w:t>
      </w:r>
      <w:r>
        <w:t xml:space="preserve"> classifier gives bette</w:t>
      </w:r>
      <w:r w:rsidR="00B938E7">
        <w:t>r results. 10</w:t>
      </w:r>
      <w:r>
        <w:t xml:space="preserve">% accuracy is achieved when </w:t>
      </w:r>
      <w:r w:rsidR="00B938E7">
        <w:t xml:space="preserve">(x,y_train) is used </w:t>
      </w:r>
      <w:r>
        <w:t xml:space="preserve"> but w</w:t>
      </w:r>
      <w:r w:rsidR="00B938E7">
        <w:t>hen (y,y_test) is used, accuracy increases to 81.6</w:t>
      </w:r>
      <w:r>
        <w:t xml:space="preserve">%. Classifier </w:t>
      </w:r>
      <w:r w:rsidR="00B938E7">
        <w:t>Multinomial NB gives accuracy of 97.1</w:t>
      </w:r>
      <w:r>
        <w:t xml:space="preserve">% </w:t>
      </w:r>
      <w:r w:rsidR="00B938E7">
        <w:t>when we use (x,y_train) but (y,y_test) is used it is 85.62</w:t>
      </w:r>
      <w:r>
        <w:t xml:space="preserve">%. </w:t>
      </w:r>
    </w:p>
    <w:p w14:paraId="46389BF3" w14:textId="04C38C3A" w:rsidR="0050265C" w:rsidRDefault="0050265C" w:rsidP="00B938E7">
      <w:pPr>
        <w:spacing w:after="67" w:line="259" w:lineRule="auto"/>
        <w:ind w:left="-5" w:right="4"/>
        <w:jc w:val="left"/>
      </w:pPr>
    </w:p>
    <w:p w14:paraId="5CE74378" w14:textId="2F14277D" w:rsidR="0050265C" w:rsidRDefault="0050265C" w:rsidP="00B938E7">
      <w:pPr>
        <w:spacing w:after="67" w:line="259" w:lineRule="auto"/>
        <w:ind w:left="-5" w:right="4"/>
        <w:jc w:val="left"/>
      </w:pPr>
    </w:p>
    <w:p w14:paraId="333BB888" w14:textId="1523163F" w:rsidR="0050265C" w:rsidRDefault="0050265C" w:rsidP="00B938E7">
      <w:pPr>
        <w:spacing w:after="67" w:line="259" w:lineRule="auto"/>
        <w:ind w:left="-5" w:right="4"/>
        <w:jc w:val="left"/>
      </w:pPr>
    </w:p>
    <w:p w14:paraId="7E192462" w14:textId="6B308BFF" w:rsidR="0050265C" w:rsidRDefault="0050265C" w:rsidP="00B938E7">
      <w:pPr>
        <w:spacing w:after="67" w:line="259" w:lineRule="auto"/>
        <w:ind w:left="-5" w:right="4"/>
        <w:jc w:val="left"/>
      </w:pPr>
      <w:r>
        <w:rPr>
          <w:noProof/>
        </w:rPr>
        <w:drawing>
          <wp:inline distT="0" distB="0" distL="0" distR="0" wp14:anchorId="40779C70" wp14:editId="47B9569E">
            <wp:extent cx="4257143" cy="1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143" cy="1514286"/>
                    </a:xfrm>
                    <a:prstGeom prst="rect">
                      <a:avLst/>
                    </a:prstGeom>
                  </pic:spPr>
                </pic:pic>
              </a:graphicData>
            </a:graphic>
          </wp:inline>
        </w:drawing>
      </w:r>
    </w:p>
    <w:p w14:paraId="506EBF47" w14:textId="09A053FC" w:rsidR="003173BB" w:rsidRDefault="003173BB" w:rsidP="0050265C">
      <w:pPr>
        <w:spacing w:after="67" w:line="259" w:lineRule="auto"/>
        <w:ind w:left="0" w:right="4" w:firstLine="0"/>
        <w:jc w:val="left"/>
      </w:pPr>
    </w:p>
    <w:p w14:paraId="3C986675" w14:textId="395512E1" w:rsidR="00037918" w:rsidRDefault="00037918">
      <w:pPr>
        <w:spacing w:after="162" w:line="259" w:lineRule="auto"/>
        <w:ind w:left="435" w:firstLine="0"/>
        <w:jc w:val="left"/>
      </w:pPr>
    </w:p>
    <w:p w14:paraId="3D9F6B9F" w14:textId="77777777" w:rsidR="00037918" w:rsidRDefault="000778B5">
      <w:pPr>
        <w:pStyle w:val="Heading1"/>
        <w:ind w:left="345" w:hanging="360"/>
      </w:pPr>
      <w:r>
        <w:t>Conclusion</w:t>
      </w:r>
    </w:p>
    <w:p w14:paraId="27F099CA" w14:textId="5ADDF1DB" w:rsidR="00037918" w:rsidRDefault="000778B5">
      <w:pPr>
        <w:spacing w:after="372" w:line="302" w:lineRule="auto"/>
        <w:ind w:left="-5" w:right="4"/>
        <w:jc w:val="left"/>
      </w:pPr>
      <w:r>
        <w:t xml:space="preserve">In this work, we tried to find out which combination of features performs well for spam review detection. The classification algorithms we prefer in our work are described </w:t>
      </w:r>
      <w:r w:rsidR="0050265C">
        <w:t>in section 3.4. If classifiers performance is analyzed, NB</w:t>
      </w:r>
      <w:r>
        <w:t xml:space="preserve"> gives b</w:t>
      </w:r>
      <w:r w:rsidR="0050265C">
        <w:t>etter results as compare to SVM</w:t>
      </w:r>
      <w:r>
        <w:t xml:space="preserve"> along. For future work, semi supervised learning can be used to check the accuracy and performa</w:t>
      </w:r>
      <w:r w:rsidR="0050265C">
        <w:t>nce of SVM and NB</w:t>
      </w:r>
      <w:r>
        <w:t xml:space="preserve"> on fake review detection method. In this way not only performance is tested but the limitation of labelled data set for supervised learning is also resolved.</w:t>
      </w:r>
    </w:p>
    <w:p w14:paraId="5448AADB" w14:textId="77777777" w:rsidR="00037918" w:rsidRDefault="000778B5">
      <w:pPr>
        <w:pStyle w:val="Heading1"/>
        <w:numPr>
          <w:ilvl w:val="0"/>
          <w:numId w:val="0"/>
        </w:numPr>
        <w:spacing w:after="0"/>
      </w:pPr>
      <w:r>
        <w:rPr>
          <w:sz w:val="32"/>
        </w:rPr>
        <w:t>References</w:t>
      </w:r>
    </w:p>
    <w:p w14:paraId="02CF708C" w14:textId="77777777" w:rsidR="00037918" w:rsidRDefault="000778B5">
      <w:pPr>
        <w:numPr>
          <w:ilvl w:val="0"/>
          <w:numId w:val="1"/>
        </w:numPr>
        <w:ind w:hanging="326"/>
      </w:pPr>
      <w:r>
        <w:t>Feng S, Xing L, Gogar A, Choi Y (2012) Distributional footprints of deceptive product reviews. The International Conference on Weblogs and Social Media (ICWSM) 12:98–105.</w:t>
      </w:r>
    </w:p>
    <w:p w14:paraId="6B1D6E4B" w14:textId="77777777" w:rsidR="00037918" w:rsidRDefault="000778B5">
      <w:pPr>
        <w:numPr>
          <w:ilvl w:val="0"/>
          <w:numId w:val="1"/>
        </w:numPr>
        <w:ind w:hanging="326"/>
      </w:pPr>
      <w:r>
        <w:t>Sussin J, Thompson E (2012) The consequences of fake fans, likes, and reviews on social networks.</w:t>
      </w:r>
    </w:p>
    <w:p w14:paraId="631D1F5E" w14:textId="77777777" w:rsidR="00037918" w:rsidRDefault="000778B5">
      <w:pPr>
        <w:ind w:left="-5"/>
      </w:pPr>
      <w:r>
        <w:t>Gartner, Inc., July 1–7</w:t>
      </w:r>
    </w:p>
    <w:p w14:paraId="6F494E1C" w14:textId="77777777" w:rsidR="00037918" w:rsidRDefault="000778B5">
      <w:pPr>
        <w:numPr>
          <w:ilvl w:val="0"/>
          <w:numId w:val="1"/>
        </w:numPr>
        <w:ind w:hanging="326"/>
      </w:pPr>
      <w:r>
        <w:t>Stempel J (2015) Amazon sues to block alleged fake reviews on its website.</w:t>
      </w:r>
    </w:p>
    <w:p w14:paraId="6A4676C4" w14:textId="77777777" w:rsidR="00037918" w:rsidRDefault="000778B5">
      <w:pPr>
        <w:ind w:left="-5"/>
      </w:pPr>
      <w:r>
        <w:t>[4]Fenton S (2015) Tripadvisor denies rating system is flawed, after fake restaurant tops rankings in italy.</w:t>
      </w:r>
    </w:p>
    <w:p w14:paraId="2C471AF1" w14:textId="77777777" w:rsidR="00037918" w:rsidRDefault="000778B5">
      <w:pPr>
        <w:ind w:left="-5"/>
      </w:pPr>
      <w:r>
        <w:t>[5]. Spirin, N., Han, J. (2012) Survey on web spam detection: principles and algorithms. SIGKDD Explor. Newslett. 13, 50–64.</w:t>
      </w:r>
    </w:p>
    <w:p w14:paraId="3EE14BF2" w14:textId="77777777" w:rsidR="00037918" w:rsidRDefault="000778B5">
      <w:pPr>
        <w:ind w:left="-5"/>
      </w:pPr>
      <w:r>
        <w:t>[6]. Shojaee, S., Murad, M.A.A., Azman, A.B., Sharef, N.M., Nadali, S. (2013) Detecting deceptive reviews using lexical and syntactic features. In: 13th International Conference on Intelligent Systems Design and Applications, Malaysia, pp. 53–58.</w:t>
      </w:r>
    </w:p>
    <w:p w14:paraId="642B45D3" w14:textId="77777777" w:rsidR="00037918" w:rsidRDefault="000778B5">
      <w:pPr>
        <w:numPr>
          <w:ilvl w:val="0"/>
          <w:numId w:val="2"/>
        </w:numPr>
        <w:ind w:hanging="341"/>
      </w:pPr>
      <w:r>
        <w:lastRenderedPageBreak/>
        <w:t>Yao, Y., Viswanath, B., Cryan, J., Zheng, H., Zhao, B.Y. (2017) Automated crowdturfing attacks and defenses in online review systems. In: Proceedings of the 2017 ACM SIGSAC Conference on Computer and Communications Security, Dallas, USA, pp. 1143–1158.</w:t>
      </w:r>
    </w:p>
    <w:p w14:paraId="6B22915B" w14:textId="77777777" w:rsidR="00037918" w:rsidRDefault="000778B5">
      <w:pPr>
        <w:numPr>
          <w:ilvl w:val="0"/>
          <w:numId w:val="2"/>
        </w:numPr>
        <w:ind w:hanging="341"/>
      </w:pPr>
      <w:r>
        <w:t>KC, S., Mukherjee, A. (2016) On the temporal dynamics of opinion spamming: case studies on yelp. In: Proceedings of the 25th International Conference on World Wide Web, pp. 369–379. Republic and Canton of Geneva, Switzerland.</w:t>
      </w:r>
    </w:p>
    <w:p w14:paraId="282F4ADE" w14:textId="77777777" w:rsidR="00037918" w:rsidRDefault="000778B5">
      <w:pPr>
        <w:numPr>
          <w:ilvl w:val="0"/>
          <w:numId w:val="2"/>
        </w:numPr>
        <w:ind w:hanging="341"/>
      </w:pPr>
      <w:r>
        <w:t>Nilizadeh, S., et al. (2017) Poised: spotting twitter spam off the beaten paths. In: Proceedings of the</w:t>
      </w:r>
    </w:p>
    <w:p w14:paraId="3957F566" w14:textId="77777777" w:rsidR="00037918" w:rsidRDefault="000778B5">
      <w:pPr>
        <w:ind w:left="-5"/>
      </w:pPr>
      <w:r>
        <w:t>2017 ACM SIGSAC Conference on Computer and Communications Security, Dallas, USA, pp.</w:t>
      </w:r>
    </w:p>
    <w:p w14:paraId="7E6E2038" w14:textId="77777777" w:rsidR="00037918" w:rsidRDefault="000778B5">
      <w:pPr>
        <w:ind w:left="-5"/>
      </w:pPr>
      <w:r>
        <w:t>1159–1174.</w:t>
      </w:r>
    </w:p>
    <w:p w14:paraId="61D70033" w14:textId="77777777" w:rsidR="00037918" w:rsidRDefault="000778B5">
      <w:pPr>
        <w:numPr>
          <w:ilvl w:val="0"/>
          <w:numId w:val="3"/>
        </w:numPr>
        <w:ind w:hanging="526"/>
      </w:pPr>
      <w:r>
        <w:t>Chen, H., He, D., Zhu, S., Yang, J. (2017) Toward detecting collusive ranking manipulation attackers in mobile app markets. In: Proceedings of the 2017 ACM on Asia Conference on Computer and</w:t>
      </w:r>
    </w:p>
    <w:p w14:paraId="102F881C" w14:textId="77777777" w:rsidR="00037918" w:rsidRDefault="000778B5">
      <w:pPr>
        <w:ind w:left="-5"/>
      </w:pPr>
      <w:r>
        <w:t>Communications Security, Abu Dhabi, UAE, pp. 58–70.</w:t>
      </w:r>
    </w:p>
    <w:p w14:paraId="0A855D03" w14:textId="77777777" w:rsidR="00037918" w:rsidRDefault="000778B5">
      <w:pPr>
        <w:numPr>
          <w:ilvl w:val="0"/>
          <w:numId w:val="3"/>
        </w:numPr>
        <w:ind w:hanging="526"/>
      </w:pPr>
      <w:r>
        <w:t>Chino, D.Y.T., Costa, A.F., Traina, A.J.M., Faloutsos, C. (2017) VolTime: unsupervised anomaly detection on users’ online activity volume. In: Proceedings of the 2017 SIAM International Conference on Data Mining, Houston, USA, pp. 108–116.</w:t>
      </w:r>
    </w:p>
    <w:p w14:paraId="394DF077" w14:textId="77777777" w:rsidR="00037918" w:rsidRDefault="000778B5">
      <w:pPr>
        <w:numPr>
          <w:ilvl w:val="0"/>
          <w:numId w:val="3"/>
        </w:numPr>
        <w:ind w:hanging="526"/>
      </w:pPr>
      <w:r>
        <w:t>Ruoyu Deng, Na Ruan, Ruidong Jin, Yu Lu, Weijia Jia, Chunhua Su, Dandan Xu (2019) SpamTracer: Manual Fake Review Detection for O2O Commercial Platforms by Using Geolocation Features. Proceedings of International Conference on Information Security and Cryptology, China, pp 384-403.</w:t>
      </w:r>
    </w:p>
    <w:p w14:paraId="7E0EDDCB" w14:textId="77777777" w:rsidR="00037918" w:rsidRDefault="000778B5">
      <w:pPr>
        <w:numPr>
          <w:ilvl w:val="0"/>
          <w:numId w:val="3"/>
        </w:numPr>
        <w:ind w:hanging="526"/>
      </w:pPr>
      <w:r>
        <w:t>Jindal N, Liu B (2007) Review spam detection. In: Proceedings of the 16th international conference on World Wide Web (pp. 1189–1190). ACM, Lyon, France.</w:t>
      </w:r>
    </w:p>
    <w:p w14:paraId="1B5FA969" w14:textId="77777777" w:rsidR="00037918" w:rsidRDefault="000778B5">
      <w:pPr>
        <w:numPr>
          <w:ilvl w:val="0"/>
          <w:numId w:val="3"/>
        </w:numPr>
        <w:ind w:hanging="526"/>
      </w:pPr>
      <w:r>
        <w:t>Li J, Ott M, Cardie C, Hovy E (2014) Towards a general rule for identifying deceptive opinion spam. Proceedings of the 52nd Annual Meeting of the Association for Computational Linguistics, pages 1566–1576, Baltimore, Maryland, USA, June 23-25 2014. ACL.</w:t>
      </w:r>
    </w:p>
    <w:p w14:paraId="3FF2F3F1" w14:textId="77777777" w:rsidR="00037918" w:rsidRDefault="000778B5">
      <w:pPr>
        <w:numPr>
          <w:ilvl w:val="0"/>
          <w:numId w:val="3"/>
        </w:numPr>
        <w:spacing w:after="4" w:line="302" w:lineRule="auto"/>
        <w:ind w:hanging="526"/>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7481F0B9" wp14:editId="37FCF1CD">
                <wp:simplePos x="0" y="0"/>
                <wp:positionH relativeFrom="column">
                  <wp:posOffset>4832511</wp:posOffset>
                </wp:positionH>
                <wp:positionV relativeFrom="paragraph">
                  <wp:posOffset>160072</wp:posOffset>
                </wp:positionV>
                <wp:extent cx="37626" cy="161051"/>
                <wp:effectExtent l="0" t="0" r="0" b="0"/>
                <wp:wrapNone/>
                <wp:docPr id="18566" name="Group 18566"/>
                <wp:cNvGraphicFramePr/>
                <a:graphic xmlns:a="http://schemas.openxmlformats.org/drawingml/2006/main">
                  <a:graphicData uri="http://schemas.microsoft.com/office/word/2010/wordprocessingGroup">
                    <wpg:wgp>
                      <wpg:cNvGrpSpPr/>
                      <wpg:grpSpPr>
                        <a:xfrm>
                          <a:off x="0" y="0"/>
                          <a:ext cx="37626" cy="161051"/>
                          <a:chOff x="0" y="0"/>
                          <a:chExt cx="37626" cy="161051"/>
                        </a:xfrm>
                      </wpg:grpSpPr>
                      <wps:wsp>
                        <wps:cNvPr id="22049" name="Shape 22049"/>
                        <wps:cNvSpPr/>
                        <wps:spPr>
                          <a:xfrm>
                            <a:off x="0" y="0"/>
                            <a:ext cx="37626" cy="161051"/>
                          </a:xfrm>
                          <a:custGeom>
                            <a:avLst/>
                            <a:gdLst/>
                            <a:ahLst/>
                            <a:cxnLst/>
                            <a:rect l="0" t="0" r="0" b="0"/>
                            <a:pathLst>
                              <a:path w="37626" h="161051">
                                <a:moveTo>
                                  <a:pt x="0" y="0"/>
                                </a:moveTo>
                                <a:lnTo>
                                  <a:pt x="37626" y="0"/>
                                </a:lnTo>
                                <a:lnTo>
                                  <a:pt x="37626" y="161051"/>
                                </a:lnTo>
                                <a:lnTo>
                                  <a:pt x="0" y="161051"/>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w:pict>
              <v:group id="Group 18566" style="width:2.96271pt;height:12.6812pt;position:absolute;z-index:-2147483645;mso-position-horizontal-relative:text;mso-position-horizontal:absolute;margin-left:380.513pt;mso-position-vertical-relative:text;margin-top:12.6041pt;" coordsize="376,1610">
                <v:shape id="Shape 22050" style="position:absolute;width:376;height:1610;left:0;top:0;" coordsize="37626,161051" path="m0,0l37626,0l37626,161051l0,161051l0,0">
                  <v:stroke weight="0pt" endcap="flat" joinstyle="miter" miterlimit="10" on="false" color="#000000" opacity="0"/>
                  <v:fill on="true" color="#fcfcfc"/>
                </v:shape>
              </v:group>
            </w:pict>
          </mc:Fallback>
        </mc:AlternateContent>
      </w:r>
      <w:r>
        <w:rPr>
          <w:rFonts w:ascii="Georgia" w:eastAsia="Georgia" w:hAnsi="Georgia" w:cs="Georgia"/>
          <w:color w:val="333333"/>
          <w:shd w:val="clear" w:color="auto" w:fill="FCFCFC"/>
        </w:rPr>
        <w:t xml:space="preserve">Mukherjee A, Venkataraman V, Liu B, Glance NS (2013) What yelp fake review filter might be doing? Boston, </w:t>
      </w:r>
      <w:r>
        <w:t>International Conference on Weblogs and Social Media (ICWSM)</w:t>
      </w:r>
      <w:r>
        <w:rPr>
          <w:rFonts w:ascii="Georgia" w:eastAsia="Georgia" w:hAnsi="Georgia" w:cs="Georgia"/>
          <w:color w:val="333333"/>
        </w:rPr>
        <w:t>.</w:t>
      </w:r>
    </w:p>
    <w:p w14:paraId="66853360" w14:textId="77777777" w:rsidR="00037918" w:rsidRDefault="000778B5">
      <w:pPr>
        <w:numPr>
          <w:ilvl w:val="0"/>
          <w:numId w:val="3"/>
        </w:numPr>
        <w:ind w:hanging="526"/>
      </w:pPr>
      <w:r>
        <w:t>Lau RY, Liao SY, Kwok RCW, Xu K, Xia Y, Li Y (2011) Text mining and probabilistic language modeling for online review spam detecting. ACM Trans Manage Inf Syst 2(4):1–30.</w:t>
      </w:r>
    </w:p>
    <w:p w14:paraId="1F10C703" w14:textId="77777777" w:rsidR="00037918" w:rsidRDefault="000778B5">
      <w:pPr>
        <w:numPr>
          <w:ilvl w:val="0"/>
          <w:numId w:val="3"/>
        </w:numPr>
        <w:ind w:hanging="526"/>
      </w:pPr>
      <w:r>
        <w:t>Li F, Huang M, Yang Y, Zhu X (2011) Learning to identify review spam. In: IJCAI</w:t>
      </w:r>
    </w:p>
    <w:p w14:paraId="61AF8F76" w14:textId="77777777" w:rsidR="00037918" w:rsidRDefault="000778B5">
      <w:pPr>
        <w:ind w:left="-5"/>
      </w:pPr>
      <w:r>
        <w:t>Proceedings-International Joint Conference on Artificial Intelligence, vol 22, No. 3., p 2488</w:t>
      </w:r>
    </w:p>
    <w:p w14:paraId="271F85C0" w14:textId="77777777" w:rsidR="00037918" w:rsidRDefault="000778B5">
      <w:pPr>
        <w:numPr>
          <w:ilvl w:val="0"/>
          <w:numId w:val="3"/>
        </w:numPr>
        <w:ind w:hanging="526"/>
      </w:pPr>
      <w:r>
        <w:t>Lim, Ee-Peng, et al.: Detecting product review spammers using rating behaviors. In: Proceedings of the 19th ACM international conference on Information and knowledge management. ACM, 2010.</w:t>
      </w:r>
    </w:p>
    <w:p w14:paraId="7F5ACF18" w14:textId="77777777" w:rsidR="00037918" w:rsidRDefault="000778B5">
      <w:pPr>
        <w:numPr>
          <w:ilvl w:val="0"/>
          <w:numId w:val="3"/>
        </w:numPr>
        <w:ind w:hanging="526"/>
      </w:pPr>
      <w:r>
        <w:t>Ott, Myle, et al.: Finding deceptive opinion spam by any stretch of the imagination. In: Proceedings of the 49th Annual Meeting of the Association for Computational Linguistics: Human Language Technologies-Volume 1. Association for Computational Linguistics, 2011.</w:t>
      </w:r>
    </w:p>
    <w:p w14:paraId="59C7BC56" w14:textId="77777777" w:rsidR="00037918" w:rsidRDefault="000778B5">
      <w:pPr>
        <w:numPr>
          <w:ilvl w:val="0"/>
          <w:numId w:val="3"/>
        </w:numPr>
        <w:ind w:hanging="526"/>
      </w:pPr>
      <w:r>
        <w:t>Ott, Myle, Claire Cardie, and Jeffrey T. Hancock.: Negative Deceptive Opinion Spam. In: HLTNAAC L. 2013</w:t>
      </w:r>
    </w:p>
    <w:p w14:paraId="5E910961" w14:textId="77777777" w:rsidR="00037918" w:rsidRDefault="000778B5">
      <w:pPr>
        <w:numPr>
          <w:ilvl w:val="0"/>
          <w:numId w:val="3"/>
        </w:numPr>
        <w:ind w:hanging="526"/>
      </w:pPr>
      <w:r>
        <w:t>Elmurngi E. and Gherbi A.,(2017),“An Empirical Study on Detecting Fake Reviews”, proceeding of IEEE The 7th International Conference on Innovative Computing Technology, pp. 107-114.</w:t>
      </w:r>
    </w:p>
    <w:p w14:paraId="7D21BBC8" w14:textId="77777777" w:rsidR="00037918" w:rsidRDefault="000778B5">
      <w:pPr>
        <w:numPr>
          <w:ilvl w:val="0"/>
          <w:numId w:val="3"/>
        </w:numPr>
        <w:ind w:hanging="526"/>
      </w:pPr>
      <w:r>
        <w:t>Ahsan M.N.I., Nahian T., Kafi A.A., Hossain I., Shah F.M., (2017), “An Ensemble approach to detect review spam using hybrid machine learning technique”, IEEE Nineteenth International conf. on computer and Information Technology, pp. 381- 388.</w:t>
      </w:r>
    </w:p>
    <w:p w14:paraId="122DD6EE" w14:textId="77777777" w:rsidR="00037918" w:rsidRDefault="000778B5">
      <w:pPr>
        <w:numPr>
          <w:ilvl w:val="0"/>
          <w:numId w:val="3"/>
        </w:numPr>
        <w:ind w:hanging="526"/>
      </w:pPr>
      <w:r>
        <w:lastRenderedPageBreak/>
        <w:t>Etaiwi, W., &amp; Naymat, G. (2017). The impact of applying different preprocessing steps on review spam detection. Procedia computer science, 113, 273-279.</w:t>
      </w:r>
    </w:p>
    <w:p w14:paraId="22E64C32" w14:textId="0F943AB9" w:rsidR="00037918" w:rsidRDefault="00037918" w:rsidP="0050265C">
      <w:pPr>
        <w:spacing w:after="0" w:line="292" w:lineRule="auto"/>
        <w:ind w:left="526" w:firstLine="0"/>
      </w:pPr>
      <w:bookmarkStart w:id="0" w:name="_GoBack"/>
      <w:bookmarkEnd w:id="0"/>
    </w:p>
    <w:sectPr w:rsidR="00037918">
      <w:footnotePr>
        <w:numRestart w:val="eachPage"/>
      </w:footnotePr>
      <w:pgSz w:w="12240" w:h="15840"/>
      <w:pgMar w:top="1450" w:right="1440" w:bottom="7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2EA25" w14:textId="77777777" w:rsidR="00B709E7" w:rsidRDefault="00B709E7">
      <w:pPr>
        <w:spacing w:after="0" w:line="240" w:lineRule="auto"/>
      </w:pPr>
      <w:r>
        <w:separator/>
      </w:r>
    </w:p>
  </w:endnote>
  <w:endnote w:type="continuationSeparator" w:id="0">
    <w:p w14:paraId="2797E7D9" w14:textId="77777777" w:rsidR="00B709E7" w:rsidRDefault="00B7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28899" w14:textId="77777777" w:rsidR="00B709E7" w:rsidRDefault="00B709E7">
      <w:pPr>
        <w:spacing w:after="0" w:line="259" w:lineRule="auto"/>
        <w:ind w:left="0" w:firstLine="0"/>
        <w:jc w:val="left"/>
      </w:pPr>
      <w:r>
        <w:separator/>
      </w:r>
    </w:p>
  </w:footnote>
  <w:footnote w:type="continuationSeparator" w:id="0">
    <w:p w14:paraId="59E07420" w14:textId="77777777" w:rsidR="00B709E7" w:rsidRDefault="00B709E7">
      <w:pPr>
        <w:spacing w:after="0" w:line="259" w:lineRule="auto"/>
        <w:ind w:left="0" w:firstLine="0"/>
        <w:jc w:val="left"/>
      </w:pPr>
      <w:r>
        <w:continuationSeparator/>
      </w:r>
    </w:p>
  </w:footnote>
  <w:footnote w:id="1">
    <w:p w14:paraId="544F440A" w14:textId="77777777" w:rsidR="00037918" w:rsidRDefault="000778B5">
      <w:pPr>
        <w:pStyle w:val="footnotedescription"/>
      </w:pPr>
      <w:r>
        <w:rPr>
          <w:rStyle w:val="footnotemark"/>
        </w:rPr>
        <w:footnoteRef/>
      </w:r>
      <w:r>
        <w:t xml:space="preserve"> </w:t>
      </w:r>
      <w:hyperlink r:id="rId1">
        <w:r>
          <w:t>https://www.statista.com/statistics/379112/e-commerce-share-of-retail-sales-in-us/</w:t>
        </w:r>
      </w:hyperlink>
      <w:r>
        <w:t xml:space="preserve"> Accessed 26 Feb 2020</w:t>
      </w:r>
    </w:p>
  </w:footnote>
  <w:footnote w:id="2">
    <w:p w14:paraId="7FF222F9" w14:textId="77777777" w:rsidR="00037918" w:rsidRDefault="000778B5">
      <w:pPr>
        <w:pStyle w:val="footnotedescription"/>
      </w:pPr>
      <w:r>
        <w:rPr>
          <w:rStyle w:val="footnotemark"/>
        </w:rPr>
        <w:footnoteRef/>
      </w:r>
      <w:r>
        <w:t xml:space="preserve"> https:// www.brightlocal.com/research/local-consumer-review-survey/. Accessed 26 Feb 2020</w:t>
      </w:r>
    </w:p>
  </w:footnote>
  <w:footnote w:id="3">
    <w:p w14:paraId="0734A784" w14:textId="77777777" w:rsidR="00037918" w:rsidRDefault="000778B5">
      <w:pPr>
        <w:pStyle w:val="footnotedescription"/>
        <w:spacing w:after="2"/>
      </w:pPr>
      <w:r>
        <w:rPr>
          <w:rStyle w:val="footnotemark"/>
        </w:rPr>
        <w:footnoteRef/>
      </w:r>
      <w:r>
        <w:t xml:space="preserve"> http://goo.gl/oz13iZ, Accessed 26 Feb 2020</w:t>
      </w:r>
    </w:p>
  </w:footnote>
  <w:footnote w:id="4">
    <w:p w14:paraId="0A0B2C94" w14:textId="77777777" w:rsidR="00037918" w:rsidRDefault="000778B5">
      <w:pPr>
        <w:pStyle w:val="footnotedescription"/>
      </w:pPr>
      <w:r>
        <w:rPr>
          <w:rStyle w:val="footnotemark"/>
        </w:rPr>
        <w:footnoteRef/>
      </w:r>
      <w:r>
        <w:t xml:space="preserve"> http://goo.gl/NtSKpi Accessed 26 Feb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0265"/>
    <w:multiLevelType w:val="hybridMultilevel"/>
    <w:tmpl w:val="233283DE"/>
    <w:lvl w:ilvl="0" w:tplc="771E3DB8">
      <w:start w:val="10"/>
      <w:numFmt w:val="decimal"/>
      <w:lvlText w:val="[%1]"/>
      <w:lvlJc w:val="left"/>
      <w:pPr>
        <w:ind w:left="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6EC0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9009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1EA7E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3C542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9E50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3033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56A6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2CAD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5E0E54"/>
    <w:multiLevelType w:val="multilevel"/>
    <w:tmpl w:val="E2349BC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E503A2"/>
    <w:multiLevelType w:val="hybridMultilevel"/>
    <w:tmpl w:val="12E07D2E"/>
    <w:lvl w:ilvl="0" w:tplc="C64859A4">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2EF4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4069D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1C2D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2E30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DA901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80F70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A59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54B1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2A6BAC"/>
    <w:multiLevelType w:val="hybridMultilevel"/>
    <w:tmpl w:val="C35E9708"/>
    <w:lvl w:ilvl="0" w:tplc="A1023AE8">
      <w:start w:val="1"/>
      <w:numFmt w:val="decimal"/>
      <w:lvlText w:val="[%1]"/>
      <w:lvlJc w:val="left"/>
      <w:pPr>
        <w:ind w:left="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6A0D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A2EDC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8AC16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1602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E4FE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8858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2E6A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982251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18"/>
    <w:rsid w:val="00037918"/>
    <w:rsid w:val="000778B5"/>
    <w:rsid w:val="00080B8E"/>
    <w:rsid w:val="000F0E99"/>
    <w:rsid w:val="001130ED"/>
    <w:rsid w:val="0020557C"/>
    <w:rsid w:val="002E1098"/>
    <w:rsid w:val="003173BB"/>
    <w:rsid w:val="00332BE2"/>
    <w:rsid w:val="0050265C"/>
    <w:rsid w:val="00943717"/>
    <w:rsid w:val="00AB511B"/>
    <w:rsid w:val="00B224ED"/>
    <w:rsid w:val="00B709E7"/>
    <w:rsid w:val="00B938E7"/>
    <w:rsid w:val="00E1412C"/>
    <w:rsid w:val="00E96D64"/>
    <w:rsid w:val="00FE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2109"/>
  <w15:docId w15:val="{212A014A-7552-450C-A0B8-403FA66E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9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4"/>
      </w:numPr>
      <w:spacing w:after="238"/>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4"/>
      </w:numPr>
      <w:spacing w:after="352" w:line="265"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7"/>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332B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tatista.com/statistics/379112/e-commerce-share-of-retail-sales-in-u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tatista.com/statistics/379112/e-commerce-share-of-retail-sales-in-us/" TargetMode="Externa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statistics/379112/e-commerce-share-of-retail-sales-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11</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Mubashra Munir - Fake Review Pridiction.docx</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Mubashra Munir - Fake Review Pridiction.docx</dc:title>
  <dc:subject/>
  <dc:creator>Mubashra Munir</dc:creator>
  <cp:keywords/>
  <cp:lastModifiedBy>Mubashra Munir</cp:lastModifiedBy>
  <cp:revision>7</cp:revision>
  <dcterms:created xsi:type="dcterms:W3CDTF">2021-07-28T16:46:00Z</dcterms:created>
  <dcterms:modified xsi:type="dcterms:W3CDTF">2021-08-22T18:58:00Z</dcterms:modified>
</cp:coreProperties>
</file>