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A25" w:rsidRDefault="00734C3F" w:rsidP="00734C3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60" w:line="240" w:lineRule="auto"/>
        <w:ind w:leftChars="0" w:left="0" w:firstLineChars="0" w:firstLine="0"/>
        <w:rPr>
          <w:b/>
          <w:color w:val="000000"/>
          <w:sz w:val="28"/>
          <w:szCs w:val="28"/>
        </w:rPr>
      </w:pPr>
      <w:r>
        <w:t xml:space="preserve">                                  </w:t>
      </w:r>
      <w:proofErr w:type="spellStart"/>
      <w:r w:rsidR="00514E25">
        <w:rPr>
          <w:b/>
          <w:color w:val="000000"/>
          <w:sz w:val="28"/>
          <w:szCs w:val="28"/>
        </w:rPr>
        <w:t>Deteccion</w:t>
      </w:r>
      <w:proofErr w:type="spellEnd"/>
      <w:r w:rsidR="00514E25">
        <w:rPr>
          <w:b/>
          <w:color w:val="000000"/>
          <w:sz w:val="28"/>
          <w:szCs w:val="28"/>
        </w:rPr>
        <w:t xml:space="preserve"> de </w:t>
      </w:r>
      <w:proofErr w:type="spellStart"/>
      <w:r w:rsidR="00514E25">
        <w:rPr>
          <w:b/>
          <w:color w:val="000000"/>
          <w:sz w:val="28"/>
          <w:szCs w:val="28"/>
        </w:rPr>
        <w:t>Patrones</w:t>
      </w:r>
      <w:proofErr w:type="spellEnd"/>
      <w:r w:rsidR="00514E25">
        <w:rPr>
          <w:b/>
          <w:color w:val="000000"/>
          <w:sz w:val="28"/>
          <w:szCs w:val="28"/>
        </w:rPr>
        <w:t xml:space="preserve"> de </w:t>
      </w:r>
      <w:proofErr w:type="spellStart"/>
      <w:r w:rsidR="00514E25">
        <w:rPr>
          <w:b/>
          <w:color w:val="000000"/>
          <w:sz w:val="28"/>
          <w:szCs w:val="28"/>
        </w:rPr>
        <w:t>Sonido</w:t>
      </w:r>
      <w:proofErr w:type="spellEnd"/>
    </w:p>
    <w:p w:rsidR="00E44A25" w:rsidRDefault="00514E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color w:val="000000"/>
        </w:rPr>
        <w:t xml:space="preserve">Ezequiel </w:t>
      </w:r>
      <w:proofErr w:type="spellStart"/>
      <w:r>
        <w:rPr>
          <w:color w:val="000000"/>
        </w:rPr>
        <w:t>Gálvez</w:t>
      </w:r>
      <w:proofErr w:type="spellEnd"/>
      <w:r>
        <w:rPr>
          <w:color w:val="000000"/>
        </w:rPr>
        <w:t>, DNI</w:t>
      </w:r>
      <w:proofErr w:type="gramStart"/>
      <w:r>
        <w:rPr>
          <w:color w:val="000000"/>
        </w:rPr>
        <w:t>:37659307</w:t>
      </w:r>
      <w:proofErr w:type="gramEnd"/>
    </w:p>
    <w:p w:rsidR="00E44A25" w:rsidRDefault="00514E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12"/>
          <w:szCs w:val="12"/>
        </w:rPr>
      </w:pPr>
      <w:r>
        <w:rPr>
          <w:color w:val="000000"/>
        </w:rPr>
        <w:t xml:space="preserve">Joaquin </w:t>
      </w:r>
      <w:proofErr w:type="spellStart"/>
      <w:r>
        <w:rPr>
          <w:color w:val="000000"/>
        </w:rPr>
        <w:t>Giupponi</w:t>
      </w:r>
      <w:proofErr w:type="spellEnd"/>
      <w:r>
        <w:rPr>
          <w:color w:val="000000"/>
        </w:rPr>
        <w:t>, DNI</w:t>
      </w:r>
      <w:proofErr w:type="gramStart"/>
      <w:r>
        <w:rPr>
          <w:color w:val="000000"/>
        </w:rPr>
        <w:t>:36512840</w:t>
      </w:r>
      <w:proofErr w:type="gramEnd"/>
    </w:p>
    <w:p w:rsidR="00E44A25" w:rsidRDefault="00514E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color w:val="000000"/>
        </w:rPr>
        <w:t xml:space="preserve">Maximiliano </w:t>
      </w:r>
      <w:proofErr w:type="spellStart"/>
      <w:r>
        <w:rPr>
          <w:color w:val="000000"/>
        </w:rPr>
        <w:t>Tarrabe</w:t>
      </w:r>
      <w:proofErr w:type="spellEnd"/>
      <w:r>
        <w:rPr>
          <w:color w:val="000000"/>
        </w:rPr>
        <w:t>, DNI</w:t>
      </w:r>
      <w:proofErr w:type="gramStart"/>
      <w:r>
        <w:rPr>
          <w:color w:val="000000"/>
        </w:rPr>
        <w:t>:36846529</w:t>
      </w:r>
      <w:proofErr w:type="gramEnd"/>
    </w:p>
    <w:p w:rsidR="00E44A25" w:rsidRDefault="00514E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proofErr w:type="spellStart"/>
      <w:r>
        <w:rPr>
          <w:color w:val="000000"/>
        </w:rPr>
        <w:t>Romina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Tillar</w:t>
      </w:r>
      <w:proofErr w:type="spellEnd"/>
      <w:r>
        <w:rPr>
          <w:color w:val="000000"/>
        </w:rPr>
        <w:t>, DNI: 28238933</w:t>
      </w:r>
    </w:p>
    <w:p w:rsidR="00E44A25" w:rsidRDefault="00514E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color w:val="000000"/>
        </w:rPr>
        <w:t>Matias Ubillos, DNI</w:t>
      </w:r>
      <w:proofErr w:type="gramStart"/>
      <w:r>
        <w:rPr>
          <w:color w:val="000000"/>
        </w:rPr>
        <w:t>:32236740</w:t>
      </w:r>
      <w:proofErr w:type="gramEnd"/>
    </w:p>
    <w:p w:rsidR="00E44A25" w:rsidRDefault="00E44A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18"/>
          <w:szCs w:val="18"/>
        </w:rPr>
      </w:pPr>
    </w:p>
    <w:p w:rsidR="00E44A25" w:rsidRDefault="00E44A25">
      <w:pPr>
        <w:pBdr>
          <w:top w:val="nil"/>
          <w:left w:val="nil"/>
          <w:bottom w:val="nil"/>
          <w:right w:val="nil"/>
          <w:between w:val="nil"/>
        </w:pBdr>
        <w:spacing w:before="600" w:after="120" w:line="240" w:lineRule="auto"/>
        <w:ind w:left="0" w:right="567" w:hanging="2"/>
        <w:rPr>
          <w:color w:val="000000"/>
          <w:sz w:val="18"/>
          <w:szCs w:val="18"/>
        </w:rPr>
      </w:pPr>
    </w:p>
    <w:p w:rsidR="00E44A25" w:rsidRDefault="00E44A2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520" w:after="280" w:line="240" w:lineRule="auto"/>
        <w:ind w:left="0" w:hanging="2"/>
        <w:rPr>
          <w:b/>
          <w:color w:val="000000"/>
          <w:sz w:val="24"/>
          <w:szCs w:val="24"/>
        </w:rPr>
      </w:pPr>
    </w:p>
    <w:p w:rsidR="00E44A25" w:rsidRDefault="00E44A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18"/>
          <w:szCs w:val="18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jc w:val="center"/>
        <w:rPr>
          <w:sz w:val="11"/>
          <w:szCs w:val="11"/>
        </w:rPr>
      </w:pPr>
    </w:p>
    <w:p w:rsidR="00E44A25" w:rsidRDefault="00E44A25">
      <w:pPr>
        <w:ind w:hanging="1"/>
        <w:rPr>
          <w:sz w:val="11"/>
          <w:szCs w:val="11"/>
        </w:rPr>
      </w:pPr>
    </w:p>
    <w:p w:rsidR="00E44A25" w:rsidRDefault="00E44A25">
      <w:pPr>
        <w:ind w:hanging="1"/>
        <w:rPr>
          <w:sz w:val="11"/>
          <w:szCs w:val="11"/>
        </w:rPr>
      </w:pPr>
    </w:p>
    <w:p w:rsidR="00E44A25" w:rsidRDefault="00E44A25">
      <w:pPr>
        <w:ind w:hanging="1"/>
        <w:rPr>
          <w:sz w:val="11"/>
          <w:szCs w:val="11"/>
        </w:rPr>
      </w:pPr>
    </w:p>
    <w:p w:rsidR="00E44A25" w:rsidRDefault="00514E25">
      <w:pPr>
        <w:ind w:left="0" w:hanging="2"/>
        <w:jc w:val="center"/>
      </w:pPr>
      <w:r>
        <w:rPr>
          <w:sz w:val="18"/>
          <w:szCs w:val="18"/>
        </w:rPr>
        <w:t xml:space="preserve">Universidad Nacional de La </w:t>
      </w:r>
      <w:proofErr w:type="spellStart"/>
      <w:r>
        <w:rPr>
          <w:sz w:val="18"/>
          <w:szCs w:val="18"/>
        </w:rPr>
        <w:t>Matanza</w:t>
      </w:r>
      <w:proofErr w:type="spellEnd"/>
      <w:r>
        <w:rPr>
          <w:sz w:val="18"/>
          <w:szCs w:val="18"/>
        </w:rPr>
        <w:t>,</w:t>
      </w:r>
    </w:p>
    <w:p w:rsidR="00E44A25" w:rsidRDefault="00514E25">
      <w:pPr>
        <w:ind w:left="0" w:hanging="2"/>
        <w:jc w:val="center"/>
      </w:pP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Departamento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Ingeniería</w:t>
      </w:r>
      <w:proofErr w:type="spellEnd"/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Investigaciones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Tecnológicas</w:t>
      </w:r>
      <w:proofErr w:type="spellEnd"/>
      <w:r>
        <w:rPr>
          <w:sz w:val="18"/>
          <w:szCs w:val="18"/>
        </w:rPr>
        <w:t xml:space="preserve">, </w:t>
      </w:r>
    </w:p>
    <w:p w:rsidR="00E44A25" w:rsidRDefault="00514E25">
      <w:pPr>
        <w:ind w:left="0" w:hanging="2"/>
        <w:jc w:val="center"/>
      </w:pPr>
      <w:r>
        <w:rPr>
          <w:sz w:val="18"/>
          <w:szCs w:val="18"/>
        </w:rPr>
        <w:t xml:space="preserve">Florencio Varela 1903 - San Justo, Argentina </w:t>
      </w:r>
    </w:p>
    <w:p w:rsidR="00E44A25" w:rsidRDefault="00514E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&lt;&lt;ezequeilprogramacion323@gmail.com, </w:t>
      </w:r>
      <w:proofErr w:type="gramStart"/>
      <w:r>
        <w:rPr>
          <w:color w:val="000000"/>
          <w:sz w:val="18"/>
          <w:szCs w:val="18"/>
        </w:rPr>
        <w:t>joaking91_hotmail.com ,tarrabe92@gmail.com,rominaunlm@yahoo.com.ar,mubillos@unlam.edu.ar</w:t>
      </w:r>
      <w:proofErr w:type="gramEnd"/>
      <w:r>
        <w:rPr>
          <w:color w:val="000000"/>
          <w:sz w:val="18"/>
          <w:szCs w:val="18"/>
        </w:rPr>
        <w:t>&gt;&gt;</w:t>
      </w:r>
    </w:p>
    <w:p w:rsidR="00734C3F" w:rsidRDefault="00734C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18"/>
          <w:szCs w:val="18"/>
        </w:rPr>
      </w:pPr>
    </w:p>
    <w:p w:rsidR="00734C3F" w:rsidRDefault="00734C3F" w:rsidP="00734C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8"/>
          <w:szCs w:val="18"/>
        </w:rPr>
      </w:pPr>
    </w:p>
    <w:p w:rsidR="00E44A25" w:rsidRDefault="00514E25">
      <w:pPr>
        <w:pBdr>
          <w:top w:val="nil"/>
          <w:left w:val="nil"/>
          <w:bottom w:val="nil"/>
          <w:right w:val="nil"/>
          <w:between w:val="nil"/>
        </w:pBdr>
        <w:spacing w:before="600" w:after="120" w:line="240" w:lineRule="auto"/>
        <w:ind w:left="0" w:right="567" w:hanging="2"/>
        <w:rPr>
          <w:color w:val="FF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lastRenderedPageBreak/>
        <w:t>Resumen</w:t>
      </w:r>
      <w:proofErr w:type="spellEnd"/>
      <w:r>
        <w:rPr>
          <w:b/>
          <w:color w:val="000000"/>
          <w:sz w:val="24"/>
          <w:szCs w:val="24"/>
        </w:rPr>
        <w:t xml:space="preserve">. </w:t>
      </w:r>
    </w:p>
    <w:p w:rsidR="00E44A25" w:rsidRDefault="00514E25">
      <w:pPr>
        <w:ind w:left="0" w:hanging="2"/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</w:pPr>
      <w:proofErr w:type="gramStart"/>
      <w:r>
        <w:rPr>
          <w:sz w:val="18"/>
          <w:szCs w:val="18"/>
        </w:rPr>
        <w:t xml:space="preserve">La base de </w:t>
      </w:r>
      <w:proofErr w:type="spellStart"/>
      <w:r>
        <w:rPr>
          <w:sz w:val="18"/>
          <w:szCs w:val="18"/>
        </w:rPr>
        <w:t>investigación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asentar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los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fundamentos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teóricos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respecto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a la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captura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ladrido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de un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perro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mediante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un sensor de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sonido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para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en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futuro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poder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desarrollar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un modulo que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permite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agregar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nuestra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aplicación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IOT (“Come Fido”) 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ademas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 de las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funcionalides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ya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nombradas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la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aplicación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capaz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detectar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patrón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en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ladrido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perro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 que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hemos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mencionado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y al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ocurrir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este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evento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envia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una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alerta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celular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donde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usuario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podra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realizar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verificaciones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necesarias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por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medio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aplicación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sobre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distint</w:t>
      </w:r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as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funcionalides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tiene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alimentador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.</w:t>
      </w:r>
      <w:proofErr w:type="gram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La idea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es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que el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usuario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tenga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señales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de que el animal se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encuentra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en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buen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estado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y se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quede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tranquilo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por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medio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del</w:t>
      </w:r>
      <w:proofErr w:type="gram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mensaje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capturado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su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perro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encuentra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bien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y que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si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encuentra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vacaciones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este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alguien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manipulando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alimentador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dando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entender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esta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todo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bien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Ademas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supervisar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todo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por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medio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del</w:t>
      </w:r>
      <w:proofErr w:type="gram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celular</w:t>
      </w:r>
      <w:proofErr w:type="spellEnd"/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>.</w:t>
      </w:r>
    </w:p>
    <w:p w:rsidR="00E44A25" w:rsidRDefault="00E44A25">
      <w:pPr>
        <w:ind w:left="0" w:hanging="2"/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</w:pPr>
    </w:p>
    <w:p w:rsidR="00E44A25" w:rsidRDefault="00514E2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567" w:hanging="2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Palabras claves: </w:t>
      </w:r>
      <w:proofErr w:type="spellStart"/>
      <w:r>
        <w:rPr>
          <w:color w:val="000000"/>
          <w:sz w:val="18"/>
          <w:szCs w:val="18"/>
        </w:rPr>
        <w:t>Sonido</w:t>
      </w:r>
      <w:proofErr w:type="spellEnd"/>
      <w:r>
        <w:rPr>
          <w:b/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Patrones</w:t>
      </w:r>
      <w:proofErr w:type="spellEnd"/>
    </w:p>
    <w:p w:rsidR="00E44A25" w:rsidRDefault="00514E25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20" w:after="280" w:line="240" w:lineRule="auto"/>
        <w:ind w:left="0" w:hanging="2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Introducción</w:t>
      </w:r>
      <w:proofErr w:type="spellEnd"/>
    </w:p>
    <w:p w:rsidR="00E44A25" w:rsidRDefault="00514E25">
      <w:pPr>
        <w:ind w:left="0" w:hanging="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Nuestro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proyecto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basa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un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alimentador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mascotas</w:t>
      </w:r>
      <w:proofErr w:type="spellEnd"/>
      <w:r>
        <w:rPr>
          <w:rFonts w:ascii="Times New Roman" w:eastAsia="Times New Roman" w:hAnsi="Times New Roman" w:cs="Times New Roman"/>
        </w:rPr>
        <w:t xml:space="preserve">. El </w:t>
      </w:r>
      <w:proofErr w:type="spellStart"/>
      <w:r>
        <w:rPr>
          <w:rFonts w:ascii="Times New Roman" w:eastAsia="Times New Roman" w:hAnsi="Times New Roman" w:cs="Times New Roman"/>
        </w:rPr>
        <w:t>alimentador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mascotas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posee</w:t>
      </w:r>
      <w:proofErr w:type="spellEnd"/>
      <w:r>
        <w:rPr>
          <w:rFonts w:ascii="Times New Roman" w:eastAsia="Times New Roman" w:hAnsi="Times New Roman" w:cs="Times New Roman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</w:rPr>
        <w:t>siguientes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características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E44A25" w:rsidRDefault="00514E25">
      <w:pPr>
        <w:ind w:left="0" w:hanging="2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Nos  </w:t>
      </w:r>
      <w:proofErr w:type="spellStart"/>
      <w:r>
        <w:rPr>
          <w:rFonts w:ascii="Times New Roman" w:eastAsia="Times New Roman" w:hAnsi="Times New Roman" w:cs="Times New Roman"/>
        </w:rPr>
        <w:t>permite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alimentar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nuestra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mascota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distancia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indica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mediante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mensaje</w:t>
      </w:r>
      <w:proofErr w:type="spellEnd"/>
      <w:r>
        <w:rPr>
          <w:rFonts w:ascii="Times New Roman" w:eastAsia="Times New Roman" w:hAnsi="Times New Roman" w:cs="Times New Roman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</w:rPr>
        <w:t>celular</w:t>
      </w:r>
      <w:proofErr w:type="spellEnd"/>
      <w:r>
        <w:rPr>
          <w:rFonts w:ascii="Times New Roman" w:eastAsia="Times New Roman" w:hAnsi="Times New Roman" w:cs="Times New Roman"/>
        </w:rPr>
        <w:t xml:space="preserve"> que el </w:t>
      </w:r>
      <w:proofErr w:type="spellStart"/>
      <w:r>
        <w:rPr>
          <w:rFonts w:ascii="Times New Roman" w:eastAsia="Times New Roman" w:hAnsi="Times New Roman" w:cs="Times New Roman"/>
        </w:rPr>
        <w:t>perro</w:t>
      </w:r>
      <w:proofErr w:type="spellEnd"/>
      <w:r>
        <w:rPr>
          <w:rFonts w:ascii="Times New Roman" w:eastAsia="Times New Roman" w:hAnsi="Times New Roman" w:cs="Times New Roman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</w:rPr>
        <w:t>posee</w:t>
      </w:r>
      <w:proofErr w:type="spellEnd"/>
      <w:r>
        <w:rPr>
          <w:rFonts w:ascii="Times New Roman" w:eastAsia="Times New Roman" w:hAnsi="Times New Roman" w:cs="Times New Roman"/>
        </w:rPr>
        <w:t xml:space="preserve"> comida, </w:t>
      </w:r>
      <w:proofErr w:type="spellStart"/>
      <w:r>
        <w:rPr>
          <w:rFonts w:ascii="Times New Roman" w:eastAsia="Times New Roman" w:hAnsi="Times New Roman" w:cs="Times New Roman"/>
        </w:rPr>
        <w:t>mediante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</w:rPr>
        <w:t>aplicación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podemos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llenar</w:t>
      </w:r>
      <w:proofErr w:type="spellEnd"/>
      <w:r>
        <w:rPr>
          <w:rFonts w:ascii="Times New Roman" w:eastAsia="Times New Roman" w:hAnsi="Times New Roman" w:cs="Times New Roman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</w:rPr>
        <w:t>plato</w:t>
      </w:r>
      <w:proofErr w:type="spellEnd"/>
      <w:r>
        <w:rPr>
          <w:rFonts w:ascii="Times New Roman" w:eastAsia="Times New Roman" w:hAnsi="Times New Roman" w:cs="Times New Roman"/>
        </w:rPr>
        <w:t xml:space="preserve"> de comida. </w:t>
      </w:r>
      <w:proofErr w:type="spellStart"/>
      <w:r>
        <w:rPr>
          <w:rFonts w:ascii="Times New Roman" w:eastAsia="Times New Roman" w:hAnsi="Times New Roman" w:cs="Times New Roman"/>
        </w:rPr>
        <w:t>También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cuenta</w:t>
      </w:r>
      <w:proofErr w:type="spellEnd"/>
      <w:r>
        <w:rPr>
          <w:rFonts w:ascii="Times New Roman" w:eastAsia="Times New Roman" w:hAnsi="Times New Roman" w:cs="Times New Roman"/>
        </w:rPr>
        <w:t xml:space="preserve"> con </w:t>
      </w:r>
      <w:proofErr w:type="gramStart"/>
      <w:r>
        <w:rPr>
          <w:rFonts w:ascii="Times New Roman" w:eastAsia="Times New Roman" w:hAnsi="Times New Roman" w:cs="Times New Roman"/>
        </w:rPr>
        <w:t>un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advierte</w:t>
      </w:r>
      <w:proofErr w:type="spellEnd"/>
      <w:r>
        <w:rPr>
          <w:rFonts w:ascii="Times New Roman" w:eastAsia="Times New Roman" w:hAnsi="Times New Roman" w:cs="Times New Roman"/>
        </w:rPr>
        <w:t xml:space="preserve"> que la comida que </w:t>
      </w:r>
      <w:proofErr w:type="spellStart"/>
      <w:r>
        <w:rPr>
          <w:rFonts w:ascii="Times New Roman" w:eastAsia="Times New Roman" w:hAnsi="Times New Roman" w:cs="Times New Roman"/>
        </w:rPr>
        <w:t>queda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el dispenser </w:t>
      </w:r>
      <w:proofErr w:type="spellStart"/>
      <w:r>
        <w:rPr>
          <w:rFonts w:ascii="Times New Roman" w:eastAsia="Times New Roman" w:hAnsi="Times New Roman" w:cs="Times New Roman"/>
        </w:rPr>
        <w:t>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poca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E44A25" w:rsidRDefault="00514E25">
      <w:pPr>
        <w:ind w:left="0" w:hanging="2"/>
        <w:rPr>
          <w:rFonts w:ascii="Times New Roman" w:eastAsia="Times New Roman" w:hAnsi="Times New Roman" w:cs="Times New Roman"/>
          <w:color w:val="222222"/>
          <w:sz w:val="19"/>
          <w:szCs w:val="19"/>
          <w:highlight w:val="white"/>
        </w:rPr>
      </w:pPr>
      <w:r>
        <w:rPr>
          <w:rFonts w:ascii="Times New Roman" w:eastAsia="Times New Roman" w:hAnsi="Times New Roman" w:cs="Times New Roman"/>
        </w:rPr>
        <w:t xml:space="preserve">La idea </w:t>
      </w:r>
      <w:proofErr w:type="spellStart"/>
      <w:r>
        <w:rPr>
          <w:rFonts w:ascii="Times New Roman" w:eastAsia="Times New Roman" w:hAnsi="Times New Roman" w:cs="Times New Roman"/>
        </w:rPr>
        <w:t>es</w:t>
      </w:r>
      <w:proofErr w:type="spellEnd"/>
      <w:r>
        <w:rPr>
          <w:rFonts w:ascii="Times New Roman" w:eastAsia="Times New Roman" w:hAnsi="Times New Roman" w:cs="Times New Roman"/>
        </w:rPr>
        <w:t xml:space="preserve"> que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ademas</w:t>
      </w:r>
      <w:proofErr w:type="spellEnd"/>
      <w:r>
        <w:rPr>
          <w:rFonts w:ascii="Times New Roman" w:eastAsia="Times New Roman" w:hAnsi="Times New Roman" w:cs="Times New Roman"/>
        </w:rPr>
        <w:t xml:space="preserve">  de</w:t>
      </w:r>
      <w:proofErr w:type="gramEnd"/>
      <w:r>
        <w:rPr>
          <w:rFonts w:ascii="Times New Roman" w:eastAsia="Times New Roman" w:hAnsi="Times New Roman" w:cs="Times New Roman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</w:rPr>
        <w:t>funcionalides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nombradas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aplicación</w:t>
      </w:r>
      <w:proofErr w:type="spellEnd"/>
      <w:r>
        <w:rPr>
          <w:rFonts w:ascii="Times New Roman" w:eastAsia="Times New Roman" w:hAnsi="Times New Roman" w:cs="Times New Roman"/>
        </w:rPr>
        <w:t xml:space="preserve"> se de </w:t>
      </w:r>
      <w:proofErr w:type="spellStart"/>
      <w:r>
        <w:rPr>
          <w:rFonts w:ascii="Times New Roman" w:eastAsia="Times New Roman" w:hAnsi="Times New Roman" w:cs="Times New Roman"/>
          <w:color w:val="222222"/>
          <w:sz w:val="19"/>
          <w:szCs w:val="19"/>
          <w:highlight w:val="white"/>
        </w:rPr>
        <w:t>capaz</w:t>
      </w:r>
      <w:proofErr w:type="spellEnd"/>
      <w:r>
        <w:rPr>
          <w:rFonts w:ascii="Times New Roman" w:eastAsia="Times New Roman" w:hAnsi="Times New Roman" w:cs="Times New Roman"/>
          <w:color w:val="222222"/>
          <w:sz w:val="19"/>
          <w:szCs w:val="19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222222"/>
          <w:sz w:val="19"/>
          <w:szCs w:val="19"/>
          <w:highlight w:val="white"/>
        </w:rPr>
        <w:t>detectar</w:t>
      </w:r>
      <w:proofErr w:type="spellEnd"/>
      <w:r>
        <w:rPr>
          <w:rFonts w:ascii="Times New Roman" w:eastAsia="Times New Roman" w:hAnsi="Times New Roman" w:cs="Times New Roman"/>
          <w:color w:val="222222"/>
          <w:sz w:val="19"/>
          <w:szCs w:val="19"/>
          <w:highlight w:val="white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color w:val="222222"/>
          <w:sz w:val="19"/>
          <w:szCs w:val="19"/>
          <w:highlight w:val="white"/>
        </w:rPr>
        <w:t>patrón</w:t>
      </w:r>
      <w:proofErr w:type="spellEnd"/>
      <w:r>
        <w:rPr>
          <w:rFonts w:ascii="Times New Roman" w:eastAsia="Times New Roman" w:hAnsi="Times New Roman" w:cs="Times New Roman"/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9"/>
          <w:szCs w:val="19"/>
          <w:highlight w:val="white"/>
        </w:rPr>
        <w:t>en</w:t>
      </w:r>
      <w:proofErr w:type="spellEnd"/>
      <w:r>
        <w:rPr>
          <w:rFonts w:ascii="Times New Roman" w:eastAsia="Times New Roman" w:hAnsi="Times New Roman" w:cs="Times New Roman"/>
          <w:color w:val="222222"/>
          <w:sz w:val="19"/>
          <w:szCs w:val="19"/>
          <w:highlight w:val="white"/>
        </w:rPr>
        <w:t xml:space="preserve"> e</w:t>
      </w:r>
      <w:r>
        <w:rPr>
          <w:rFonts w:ascii="Times New Roman" w:eastAsia="Times New Roman" w:hAnsi="Times New Roman" w:cs="Times New Roman"/>
          <w:color w:val="222222"/>
          <w:sz w:val="19"/>
          <w:szCs w:val="19"/>
          <w:highlight w:val="white"/>
        </w:rPr>
        <w:t xml:space="preserve">l </w:t>
      </w:r>
      <w:proofErr w:type="spellStart"/>
      <w:r>
        <w:rPr>
          <w:rFonts w:ascii="Times New Roman" w:eastAsia="Times New Roman" w:hAnsi="Times New Roman" w:cs="Times New Roman"/>
          <w:color w:val="222222"/>
          <w:sz w:val="19"/>
          <w:szCs w:val="19"/>
          <w:highlight w:val="white"/>
        </w:rPr>
        <w:t>ladrido</w:t>
      </w:r>
      <w:proofErr w:type="spellEnd"/>
      <w:r>
        <w:rPr>
          <w:rFonts w:ascii="Times New Roman" w:eastAsia="Times New Roman" w:hAnsi="Times New Roman" w:cs="Times New Roman"/>
          <w:color w:val="222222"/>
          <w:sz w:val="19"/>
          <w:szCs w:val="19"/>
          <w:highlight w:val="white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color w:val="222222"/>
          <w:sz w:val="19"/>
          <w:szCs w:val="19"/>
          <w:highlight w:val="white"/>
        </w:rPr>
        <w:t>perro</w:t>
      </w:r>
      <w:proofErr w:type="spellEnd"/>
      <w:r>
        <w:rPr>
          <w:rFonts w:ascii="Times New Roman" w:eastAsia="Times New Roman" w:hAnsi="Times New Roman" w:cs="Times New Roman"/>
          <w:color w:val="222222"/>
          <w:sz w:val="19"/>
          <w:szCs w:val="19"/>
          <w:highlight w:val="white"/>
        </w:rPr>
        <w:t xml:space="preserve"> y al </w:t>
      </w:r>
      <w:proofErr w:type="spellStart"/>
      <w:r>
        <w:rPr>
          <w:rFonts w:ascii="Times New Roman" w:eastAsia="Times New Roman" w:hAnsi="Times New Roman" w:cs="Times New Roman"/>
          <w:color w:val="222222"/>
          <w:sz w:val="19"/>
          <w:szCs w:val="19"/>
          <w:highlight w:val="white"/>
        </w:rPr>
        <w:t>ocurrir</w:t>
      </w:r>
      <w:proofErr w:type="spellEnd"/>
      <w:r>
        <w:rPr>
          <w:rFonts w:ascii="Times New Roman" w:eastAsia="Times New Roman" w:hAnsi="Times New Roman" w:cs="Times New Roman"/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9"/>
          <w:szCs w:val="19"/>
          <w:highlight w:val="white"/>
        </w:rPr>
        <w:t>este</w:t>
      </w:r>
      <w:proofErr w:type="spellEnd"/>
      <w:r>
        <w:rPr>
          <w:rFonts w:ascii="Times New Roman" w:eastAsia="Times New Roman" w:hAnsi="Times New Roman" w:cs="Times New Roman"/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9"/>
          <w:szCs w:val="19"/>
          <w:highlight w:val="white"/>
        </w:rPr>
        <w:t>evento</w:t>
      </w:r>
      <w:proofErr w:type="spellEnd"/>
      <w:r>
        <w:rPr>
          <w:rFonts w:ascii="Times New Roman" w:eastAsia="Times New Roman" w:hAnsi="Times New Roman" w:cs="Times New Roman"/>
          <w:color w:val="222222"/>
          <w:sz w:val="19"/>
          <w:szCs w:val="19"/>
          <w:highlight w:val="white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222222"/>
          <w:sz w:val="19"/>
          <w:szCs w:val="19"/>
          <w:highlight w:val="white"/>
        </w:rPr>
        <w:t>aplicación</w:t>
      </w:r>
      <w:proofErr w:type="spellEnd"/>
      <w:r>
        <w:rPr>
          <w:rFonts w:ascii="Times New Roman" w:eastAsia="Times New Roman" w:hAnsi="Times New Roman" w:cs="Times New Roman"/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9"/>
          <w:szCs w:val="19"/>
          <w:highlight w:val="white"/>
        </w:rPr>
        <w:t>envie</w:t>
      </w:r>
      <w:proofErr w:type="spellEnd"/>
      <w:r>
        <w:rPr>
          <w:rFonts w:ascii="Times New Roman" w:eastAsia="Times New Roman" w:hAnsi="Times New Roman" w:cs="Times New Roman"/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19"/>
          <w:szCs w:val="19"/>
          <w:highlight w:val="white"/>
        </w:rPr>
        <w:t>alertas</w:t>
      </w:r>
      <w:proofErr w:type="spellEnd"/>
      <w:r>
        <w:rPr>
          <w:rFonts w:ascii="Times New Roman" w:eastAsia="Times New Roman" w:hAnsi="Times New Roman" w:cs="Times New Roman"/>
          <w:color w:val="222222"/>
          <w:sz w:val="19"/>
          <w:szCs w:val="19"/>
          <w:highlight w:val="white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color w:val="222222"/>
          <w:sz w:val="19"/>
          <w:szCs w:val="19"/>
          <w:highlight w:val="white"/>
        </w:rPr>
        <w:t>usuario</w:t>
      </w:r>
      <w:proofErr w:type="spellEnd"/>
    </w:p>
    <w:p w:rsidR="00E44A25" w:rsidRDefault="00514E25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20" w:after="280" w:line="240" w:lineRule="auto"/>
        <w:ind w:left="0" w:hanging="2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Desarrollo</w:t>
      </w:r>
      <w:proofErr w:type="spellEnd"/>
    </w:p>
    <w:p w:rsidR="00E44A25" w:rsidRDefault="00514E25">
      <w:pPr>
        <w:ind w:left="0" w:hanging="2"/>
      </w:pPr>
      <w:r>
        <w:t xml:space="preserve">Como </w:t>
      </w:r>
      <w:proofErr w:type="spellStart"/>
      <w:r>
        <w:t>puntapié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de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investigación</w:t>
      </w:r>
      <w:proofErr w:type="spellEnd"/>
      <w:r>
        <w:t xml:space="preserve">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comenzado</w:t>
      </w:r>
      <w:proofErr w:type="spellEnd"/>
      <w:r>
        <w:t xml:space="preserve"> </w:t>
      </w:r>
      <w:proofErr w:type="spellStart"/>
      <w:r>
        <w:t>estudiando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el </w:t>
      </w:r>
      <w:proofErr w:type="spellStart"/>
      <w:r>
        <w:t>oído</w:t>
      </w:r>
      <w:proofErr w:type="spellEnd"/>
      <w:r>
        <w:t xml:space="preserve"> </w:t>
      </w:r>
      <w:proofErr w:type="spellStart"/>
      <w:r>
        <w:t>humano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reconocer</w:t>
      </w:r>
      <w:proofErr w:type="spellEnd"/>
      <w:r>
        <w:t xml:space="preserve">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sonido</w:t>
      </w:r>
      <w:proofErr w:type="spellEnd"/>
      <w:r>
        <w:t xml:space="preserve"> para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entender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trabajan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informaticas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existen</w:t>
      </w:r>
      <w:proofErr w:type="spellEnd"/>
    </w:p>
    <w:p w:rsidR="00E44A25" w:rsidRDefault="00514E25">
      <w:pPr>
        <w:ind w:left="0" w:hanging="2"/>
      </w:pPr>
      <w:r>
        <w:t xml:space="preserve">De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pudimos</w:t>
      </w:r>
      <w:proofErr w:type="spellEnd"/>
      <w:r>
        <w:t xml:space="preserve"> </w:t>
      </w:r>
      <w:proofErr w:type="spellStart"/>
      <w:r>
        <w:t>extraer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datos</w:t>
      </w:r>
      <w:proofErr w:type="spellEnd"/>
      <w:r>
        <w:t>:</w:t>
      </w:r>
    </w:p>
    <w:p w:rsidR="00E44A25" w:rsidRDefault="00514E25">
      <w:pPr>
        <w:ind w:left="0" w:hanging="2"/>
      </w:pPr>
      <w:proofErr w:type="spellStart"/>
      <w:r>
        <w:t>En</w:t>
      </w:r>
      <w:proofErr w:type="spellEnd"/>
      <w:r>
        <w:t xml:space="preserve"> el </w:t>
      </w:r>
      <w:proofErr w:type="spellStart"/>
      <w:r>
        <w:t>procesamiento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auditiva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distinguir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niveles</w:t>
      </w:r>
      <w:proofErr w:type="spellEnd"/>
      <w:r>
        <w:t xml:space="preserve">: </w:t>
      </w:r>
      <w:proofErr w:type="spellStart"/>
      <w:r>
        <w:t>uno</w:t>
      </w:r>
      <w:proofErr w:type="spellEnd"/>
      <w:r>
        <w:t xml:space="preserve"> </w:t>
      </w:r>
      <w:proofErr w:type="spellStart"/>
      <w:r>
        <w:t>periférico</w:t>
      </w:r>
      <w:proofErr w:type="spellEnd"/>
      <w:r>
        <w:t xml:space="preserve">, que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 la </w:t>
      </w:r>
      <w:proofErr w:type="spellStart"/>
      <w:r>
        <w:t>detección</w:t>
      </w:r>
      <w:proofErr w:type="spellEnd"/>
      <w:r>
        <w:t xml:space="preserve"> </w:t>
      </w:r>
      <w:r>
        <w:t xml:space="preserve">de </w:t>
      </w:r>
      <w:proofErr w:type="spellStart"/>
      <w:r>
        <w:t>vibraciones</w:t>
      </w:r>
      <w:proofErr w:type="spellEnd"/>
      <w:r>
        <w:t xml:space="preserve"> </w:t>
      </w:r>
      <w:proofErr w:type="spellStart"/>
      <w:r>
        <w:t>sonoras</w:t>
      </w:r>
      <w:proofErr w:type="spellEnd"/>
      <w:r>
        <w:t xml:space="preserve"> y que se </w:t>
      </w:r>
      <w:proofErr w:type="spellStart"/>
      <w:r>
        <w:t>relaciona</w:t>
      </w:r>
      <w:proofErr w:type="spellEnd"/>
      <w:r>
        <w:t xml:space="preserve"> con el </w:t>
      </w:r>
      <w:proofErr w:type="spellStart"/>
      <w:r>
        <w:t>procesamiento</w:t>
      </w:r>
      <w:proofErr w:type="spellEnd"/>
      <w:r>
        <w:t xml:space="preserve"> al </w:t>
      </w:r>
      <w:proofErr w:type="spellStart"/>
      <w:r>
        <w:t>nivel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oído</w:t>
      </w:r>
      <w:proofErr w:type="spellEnd"/>
      <w:r>
        <w:t xml:space="preserve"> </w:t>
      </w:r>
      <w:proofErr w:type="spellStart"/>
      <w:r>
        <w:t>interno</w:t>
      </w:r>
      <w:proofErr w:type="spellEnd"/>
      <w:r>
        <w:t xml:space="preserve">; da </w:t>
      </w:r>
      <w:proofErr w:type="spellStart"/>
      <w:r>
        <w:t>origen</w:t>
      </w:r>
      <w:proofErr w:type="spellEnd"/>
      <w:r>
        <w:t xml:space="preserve"> a las </w:t>
      </w:r>
      <w:proofErr w:type="spellStart"/>
      <w:r>
        <w:t>sensaciones</w:t>
      </w:r>
      <w:proofErr w:type="spellEnd"/>
      <w:r>
        <w:t xml:space="preserve"> </w:t>
      </w:r>
      <w:proofErr w:type="spellStart"/>
      <w:r>
        <w:t>primarias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el </w:t>
      </w:r>
      <w:proofErr w:type="spellStart"/>
      <w:r>
        <w:t>tono</w:t>
      </w:r>
      <w:proofErr w:type="spellEnd"/>
      <w:r>
        <w:t xml:space="preserve"> y la </w:t>
      </w:r>
      <w:proofErr w:type="spellStart"/>
      <w:r>
        <w:t>amplitud</w:t>
      </w:r>
      <w:proofErr w:type="spellEnd"/>
      <w:r>
        <w:t xml:space="preserve">. </w:t>
      </w:r>
      <w:proofErr w:type="gramStart"/>
      <w:r>
        <w:t>Un</w:t>
      </w:r>
      <w:proofErr w:type="gramEnd"/>
      <w:r>
        <w:t xml:space="preserve">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procesamiento</w:t>
      </w:r>
      <w:proofErr w:type="spellEnd"/>
      <w:r>
        <w:t xml:space="preserve"> </w:t>
      </w:r>
      <w:proofErr w:type="spellStart"/>
      <w:r>
        <w:t>intermedio</w:t>
      </w:r>
      <w:proofErr w:type="spellEnd"/>
      <w:r>
        <w:t xml:space="preserve">,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detectar</w:t>
      </w:r>
      <w:proofErr w:type="spellEnd"/>
      <w:r>
        <w:t xml:space="preserve"> las </w:t>
      </w:r>
      <w:proofErr w:type="spellStart"/>
      <w:r>
        <w:t>variaciones</w:t>
      </w:r>
      <w:proofErr w:type="spellEnd"/>
      <w:r>
        <w:t xml:space="preserve"> </w:t>
      </w:r>
      <w:proofErr w:type="spellStart"/>
      <w:r>
        <w:t>transitorias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</w:t>
      </w:r>
      <w:r>
        <w:t xml:space="preserve">l </w:t>
      </w:r>
      <w:proofErr w:type="spellStart"/>
      <w:r>
        <w:t>sonido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origen</w:t>
      </w:r>
      <w:proofErr w:type="spellEnd"/>
      <w:r>
        <w:t xml:space="preserve">, y </w:t>
      </w:r>
      <w:proofErr w:type="spellStart"/>
      <w:r>
        <w:t>provee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para la </w:t>
      </w:r>
      <w:proofErr w:type="spellStart"/>
      <w:r>
        <w:t>percepción</w:t>
      </w:r>
      <w:proofErr w:type="spellEnd"/>
      <w:r>
        <w:t xml:space="preserve"> de la </w:t>
      </w:r>
      <w:proofErr w:type="spellStart"/>
      <w:r>
        <w:t>cualidad</w:t>
      </w:r>
      <w:proofErr w:type="spellEnd"/>
      <w:r>
        <w:t xml:space="preserve">, la </w:t>
      </w:r>
      <w:proofErr w:type="spellStart"/>
      <w:r>
        <w:t>identificación</w:t>
      </w:r>
      <w:proofErr w:type="spellEnd"/>
      <w:r>
        <w:t xml:space="preserve"> del </w:t>
      </w:r>
      <w:proofErr w:type="spellStart"/>
      <w:r>
        <w:t>tono</w:t>
      </w:r>
      <w:proofErr w:type="spellEnd"/>
      <w:r>
        <w:t xml:space="preserve"> y la </w:t>
      </w:r>
      <w:proofErr w:type="spellStart"/>
      <w:r>
        <w:t>discriminación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sonidos</w:t>
      </w:r>
      <w:proofErr w:type="spellEnd"/>
      <w:r>
        <w:t xml:space="preserve">. </w:t>
      </w:r>
      <w:proofErr w:type="spellStart"/>
      <w:r>
        <w:t>Finalmente</w:t>
      </w:r>
      <w:proofErr w:type="spellEnd"/>
      <w:r>
        <w:t xml:space="preserve">, un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fino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temporales</w:t>
      </w:r>
      <w:proofErr w:type="spellEnd"/>
      <w:r>
        <w:t xml:space="preserve"> se </w:t>
      </w:r>
      <w:proofErr w:type="spellStart"/>
      <w:r>
        <w:t>procesan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centro</w:t>
      </w:r>
      <w:r>
        <w:t>s</w:t>
      </w:r>
      <w:proofErr w:type="spellEnd"/>
      <w:r>
        <w:t xml:space="preserve"> </w:t>
      </w:r>
      <w:proofErr w:type="spellStart"/>
      <w:r>
        <w:t>cerebrales</w:t>
      </w:r>
      <w:proofErr w:type="spellEnd"/>
      <w:r>
        <w:t xml:space="preserve"> </w:t>
      </w:r>
      <w:proofErr w:type="spellStart"/>
      <w:r>
        <w:t>superiores</w:t>
      </w:r>
      <w:proofErr w:type="spellEnd"/>
      <w:r>
        <w:t xml:space="preserve"> de la </w:t>
      </w:r>
      <w:proofErr w:type="spellStart"/>
      <w:r>
        <w:t>corteza</w:t>
      </w:r>
      <w:proofErr w:type="spellEnd"/>
      <w:r>
        <w:t xml:space="preserve"> cerebral, </w:t>
      </w:r>
      <w:proofErr w:type="spellStart"/>
      <w:r>
        <w:t>permitiendo</w:t>
      </w:r>
      <w:proofErr w:type="spellEnd"/>
      <w:r>
        <w:t xml:space="preserve">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auditiva</w:t>
      </w:r>
      <w:proofErr w:type="spellEnd"/>
      <w:r>
        <w:t xml:space="preserve"> y, </w:t>
      </w:r>
      <w:proofErr w:type="spellStart"/>
      <w:r>
        <w:t>en</w:t>
      </w:r>
      <w:proofErr w:type="spellEnd"/>
      <w:r>
        <w:t xml:space="preserve">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instancia</w:t>
      </w:r>
      <w:proofErr w:type="spellEnd"/>
      <w:r>
        <w:t xml:space="preserve">, lo que </w:t>
      </w:r>
      <w:proofErr w:type="spellStart"/>
      <w:r>
        <w:t>denominamos</w:t>
      </w:r>
      <w:proofErr w:type="spellEnd"/>
      <w:r>
        <w:t xml:space="preserve"> </w:t>
      </w:r>
      <w:proofErr w:type="spellStart"/>
      <w:r>
        <w:t>mensaje</w:t>
      </w:r>
      <w:proofErr w:type="spellEnd"/>
      <w:r>
        <w:t xml:space="preserve"> </w:t>
      </w:r>
      <w:proofErr w:type="spellStart"/>
      <w:r>
        <w:t>auditivo</w:t>
      </w:r>
      <w:proofErr w:type="spellEnd"/>
      <w:r>
        <w:t>.</w:t>
      </w:r>
    </w:p>
    <w:p w:rsidR="00E44A25" w:rsidRDefault="00514E25">
      <w:pPr>
        <w:ind w:left="0" w:hanging="2"/>
      </w:pPr>
      <w:r>
        <w:t xml:space="preserve">El </w:t>
      </w:r>
      <w:proofErr w:type="spellStart"/>
      <w:r>
        <w:t>oído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hombre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mamíferos</w:t>
      </w:r>
      <w:proofErr w:type="spellEnd"/>
      <w:r>
        <w:t xml:space="preserve"> </w:t>
      </w:r>
      <w:proofErr w:type="spellStart"/>
      <w:r>
        <w:t>superiores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rango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amplio</w:t>
      </w:r>
      <w:proofErr w:type="spellEnd"/>
      <w:r>
        <w:t xml:space="preserve"> de </w:t>
      </w:r>
      <w:proofErr w:type="spellStart"/>
      <w:r>
        <w:t>opera</w:t>
      </w:r>
      <w:r>
        <w:t>ción</w:t>
      </w:r>
      <w:proofErr w:type="spellEnd"/>
      <w:r>
        <w:t xml:space="preserve"> que </w:t>
      </w:r>
      <w:proofErr w:type="spellStart"/>
      <w:r>
        <w:t>abarca</w:t>
      </w:r>
      <w:proofErr w:type="spellEnd"/>
      <w:r>
        <w:t xml:space="preserve"> de </w:t>
      </w:r>
      <w:proofErr w:type="spellStart"/>
      <w:r>
        <w:t>tres</w:t>
      </w:r>
      <w:proofErr w:type="spellEnd"/>
      <w:r>
        <w:t xml:space="preserve"> a </w:t>
      </w:r>
      <w:proofErr w:type="spellStart"/>
      <w:r>
        <w:t>cuatro</w:t>
      </w:r>
      <w:proofErr w:type="spellEnd"/>
      <w:r>
        <w:t xml:space="preserve"> </w:t>
      </w:r>
      <w:proofErr w:type="spellStart"/>
      <w:r>
        <w:t>órdenes</w:t>
      </w:r>
      <w:proofErr w:type="spellEnd"/>
      <w:r>
        <w:t xml:space="preserve"> de </w:t>
      </w:r>
      <w:proofErr w:type="spellStart"/>
      <w:r>
        <w:t>magnitud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frecuencias</w:t>
      </w:r>
      <w:proofErr w:type="spellEnd"/>
      <w:r>
        <w:t xml:space="preserve"> </w:t>
      </w:r>
      <w:r>
        <w:lastRenderedPageBreak/>
        <w:t xml:space="preserve">que son </w:t>
      </w:r>
      <w:proofErr w:type="spellStart"/>
      <w:r>
        <w:t>audibles</w:t>
      </w:r>
      <w:proofErr w:type="spellEnd"/>
      <w:r>
        <w:t xml:space="preserve"> (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alrededor</w:t>
      </w:r>
      <w:proofErr w:type="spellEnd"/>
      <w:r>
        <w:t xml:space="preserve"> de 20 a 20,000 Hz </w:t>
      </w:r>
      <w:r w:rsidR="003B4D8D">
        <w:rPr>
          <w:rStyle w:val="Refdenotaalpie"/>
        </w:rPr>
        <w:footnoteReference w:id="1"/>
      </w:r>
      <w:proofErr w:type="spellStart"/>
      <w:r>
        <w:t>en</w:t>
      </w:r>
      <w:proofErr w:type="spellEnd"/>
      <w:r>
        <w:t xml:space="preserve"> el hombre).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indica</w:t>
      </w:r>
      <w:proofErr w:type="spellEnd"/>
      <w:r>
        <w:t xml:space="preserve"> que el </w:t>
      </w:r>
      <w:proofErr w:type="spellStart"/>
      <w:r>
        <w:t>oído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un detector de </w:t>
      </w:r>
      <w:proofErr w:type="spellStart"/>
      <w:r>
        <w:t>amplio</w:t>
      </w:r>
      <w:proofErr w:type="spellEnd"/>
      <w:r>
        <w:t xml:space="preserve"> </w:t>
      </w:r>
      <w:proofErr w:type="spellStart"/>
      <w:r>
        <w:t>espectro</w:t>
      </w:r>
      <w:proofErr w:type="spellEnd"/>
      <w:r>
        <w:t xml:space="preserve">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sensar</w:t>
      </w:r>
      <w:proofErr w:type="spellEnd"/>
      <w:r>
        <w:t xml:space="preserve"> el </w:t>
      </w:r>
      <w:proofErr w:type="spellStart"/>
      <w:r>
        <w:t>sonido</w:t>
      </w:r>
      <w:proofErr w:type="spellEnd"/>
      <w:r>
        <w:t xml:space="preserve"> </w:t>
      </w:r>
      <w:proofErr w:type="spellStart"/>
      <w:r>
        <w:t>provenie</w:t>
      </w:r>
      <w:r>
        <w:t>nte</w:t>
      </w:r>
      <w:proofErr w:type="spellEnd"/>
      <w:r>
        <w:t xml:space="preserve"> de </w:t>
      </w:r>
      <w:proofErr w:type="spellStart"/>
      <w:r>
        <w:t>muy</w:t>
      </w:r>
      <w:proofErr w:type="spellEnd"/>
      <w:r>
        <w:t xml:space="preserve">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fuentes</w:t>
      </w:r>
      <w:proofErr w:type="spellEnd"/>
      <w:r>
        <w:t xml:space="preserve">. Se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procesamiento</w:t>
      </w:r>
      <w:proofErr w:type="spellEnd"/>
      <w:r>
        <w:t xml:space="preserve"> </w:t>
      </w:r>
      <w:proofErr w:type="spellStart"/>
      <w:r>
        <w:t>avanzado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para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origen</w:t>
      </w:r>
      <w:proofErr w:type="spellEnd"/>
      <w:r>
        <w:t xml:space="preserve"> y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cualidades</w:t>
      </w:r>
      <w:proofErr w:type="spellEnd"/>
      <w:r>
        <w:t>. </w:t>
      </w:r>
    </w:p>
    <w:p w:rsidR="00E44A25" w:rsidRDefault="00514E25">
      <w:pPr>
        <w:ind w:left="0" w:hanging="2"/>
      </w:pPr>
      <w:proofErr w:type="spellStart"/>
      <w:r>
        <w:t>Una</w:t>
      </w:r>
      <w:proofErr w:type="spellEnd"/>
      <w:r>
        <w:t xml:space="preserve"> </w:t>
      </w:r>
      <w:proofErr w:type="spellStart"/>
      <w:r>
        <w:t>aspecto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referente</w:t>
      </w:r>
      <w:proofErr w:type="spellEnd"/>
      <w:r>
        <w:t xml:space="preserve"> a </w:t>
      </w:r>
      <w:proofErr w:type="spellStart"/>
      <w:r>
        <w:t>definir</w:t>
      </w:r>
      <w:proofErr w:type="spellEnd"/>
      <w:r>
        <w:t xml:space="preserve">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diferenciar</w:t>
      </w:r>
      <w:proofErr w:type="spellEnd"/>
      <w:r>
        <w:t xml:space="preserve"> tonos;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diferencia</w:t>
      </w:r>
      <w:proofErr w:type="spellEnd"/>
      <w:r>
        <w:t xml:space="preserve"> </w:t>
      </w:r>
      <w:proofErr w:type="spellStart"/>
      <w:r>
        <w:t>míni</w:t>
      </w:r>
      <w:r>
        <w:t>ma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apreciada</w:t>
      </w:r>
      <w:proofErr w:type="spellEnd"/>
      <w:r>
        <w:t xml:space="preserve">? A </w:t>
      </w:r>
      <w:proofErr w:type="spellStart"/>
      <w:r>
        <w:t>bajas</w:t>
      </w:r>
      <w:proofErr w:type="spellEnd"/>
      <w:r>
        <w:t xml:space="preserve"> </w:t>
      </w:r>
      <w:proofErr w:type="spellStart"/>
      <w:r>
        <w:t>frecuencias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100 Hz) se </w:t>
      </w:r>
      <w:proofErr w:type="spellStart"/>
      <w:r>
        <w:t>requieren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hasta </w:t>
      </w:r>
      <w:proofErr w:type="gramStart"/>
      <w:r>
        <w:t>del</w:t>
      </w:r>
      <w:proofErr w:type="gram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tono</w:t>
      </w:r>
      <w:proofErr w:type="spellEnd"/>
      <w:r>
        <w:t xml:space="preserve"> para </w:t>
      </w:r>
      <w:proofErr w:type="spellStart"/>
      <w:r>
        <w:t>detectar</w:t>
      </w:r>
      <w:proofErr w:type="spellEnd"/>
      <w:r>
        <w:t xml:space="preserve"> la </w:t>
      </w:r>
      <w:proofErr w:type="spellStart"/>
      <w:r>
        <w:t>diferencia</w:t>
      </w:r>
      <w:proofErr w:type="spellEnd"/>
      <w:r>
        <w:t xml:space="preserve">;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, para tonos de </w:t>
      </w:r>
      <w:proofErr w:type="spellStart"/>
      <w:r>
        <w:t>frecuencias</w:t>
      </w:r>
      <w:proofErr w:type="spellEnd"/>
      <w:r>
        <w:t xml:space="preserve"> </w:t>
      </w:r>
      <w:proofErr w:type="spellStart"/>
      <w:r>
        <w:t>mayores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2000 Hz) </w:t>
      </w:r>
      <w:proofErr w:type="spellStart"/>
      <w:r>
        <w:t>variaciones</w:t>
      </w:r>
      <w:proofErr w:type="spellEnd"/>
      <w:r>
        <w:t xml:space="preserve"> de 0.5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ciento</w:t>
      </w:r>
      <w:proofErr w:type="spellEnd"/>
      <w:r>
        <w:t xml:space="preserve"> </w:t>
      </w:r>
      <w:proofErr w:type="spellStart"/>
      <w:r>
        <w:t>bas</w:t>
      </w:r>
      <w:r>
        <w:t>tan</w:t>
      </w:r>
      <w:proofErr w:type="spellEnd"/>
      <w:r>
        <w:t xml:space="preserve"> para </w:t>
      </w:r>
      <w:proofErr w:type="spellStart"/>
      <w:r>
        <w:t>distinguir</w:t>
      </w:r>
      <w:proofErr w:type="spellEnd"/>
      <w:r>
        <w:t xml:space="preserve"> la </w:t>
      </w:r>
      <w:proofErr w:type="spellStart"/>
      <w:r>
        <w:t>diferencia</w:t>
      </w:r>
      <w:proofErr w:type="spellEnd"/>
      <w:r>
        <w:t xml:space="preserve">. </w:t>
      </w:r>
      <w:proofErr w:type="spellStart"/>
      <w:r>
        <w:t>Obviamente</w:t>
      </w:r>
      <w:proofErr w:type="spellEnd"/>
      <w:r>
        <w:t xml:space="preserve">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notar</w:t>
      </w:r>
      <w:proofErr w:type="spellEnd"/>
      <w:r>
        <w:t xml:space="preserve"> </w:t>
      </w:r>
      <w:proofErr w:type="spellStart"/>
      <w:r>
        <w:t>diferencias</w:t>
      </w:r>
      <w:proofErr w:type="spellEnd"/>
      <w:r>
        <w:t xml:space="preserve"> </w:t>
      </w:r>
      <w:proofErr w:type="spellStart"/>
      <w:r>
        <w:t>tonales</w:t>
      </w:r>
      <w:proofErr w:type="spellEnd"/>
      <w:r>
        <w:t xml:space="preserve"> </w:t>
      </w:r>
      <w:proofErr w:type="spellStart"/>
      <w:r>
        <w:t>depende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de la </w:t>
      </w:r>
      <w:proofErr w:type="spellStart"/>
      <w:r>
        <w:t>duración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tonos, y </w:t>
      </w:r>
      <w:proofErr w:type="spellStart"/>
      <w:r>
        <w:t>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o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independiente</w:t>
      </w:r>
      <w:proofErr w:type="spellEnd"/>
      <w:r>
        <w:t xml:space="preserve"> de la </w:t>
      </w:r>
      <w:proofErr w:type="spellStart"/>
      <w:r>
        <w:t>amplitud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sonido</w:t>
      </w:r>
      <w:proofErr w:type="spellEnd"/>
      <w:r>
        <w:t>.</w:t>
      </w:r>
    </w:p>
    <w:p w:rsidR="00E44A25" w:rsidRDefault="00514E25">
      <w:pPr>
        <w:ind w:left="0" w:hanging="2"/>
      </w:pPr>
      <w:proofErr w:type="spellStart"/>
      <w:r>
        <w:t>Una</w:t>
      </w:r>
      <w:proofErr w:type="spellEnd"/>
      <w:r>
        <w:t xml:space="preserve"> de las </w:t>
      </w:r>
      <w:proofErr w:type="spellStart"/>
      <w:r>
        <w:t>ca</w:t>
      </w:r>
      <w:r>
        <w:t>racterísticas</w:t>
      </w:r>
      <w:proofErr w:type="spellEnd"/>
      <w:r>
        <w:t xml:space="preserve"> </w:t>
      </w:r>
      <w:proofErr w:type="spellStart"/>
      <w:r>
        <w:t>esenciales</w:t>
      </w:r>
      <w:proofErr w:type="spellEnd"/>
      <w:r>
        <w:t xml:space="preserve"> a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captura</w:t>
      </w:r>
      <w:proofErr w:type="spellEnd"/>
      <w:r>
        <w:t xml:space="preserve"> de la </w:t>
      </w:r>
      <w:proofErr w:type="spellStart"/>
      <w:r>
        <w:t>señal</w:t>
      </w:r>
      <w:proofErr w:type="spellEnd"/>
      <w:r>
        <w:t xml:space="preserve"> de </w:t>
      </w:r>
      <w:proofErr w:type="spellStart"/>
      <w:r>
        <w:t>voz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frecuencia</w:t>
      </w:r>
      <w:proofErr w:type="spellEnd"/>
      <w:r>
        <w:t xml:space="preserve"> de </w:t>
      </w:r>
      <w:proofErr w:type="spellStart"/>
      <w:r>
        <w:t>muestreo</w:t>
      </w:r>
      <w:proofErr w:type="spellEnd"/>
      <w:r>
        <w:t xml:space="preserve">. Este factor </w:t>
      </w:r>
      <w:proofErr w:type="spellStart"/>
      <w:r>
        <w:t>es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, </w:t>
      </w:r>
      <w:proofErr w:type="spellStart"/>
      <w:r>
        <w:t>pues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limitante</w:t>
      </w:r>
      <w:proofErr w:type="spellEnd"/>
      <w:r>
        <w:t xml:space="preserve"> y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causante</w:t>
      </w:r>
      <w:proofErr w:type="spellEnd"/>
      <w:r>
        <w:t xml:space="preserve"> de </w:t>
      </w:r>
      <w:proofErr w:type="spellStart"/>
      <w:r>
        <w:t>diferenciar</w:t>
      </w:r>
      <w:proofErr w:type="spellEnd"/>
      <w:r>
        <w:t xml:space="preserve"> entre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calidad</w:t>
      </w:r>
      <w:proofErr w:type="spellEnd"/>
      <w:r>
        <w:t xml:space="preserve"> de </w:t>
      </w:r>
      <w:proofErr w:type="spellStart"/>
      <w:r>
        <w:t>señal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que se </w:t>
      </w:r>
      <w:proofErr w:type="spellStart"/>
      <w:r>
        <w:t>puede</w:t>
      </w:r>
      <w:r>
        <w:t>n</w:t>
      </w:r>
      <w:proofErr w:type="spellEnd"/>
      <w:r>
        <w:t xml:space="preserve">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no se </w:t>
      </w:r>
      <w:proofErr w:type="spellStart"/>
      <w:r>
        <w:t>respetan</w:t>
      </w:r>
      <w:proofErr w:type="spellEnd"/>
      <w:r>
        <w:t xml:space="preserve"> las </w:t>
      </w:r>
      <w:proofErr w:type="spellStart"/>
      <w:r>
        <w:t>reglas</w:t>
      </w:r>
      <w:proofErr w:type="spellEnd"/>
      <w:r>
        <w:t xml:space="preserve"> que el </w:t>
      </w:r>
      <w:proofErr w:type="spellStart"/>
      <w:r>
        <w:t>procesamiento</w:t>
      </w:r>
      <w:proofErr w:type="spellEnd"/>
      <w:r>
        <w:t xml:space="preserve"> digital de </w:t>
      </w:r>
      <w:proofErr w:type="spellStart"/>
      <w:r>
        <w:t>señales</w:t>
      </w:r>
      <w:proofErr w:type="spellEnd"/>
      <w:r>
        <w:t xml:space="preserve"> </w:t>
      </w:r>
      <w:proofErr w:type="spellStart"/>
      <w:r>
        <w:t>enmarca</w:t>
      </w:r>
      <w:proofErr w:type="spellEnd"/>
    </w:p>
    <w:p w:rsidR="00E44A25" w:rsidRDefault="00E44A25">
      <w:pPr>
        <w:ind w:left="0" w:hanging="2"/>
      </w:pPr>
    </w:p>
    <w:p w:rsidR="00E44A25" w:rsidRDefault="00514E25">
      <w:pPr>
        <w:ind w:left="0" w:hanging="2"/>
      </w:pPr>
      <w:r>
        <w:t xml:space="preserve">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el </w:t>
      </w:r>
      <w:proofErr w:type="spellStart"/>
      <w:r>
        <w:t>procesamiento</w:t>
      </w:r>
      <w:proofErr w:type="spellEnd"/>
      <w:r>
        <w:t xml:space="preserve"> digital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señal</w:t>
      </w:r>
      <w:proofErr w:type="spellEnd"/>
      <w:r>
        <w:t xml:space="preserve"> lo primero que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transformar</w:t>
      </w:r>
      <w:proofErr w:type="spellEnd"/>
      <w:r>
        <w:t xml:space="preserve"> la </w:t>
      </w:r>
      <w:proofErr w:type="spellStart"/>
      <w:r>
        <w:t>señal</w:t>
      </w:r>
      <w:proofErr w:type="spellEnd"/>
      <w:r>
        <w:t xml:space="preserve"> de </w:t>
      </w:r>
      <w:proofErr w:type="spellStart"/>
      <w:r>
        <w:t>sonido</w:t>
      </w:r>
      <w:proofErr w:type="spellEnd"/>
      <w:r>
        <w:t xml:space="preserve"> </w:t>
      </w:r>
      <w:proofErr w:type="spellStart"/>
      <w:proofErr w:type="gramStart"/>
      <w:r>
        <w:t>analógica</w:t>
      </w:r>
      <w:proofErr w:type="spellEnd"/>
      <w:r>
        <w:t xml:space="preserve">  </w:t>
      </w:r>
      <w:proofErr w:type="spellStart"/>
      <w:r>
        <w:t>es</w:t>
      </w:r>
      <w:proofErr w:type="spellEnd"/>
      <w:proofErr w:type="gram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señal</w:t>
      </w:r>
      <w:proofErr w:type="spellEnd"/>
      <w:r>
        <w:t xml:space="preserve"> digital, </w:t>
      </w:r>
      <w:proofErr w:type="spellStart"/>
      <w:r>
        <w:t>es</w:t>
      </w:r>
      <w:proofErr w:type="spellEnd"/>
      <w:r>
        <w:t xml:space="preserve"> </w:t>
      </w:r>
      <w:proofErr w:type="spellStart"/>
      <w:r>
        <w:t>deci</w:t>
      </w:r>
      <w:r>
        <w:t>r</w:t>
      </w:r>
      <w:proofErr w:type="spellEnd"/>
      <w:r>
        <w:t xml:space="preserve"> el </w:t>
      </w:r>
      <w:proofErr w:type="spellStart"/>
      <w:r>
        <w:t>sonido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representado</w:t>
      </w:r>
      <w:proofErr w:type="spellEnd"/>
      <w:r>
        <w:t xml:space="preserve"> con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binarios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tanto</w:t>
      </w:r>
      <w:proofErr w:type="spellEnd"/>
      <w:r>
        <w:t xml:space="preserve">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conversor</w:t>
      </w:r>
      <w:proofErr w:type="spellEnd"/>
      <w:r>
        <w:t xml:space="preserve"> </w:t>
      </w:r>
      <w:proofErr w:type="spellStart"/>
      <w:r>
        <w:t>analógico</w:t>
      </w:r>
      <w:proofErr w:type="spellEnd"/>
      <w:r>
        <w:t xml:space="preserve"> a digital (ADC). Se </w:t>
      </w:r>
      <w:proofErr w:type="spellStart"/>
      <w:r>
        <w:t>emplea</w:t>
      </w:r>
      <w:proofErr w:type="spellEnd"/>
      <w:r>
        <w:t xml:space="preserve"> la function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) que </w:t>
      </w:r>
      <w:proofErr w:type="spellStart"/>
      <w:r>
        <w:t>funciona</w:t>
      </w:r>
      <w:proofErr w:type="spellEnd"/>
      <w:r>
        <w:t xml:space="preserve"> a 9600 Hz.</w:t>
      </w:r>
    </w:p>
    <w:p w:rsidR="00E44A25" w:rsidRDefault="00514E25">
      <w:pPr>
        <w:ind w:left="0" w:hanging="2"/>
      </w:pPr>
      <w:r>
        <w:t xml:space="preserve">Los </w:t>
      </w:r>
      <w:proofErr w:type="spellStart"/>
      <w:r>
        <w:t>pasos</w:t>
      </w:r>
      <w:proofErr w:type="spellEnd"/>
      <w:r>
        <w:t xml:space="preserve"> </w:t>
      </w:r>
      <w:proofErr w:type="spellStart"/>
      <w:proofErr w:type="gramStart"/>
      <w:r>
        <w:t>principales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conversión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:rsidR="00E44A25" w:rsidRDefault="00514E25">
      <w:pPr>
        <w:numPr>
          <w:ilvl w:val="0"/>
          <w:numId w:val="3"/>
        </w:numPr>
        <w:ind w:left="0" w:hanging="2"/>
      </w:pPr>
      <w:proofErr w:type="spellStart"/>
      <w:r>
        <w:t>Mues</w:t>
      </w:r>
      <w:r>
        <w:t>treo</w:t>
      </w:r>
      <w:proofErr w:type="spellEnd"/>
    </w:p>
    <w:p w:rsidR="00E44A25" w:rsidRDefault="00514E25">
      <w:pPr>
        <w:numPr>
          <w:ilvl w:val="0"/>
          <w:numId w:val="3"/>
        </w:numPr>
        <w:ind w:left="0" w:hanging="2"/>
      </w:pPr>
      <w:proofErr w:type="spellStart"/>
      <w:r>
        <w:t>Cuantizacion</w:t>
      </w:r>
      <w:proofErr w:type="spellEnd"/>
    </w:p>
    <w:p w:rsidR="00E44A25" w:rsidRDefault="00514E25">
      <w:pPr>
        <w:numPr>
          <w:ilvl w:val="0"/>
          <w:numId w:val="3"/>
        </w:numPr>
        <w:ind w:left="0" w:hanging="2"/>
      </w:pPr>
      <w:proofErr w:type="spellStart"/>
      <w:r>
        <w:t>Codificacion</w:t>
      </w:r>
      <w:proofErr w:type="spellEnd"/>
    </w:p>
    <w:p w:rsidR="00E44A25" w:rsidRDefault="00E44A25">
      <w:pPr>
        <w:ind w:left="0" w:hanging="2"/>
      </w:pPr>
    </w:p>
    <w:p w:rsidR="00E44A25" w:rsidRDefault="00514E25">
      <w:pPr>
        <w:ind w:left="0" w:hanging="2"/>
      </w:pPr>
      <w:proofErr w:type="spellStart"/>
      <w:r>
        <w:rPr>
          <w:b/>
        </w:rPr>
        <w:t>Muestreo</w:t>
      </w:r>
      <w:proofErr w:type="spellEnd"/>
    </w:p>
    <w:p w:rsidR="00E44A25" w:rsidRDefault="00E44A25">
      <w:pPr>
        <w:ind w:left="0" w:hanging="2"/>
      </w:pPr>
    </w:p>
    <w:p w:rsidR="00E44A25" w:rsidRDefault="00514E25">
      <w:pPr>
        <w:ind w:left="0" w:hanging="2"/>
      </w:pPr>
      <w:r>
        <w:t xml:space="preserve">El </w:t>
      </w:r>
      <w:proofErr w:type="spellStart"/>
      <w:r>
        <w:t>muestreo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midiendo</w:t>
      </w:r>
      <w:proofErr w:type="spellEnd"/>
      <w:r>
        <w:t xml:space="preserve"> la </w:t>
      </w:r>
      <w:proofErr w:type="spellStart"/>
      <w:r>
        <w:t>amplitud</w:t>
      </w:r>
      <w:proofErr w:type="spellEnd"/>
      <w:r>
        <w:t xml:space="preserve"> de la </w:t>
      </w:r>
      <w:proofErr w:type="spellStart"/>
      <w:r>
        <w:t>señal</w:t>
      </w:r>
      <w:proofErr w:type="spellEnd"/>
      <w:r>
        <w:t xml:space="preserve"> continua </w:t>
      </w:r>
      <w:proofErr w:type="gramStart"/>
      <w:r>
        <w:t>a</w:t>
      </w:r>
      <w:proofErr w:type="gramEnd"/>
      <w:r>
        <w:t xml:space="preserve"> </w:t>
      </w:r>
      <w:proofErr w:type="spellStart"/>
      <w:r>
        <w:t>intervalos</w:t>
      </w:r>
      <w:proofErr w:type="spellEnd"/>
      <w:r>
        <w:t xml:space="preserve"> de </w:t>
      </w:r>
      <w:proofErr w:type="spellStart"/>
      <w:r>
        <w:t>igual</w:t>
      </w:r>
      <w:proofErr w:type="spellEnd"/>
      <w:r>
        <w:t xml:space="preserve"> </w:t>
      </w:r>
      <w:proofErr w:type="spellStart"/>
      <w:r>
        <w:t>duración</w:t>
      </w:r>
      <w:proofErr w:type="spellEnd"/>
      <w:r>
        <w:t xml:space="preserve">. La </w:t>
      </w:r>
      <w:proofErr w:type="spellStart"/>
      <w:r>
        <w:t>distancia</w:t>
      </w:r>
      <w:proofErr w:type="spellEnd"/>
      <w:r>
        <w:t xml:space="preserve"> temporal o el </w:t>
      </w:r>
      <w:proofErr w:type="spellStart"/>
      <w:r>
        <w:t>intervalo</w:t>
      </w:r>
      <w:proofErr w:type="spellEnd"/>
      <w:r>
        <w:t xml:space="preserve"> de </w:t>
      </w:r>
      <w:proofErr w:type="spellStart"/>
      <w:r>
        <w:t>tiempo</w:t>
      </w:r>
      <w:proofErr w:type="spellEnd"/>
      <w:r>
        <w:t xml:space="preserve"> que hay entre dos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se </w:t>
      </w:r>
      <w:proofErr w:type="spellStart"/>
      <w:r>
        <w:t>denomina</w:t>
      </w:r>
      <w:proofErr w:type="spellEnd"/>
      <w:r>
        <w:t xml:space="preserve"> </w:t>
      </w:r>
      <w:proofErr w:type="spellStart"/>
      <w:r>
        <w:t>período</w:t>
      </w:r>
      <w:proofErr w:type="spellEnd"/>
      <w:r>
        <w:t xml:space="preserve"> de </w:t>
      </w:r>
      <w:proofErr w:type="spellStart"/>
      <w:r>
        <w:t>muestreo</w:t>
      </w:r>
      <w:proofErr w:type="spellEnd"/>
      <w:r>
        <w:t xml:space="preserve">, y se </w:t>
      </w:r>
      <w:proofErr w:type="spellStart"/>
      <w:r>
        <w:t>mide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segundos</w:t>
      </w:r>
      <w:proofErr w:type="spellEnd"/>
      <w:r>
        <w:t xml:space="preserve">. Su </w:t>
      </w:r>
      <w:proofErr w:type="spellStart"/>
      <w:r>
        <w:t>inversa</w:t>
      </w:r>
      <w:proofErr w:type="spellEnd"/>
      <w:r>
        <w:t xml:space="preserve"> </w:t>
      </w:r>
      <w:proofErr w:type="spellStart"/>
      <w:r>
        <w:t>fm</w:t>
      </w:r>
      <w:proofErr w:type="spellEnd"/>
      <w:r>
        <w:t xml:space="preserve"> = </w:t>
      </w:r>
      <w:proofErr w:type="gramStart"/>
      <w:r>
        <w:t>1</w:t>
      </w:r>
      <w:proofErr w:type="gramEnd"/>
      <w:r>
        <w:t>/</w:t>
      </w:r>
      <w:r>
        <w:t xml:space="preserve"> Tm se </w:t>
      </w:r>
      <w:proofErr w:type="spellStart"/>
      <w:r>
        <w:t>denomina</w:t>
      </w:r>
      <w:proofErr w:type="spellEnd"/>
      <w:r>
        <w:t xml:space="preserve"> </w:t>
      </w:r>
      <w:proofErr w:type="spellStart"/>
      <w:r>
        <w:t>frecuencia</w:t>
      </w:r>
      <w:proofErr w:type="spellEnd"/>
      <w:r>
        <w:t xml:space="preserve"> de </w:t>
      </w:r>
      <w:proofErr w:type="spellStart"/>
      <w:r>
        <w:t>muestreo</w:t>
      </w:r>
      <w:proofErr w:type="spellEnd"/>
      <w:r>
        <w:t xml:space="preserve">, y se </w:t>
      </w:r>
      <w:proofErr w:type="spellStart"/>
      <w:r>
        <w:t>mide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ciclos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segundo</w:t>
      </w:r>
      <w:proofErr w:type="spellEnd"/>
      <w:r>
        <w:t xml:space="preserve"> o Hz.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tanto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muestreo</w:t>
      </w:r>
      <w:proofErr w:type="spellEnd"/>
      <w:r>
        <w:t xml:space="preserve"> </w:t>
      </w:r>
      <w:proofErr w:type="spellStart"/>
      <w:r>
        <w:t>pasamos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señal</w:t>
      </w:r>
      <w:proofErr w:type="spellEnd"/>
      <w:r>
        <w:t xml:space="preserve"> continua a un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muestras</w:t>
      </w:r>
      <w:proofErr w:type="spellEnd"/>
      <w:r>
        <w:t xml:space="preserve"> (</w:t>
      </w:r>
      <w:proofErr w:type="spellStart"/>
      <w:r>
        <w:t>es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puntos</w:t>
      </w:r>
      <w:proofErr w:type="spellEnd"/>
      <w:r>
        <w:t xml:space="preserve"> </w:t>
      </w:r>
      <w:proofErr w:type="spellStart"/>
      <w:r>
        <w:t>discretos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). </w:t>
      </w:r>
      <w:proofErr w:type="spellStart"/>
      <w:r>
        <w:t>Es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muestrear</w:t>
      </w:r>
      <w:proofErr w:type="spellEnd"/>
      <w:r>
        <w:t xml:space="preserve"> la </w:t>
      </w:r>
      <w:proofErr w:type="spellStart"/>
      <w:r>
        <w:t>señal</w:t>
      </w:r>
      <w:proofErr w:type="spellEnd"/>
      <w:r>
        <w:t xml:space="preserve"> lo </w:t>
      </w:r>
      <w:proofErr w:type="spellStart"/>
      <w:r>
        <w:t>suf</w:t>
      </w:r>
      <w:r>
        <w:t>icientemente</w:t>
      </w:r>
      <w:proofErr w:type="spellEnd"/>
      <w:r>
        <w:t xml:space="preserve"> </w:t>
      </w:r>
      <w:proofErr w:type="spellStart"/>
      <w:r>
        <w:t>rápido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para </w:t>
      </w:r>
      <w:proofErr w:type="spellStart"/>
      <w:r>
        <w:t>capturar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. El </w:t>
      </w:r>
      <w:proofErr w:type="spellStart"/>
      <w:r>
        <w:t>teorema</w:t>
      </w:r>
      <w:proofErr w:type="spellEnd"/>
      <w:r>
        <w:t xml:space="preserve"> de </w:t>
      </w:r>
      <w:proofErr w:type="spellStart"/>
      <w:r>
        <w:t>muestreo</w:t>
      </w:r>
      <w:proofErr w:type="spellEnd"/>
      <w:r>
        <w:t xml:space="preserve">, o </w:t>
      </w:r>
      <w:proofErr w:type="spellStart"/>
      <w:r>
        <w:t>teorema</w:t>
      </w:r>
      <w:proofErr w:type="spellEnd"/>
      <w:r>
        <w:t xml:space="preserve"> de </w:t>
      </w:r>
      <w:proofErr w:type="spellStart"/>
      <w:r>
        <w:t>Nyquist</w:t>
      </w:r>
      <w:proofErr w:type="spellEnd"/>
      <w:r>
        <w:t xml:space="preserve">, </w:t>
      </w:r>
      <w:proofErr w:type="spellStart"/>
      <w:r>
        <w:t>demuestra</w:t>
      </w:r>
      <w:proofErr w:type="spellEnd"/>
      <w:r>
        <w:t xml:space="preserve"> que para </w:t>
      </w:r>
      <w:proofErr w:type="spellStart"/>
      <w:r>
        <w:t>representar</w:t>
      </w:r>
      <w:proofErr w:type="spellEnd"/>
      <w:r>
        <w:t xml:space="preserve"> </w:t>
      </w:r>
      <w:proofErr w:type="spellStart"/>
      <w:r>
        <w:t>adecuadamente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señal</w:t>
      </w:r>
      <w:proofErr w:type="spellEnd"/>
      <w:r>
        <w:t xml:space="preserve"> </w:t>
      </w:r>
      <w:proofErr w:type="spellStart"/>
      <w:r>
        <w:t>sinoidal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dos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ciclo</w:t>
      </w:r>
      <w:proofErr w:type="spellEnd"/>
      <w:r>
        <w:t xml:space="preserve"> de la </w:t>
      </w:r>
      <w:proofErr w:type="spellStart"/>
      <w:r>
        <w:t>sinusoide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tanto</w:t>
      </w:r>
      <w:proofErr w:type="spellEnd"/>
      <w:r>
        <w:t>, pa</w:t>
      </w:r>
      <w:r>
        <w:t xml:space="preserve">ra </w:t>
      </w:r>
      <w:proofErr w:type="spellStart"/>
      <w:r>
        <w:t>representar</w:t>
      </w:r>
      <w:proofErr w:type="spellEnd"/>
      <w:r>
        <w:t xml:space="preserve"> </w:t>
      </w:r>
      <w:proofErr w:type="spellStart"/>
      <w:r>
        <w:t>adecuadamente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sonido</w:t>
      </w:r>
      <w:proofErr w:type="spellEnd"/>
      <w:r>
        <w:t xml:space="preserve">, la </w:t>
      </w:r>
      <w:proofErr w:type="spellStart"/>
      <w:r>
        <w:t>frecuencia</w:t>
      </w:r>
      <w:proofErr w:type="spellEnd"/>
      <w:r>
        <w:t xml:space="preserve"> de </w:t>
      </w:r>
      <w:proofErr w:type="spellStart"/>
      <w:r>
        <w:t>muestreo</w:t>
      </w:r>
      <w:proofErr w:type="spellEnd"/>
      <w:r>
        <w:t xml:space="preserve"> </w:t>
      </w:r>
      <w:proofErr w:type="spellStart"/>
      <w:r>
        <w:t>fm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ser</w:t>
      </w:r>
      <w:proofErr w:type="spellEnd"/>
      <w:r>
        <w:t xml:space="preserve"> mayor,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mínimo</w:t>
      </w:r>
      <w:proofErr w:type="spellEnd"/>
      <w:r>
        <w:t xml:space="preserve">, del </w:t>
      </w:r>
      <w:proofErr w:type="spellStart"/>
      <w:r>
        <w:t>doble</w:t>
      </w:r>
      <w:proofErr w:type="spellEnd"/>
      <w:r>
        <w:t xml:space="preserve"> de la </w:t>
      </w:r>
      <w:proofErr w:type="spellStart"/>
      <w:r>
        <w:t>frecuencia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contenida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señal</w:t>
      </w:r>
      <w:proofErr w:type="spellEnd"/>
      <w:r>
        <w:t xml:space="preserve">: </w:t>
      </w:r>
    </w:p>
    <w:p w:rsidR="00E44A25" w:rsidRDefault="00514E25">
      <w:pPr>
        <w:ind w:left="0" w:hanging="2"/>
      </w:pPr>
      <w:r>
        <w:t xml:space="preserve">                                               </w:t>
      </w:r>
      <w:proofErr w:type="spellStart"/>
      <w:proofErr w:type="gramStart"/>
      <w:r>
        <w:t>fm</w:t>
      </w:r>
      <w:proofErr w:type="spellEnd"/>
      <w:proofErr w:type="gramEnd"/>
      <w:r>
        <w:t xml:space="preserve"> ≥ 2 · </w:t>
      </w:r>
      <w:proofErr w:type="spellStart"/>
      <w:r>
        <w:t>fmaxima</w:t>
      </w:r>
      <w:proofErr w:type="spellEnd"/>
    </w:p>
    <w:p w:rsidR="00E44A25" w:rsidRDefault="00514E25">
      <w:pPr>
        <w:ind w:left="0" w:hanging="2"/>
      </w:pPr>
      <w:r>
        <w:t xml:space="preserve">  </w:t>
      </w:r>
      <w:proofErr w:type="spellStart"/>
      <w:r>
        <w:rPr>
          <w:b/>
        </w:rPr>
        <w:t>Cuantizacion</w:t>
      </w:r>
      <w:proofErr w:type="spellEnd"/>
    </w:p>
    <w:p w:rsidR="00E44A25" w:rsidRDefault="00E44A25">
      <w:pPr>
        <w:ind w:left="0" w:hanging="2"/>
      </w:pPr>
    </w:p>
    <w:p w:rsidR="00E44A25" w:rsidRDefault="00514E25">
      <w:pPr>
        <w:ind w:left="0" w:hanging="2"/>
      </w:pPr>
      <w:r>
        <w:t xml:space="preserve">La </w:t>
      </w:r>
      <w:proofErr w:type="spellStart"/>
      <w:r>
        <w:t>cuantizaci</w:t>
      </w:r>
      <w:r>
        <w:t>ón</w:t>
      </w:r>
      <w:proofErr w:type="spellEnd"/>
      <w:r>
        <w:t xml:space="preserve"> se </w:t>
      </w:r>
      <w:proofErr w:type="spellStart"/>
      <w:r>
        <w:t>realiza</w:t>
      </w:r>
      <w:proofErr w:type="spellEnd"/>
      <w:r>
        <w:t xml:space="preserve"> al </w:t>
      </w:r>
      <w:proofErr w:type="spellStart"/>
      <w:r>
        <w:t>limitar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amplitud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señal</w:t>
      </w:r>
      <w:proofErr w:type="spellEnd"/>
      <w:r>
        <w:t xml:space="preserve">, </w:t>
      </w:r>
      <w:proofErr w:type="spellStart"/>
      <w:r>
        <w:t>definiendo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</w:t>
      </w:r>
      <w:proofErr w:type="spellStart"/>
      <w:r>
        <w:t>discreta</w:t>
      </w:r>
      <w:proofErr w:type="spellEnd"/>
      <w:r>
        <w:t xml:space="preserve"> (no continua) de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>.</w:t>
      </w:r>
    </w:p>
    <w:p w:rsidR="00E44A25" w:rsidRDefault="00514E25">
      <w:pPr>
        <w:ind w:left="0" w:hanging="2"/>
      </w:pPr>
      <w:proofErr w:type="spellStart"/>
      <w:r>
        <w:rPr>
          <w:b/>
        </w:rPr>
        <w:t>Codificacion</w:t>
      </w:r>
      <w:proofErr w:type="spellEnd"/>
    </w:p>
    <w:p w:rsidR="00E44A25" w:rsidRDefault="00E44A25">
      <w:pPr>
        <w:ind w:left="0" w:hanging="2"/>
      </w:pPr>
    </w:p>
    <w:p w:rsidR="00E44A25" w:rsidRDefault="00514E25">
      <w:pPr>
        <w:ind w:left="0" w:hanging="2"/>
      </w:pPr>
      <w:r>
        <w:t xml:space="preserve">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codificación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asignar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binario</w:t>
      </w:r>
      <w:proofErr w:type="spellEnd"/>
      <w:r>
        <w:t xml:space="preserve"> o </w:t>
      </w:r>
      <w:proofErr w:type="spellStart"/>
      <w:r>
        <w:t>conjunto</w:t>
      </w:r>
      <w:proofErr w:type="spellEnd"/>
      <w:r>
        <w:t xml:space="preserve"> de bits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val</w:t>
      </w:r>
      <w:r>
        <w:t>ores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de las </w:t>
      </w:r>
      <w:proofErr w:type="spellStart"/>
      <w:r>
        <w:t>muestras</w:t>
      </w:r>
      <w:proofErr w:type="spellEnd"/>
      <w:r>
        <w:t xml:space="preserve"> de la </w:t>
      </w:r>
      <w:proofErr w:type="spellStart"/>
      <w:r>
        <w:t>señal</w:t>
      </w:r>
      <w:proofErr w:type="spellEnd"/>
      <w:r>
        <w:t>.</w:t>
      </w:r>
    </w:p>
    <w:p w:rsidR="00E44A25" w:rsidRDefault="00E44A25">
      <w:pPr>
        <w:ind w:left="0" w:hanging="2"/>
      </w:pPr>
    </w:p>
    <w:p w:rsidR="00E44A25" w:rsidRDefault="00E44A25">
      <w:pPr>
        <w:ind w:left="0" w:hanging="2"/>
      </w:pPr>
    </w:p>
    <w:p w:rsidR="00E44A25" w:rsidRDefault="00514E25">
      <w:pPr>
        <w:ind w:left="0" w:hanging="2"/>
      </w:pP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</w:t>
      </w:r>
      <w:proofErr w:type="spellStart"/>
      <w:r>
        <w:t>logramos</w:t>
      </w:r>
      <w:proofErr w:type="spellEnd"/>
      <w:r>
        <w:t xml:space="preserve"> </w:t>
      </w:r>
      <w:proofErr w:type="spellStart"/>
      <w:r>
        <w:t>convertir</w:t>
      </w:r>
      <w:proofErr w:type="spellEnd"/>
      <w:r>
        <w:t xml:space="preserve"> las </w:t>
      </w:r>
      <w:proofErr w:type="spellStart"/>
      <w:r>
        <w:t>señales</w:t>
      </w:r>
      <w:proofErr w:type="spellEnd"/>
      <w:r>
        <w:t xml:space="preserve"> </w:t>
      </w:r>
      <w:proofErr w:type="spellStart"/>
      <w:r>
        <w:t>analógicas</w:t>
      </w:r>
      <w:proofErr w:type="spellEnd"/>
      <w:r>
        <w:t xml:space="preserve"> de </w:t>
      </w:r>
      <w:proofErr w:type="spellStart"/>
      <w:r>
        <w:t>sonido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concentrarnos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que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algoritmos</w:t>
      </w:r>
      <w:proofErr w:type="spellEnd"/>
      <w:r>
        <w:t xml:space="preserve"> e </w:t>
      </w:r>
      <w:proofErr w:type="spellStart"/>
      <w:r>
        <w:t>suelen</w:t>
      </w:r>
      <w:proofErr w:type="spellEnd"/>
      <w:r>
        <w:t xml:space="preserve"> </w:t>
      </w:r>
      <w:proofErr w:type="spellStart"/>
      <w:proofErr w:type="gramStart"/>
      <w:r>
        <w:t>usar</w:t>
      </w:r>
      <w:proofErr w:type="spellEnd"/>
      <w:proofErr w:type="gramEnd"/>
      <w:r>
        <w:t xml:space="preserve"> para el </w:t>
      </w:r>
      <w:proofErr w:type="spellStart"/>
      <w:r>
        <w:t>reconocimiento</w:t>
      </w:r>
      <w:proofErr w:type="spellEnd"/>
      <w:r>
        <w:t xml:space="preserve"> de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sonido</w:t>
      </w:r>
      <w:proofErr w:type="spellEnd"/>
      <w:r>
        <w:t xml:space="preserve"> o </w:t>
      </w:r>
      <w:proofErr w:type="spellStart"/>
      <w:r>
        <w:t>voz</w:t>
      </w:r>
      <w:proofErr w:type="spellEnd"/>
      <w:r>
        <w:t xml:space="preserve">.  </w:t>
      </w:r>
      <w:proofErr w:type="spellStart"/>
      <w:r>
        <w:t>Encontrando</w:t>
      </w:r>
      <w:proofErr w:type="spellEnd"/>
      <w:r>
        <w:t xml:space="preserve"> que </w:t>
      </w:r>
      <w:proofErr w:type="spellStart"/>
      <w:r>
        <w:t>uno</w:t>
      </w:r>
      <w:proofErr w:type="spellEnd"/>
      <w:r>
        <w:t xml:space="preserve"> de para</w:t>
      </w:r>
      <w:r>
        <w:t xml:space="preserve"> </w:t>
      </w:r>
      <w:proofErr w:type="spellStart"/>
      <w:r>
        <w:t>llevar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</w:p>
    <w:p w:rsidR="00E44A25" w:rsidRDefault="00E44A25">
      <w:pPr>
        <w:ind w:left="0" w:hanging="2"/>
      </w:pPr>
    </w:p>
    <w:p w:rsidR="00E44A25" w:rsidRDefault="00514E25">
      <w:pPr>
        <w:ind w:left="0" w:hanging="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Recolección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muestras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voz</w:t>
      </w:r>
      <w:proofErr w:type="spellEnd"/>
      <w:r>
        <w:rPr>
          <w:rFonts w:ascii="Times New Roman" w:eastAsia="Times New Roman" w:hAnsi="Times New Roman" w:cs="Times New Roman"/>
        </w:rPr>
        <w:t xml:space="preserve">: Se </w:t>
      </w:r>
      <w:proofErr w:type="spellStart"/>
      <w:r>
        <w:rPr>
          <w:rFonts w:ascii="Times New Roman" w:eastAsia="Times New Roman" w:hAnsi="Times New Roman" w:cs="Times New Roman"/>
        </w:rPr>
        <w:t>toman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varias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muestras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voz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tanto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ambientes</w:t>
      </w:r>
      <w:proofErr w:type="spellEnd"/>
    </w:p>
    <w:p w:rsidR="00E44A25" w:rsidRDefault="00514E25">
      <w:pPr>
        <w:ind w:left="0" w:hanging="2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silenciosos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como</w:t>
      </w:r>
      <w:proofErr w:type="spellEnd"/>
      <w:r>
        <w:rPr>
          <w:rFonts w:ascii="Times New Roman" w:eastAsia="Times New Roman" w:hAnsi="Times New Roman" w:cs="Times New Roman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</w:rPr>
        <w:t>ruido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E44A25" w:rsidRDefault="00514E25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Pre-</w:t>
      </w:r>
      <w:proofErr w:type="spellStart"/>
      <w:r>
        <w:rPr>
          <w:rFonts w:ascii="Times New Roman" w:eastAsia="Times New Roman" w:hAnsi="Times New Roman" w:cs="Times New Roman"/>
        </w:rPr>
        <w:t>procesamiento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Señales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Consiste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un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filtro</w:t>
      </w:r>
      <w:proofErr w:type="spellEnd"/>
      <w:r>
        <w:rPr>
          <w:rFonts w:ascii="Times New Roman" w:eastAsia="Times New Roman" w:hAnsi="Times New Roman" w:cs="Times New Roman"/>
        </w:rPr>
        <w:t xml:space="preserve"> digital que </w:t>
      </w:r>
      <w:proofErr w:type="spellStart"/>
      <w:r>
        <w:rPr>
          <w:rFonts w:ascii="Times New Roman" w:eastAsia="Times New Roman" w:hAnsi="Times New Roman" w:cs="Times New Roman"/>
        </w:rPr>
        <w:t>procesa</w:t>
      </w:r>
      <w:proofErr w:type="spellEnd"/>
      <w:r>
        <w:rPr>
          <w:rFonts w:ascii="Times New Roman" w:eastAsia="Times New Roman" w:hAnsi="Times New Roman" w:cs="Times New Roman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</w:rPr>
        <w:t>señales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</w:p>
    <w:p w:rsidR="00E44A25" w:rsidRDefault="00514E25">
      <w:pPr>
        <w:ind w:left="0" w:hanging="2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medio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</w:rPr>
        <w:t>Transformada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Rápida</w:t>
      </w:r>
      <w:proofErr w:type="spellEnd"/>
      <w:r>
        <w:rPr>
          <w:rFonts w:ascii="Times New Roman" w:eastAsia="Times New Roman" w:hAnsi="Times New Roman" w:cs="Times New Roman"/>
        </w:rPr>
        <w:t xml:space="preserve"> de Fourier, con el fin de </w:t>
      </w:r>
      <w:proofErr w:type="spellStart"/>
      <w:r>
        <w:rPr>
          <w:rFonts w:ascii="Times New Roman" w:eastAsia="Times New Roman" w:hAnsi="Times New Roman" w:cs="Times New Roman"/>
        </w:rPr>
        <w:t>eliminar</w:t>
      </w:r>
      <w:proofErr w:type="spellEnd"/>
      <w:r>
        <w:rPr>
          <w:rFonts w:ascii="Times New Roman" w:eastAsia="Times New Roman" w:hAnsi="Times New Roman" w:cs="Times New Roman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</w:rPr>
        <w:t>ruido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externo</w:t>
      </w:r>
      <w:proofErr w:type="spellEnd"/>
      <w:r>
        <w:rPr>
          <w:rFonts w:ascii="Times New Roman" w:eastAsia="Times New Roman" w:hAnsi="Times New Roman" w:cs="Times New Roman"/>
        </w:rPr>
        <w:t xml:space="preserve"> de las </w:t>
      </w:r>
      <w:proofErr w:type="spellStart"/>
      <w:r>
        <w:rPr>
          <w:rFonts w:ascii="Times New Roman" w:eastAsia="Times New Roman" w:hAnsi="Times New Roman" w:cs="Times New Roman"/>
        </w:rPr>
        <w:t>señales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obtenidas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etapa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recolección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</w:p>
    <w:p w:rsidR="00E44A25" w:rsidRDefault="00E44A25">
      <w:pPr>
        <w:ind w:left="0" w:hanging="2"/>
        <w:rPr>
          <w:rFonts w:ascii="Times New Roman" w:eastAsia="Times New Roman" w:hAnsi="Times New Roman" w:cs="Times New Roman"/>
        </w:rPr>
      </w:pPr>
    </w:p>
    <w:p w:rsidR="00E44A25" w:rsidRDefault="00514E25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Sistema de </w:t>
      </w:r>
      <w:proofErr w:type="spellStart"/>
      <w:r>
        <w:rPr>
          <w:rFonts w:ascii="Times New Roman" w:eastAsia="Times New Roman" w:hAnsi="Times New Roman" w:cs="Times New Roman"/>
        </w:rPr>
        <w:t>reconocimiento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patrones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vez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depuradas</w:t>
      </w:r>
      <w:proofErr w:type="spellEnd"/>
      <w:r>
        <w:rPr>
          <w:rFonts w:ascii="Times New Roman" w:eastAsia="Times New Roman" w:hAnsi="Times New Roman" w:cs="Times New Roman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</w:rPr>
        <w:t>señales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obtenidas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procede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añalizar</w:t>
      </w:r>
      <w:proofErr w:type="spellEnd"/>
      <w:r>
        <w:rPr>
          <w:rFonts w:ascii="Times New Roman" w:eastAsia="Times New Roman" w:hAnsi="Times New Roman" w:cs="Times New Roman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</w:rPr>
        <w:t>patrón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fre</w:t>
      </w:r>
      <w:r>
        <w:rPr>
          <w:rFonts w:ascii="Times New Roman" w:eastAsia="Times New Roman" w:hAnsi="Times New Roman" w:cs="Times New Roman"/>
        </w:rPr>
        <w:t>cuencia</w:t>
      </w:r>
      <w:proofErr w:type="spellEnd"/>
      <w:r>
        <w:rPr>
          <w:rFonts w:ascii="Times New Roman" w:eastAsia="Times New Roman" w:hAnsi="Times New Roman" w:cs="Times New Roman"/>
        </w:rPr>
        <w:t xml:space="preserve"> de las </w:t>
      </w:r>
      <w:proofErr w:type="spellStart"/>
      <w:r>
        <w:rPr>
          <w:rFonts w:ascii="Times New Roman" w:eastAsia="Times New Roman" w:hAnsi="Times New Roman" w:cs="Times New Roman"/>
        </w:rPr>
        <w:t>mismas</w:t>
      </w:r>
      <w:proofErr w:type="spellEnd"/>
      <w:r>
        <w:rPr>
          <w:rFonts w:ascii="Times New Roman" w:eastAsia="Times New Roman" w:hAnsi="Times New Roman" w:cs="Times New Roman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</w:rPr>
        <w:t>poder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definir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un</w:t>
      </w:r>
      <w:proofErr w:type="gramEnd"/>
      <w:r>
        <w:rPr>
          <w:rFonts w:ascii="Times New Roman" w:eastAsia="Times New Roman" w:hAnsi="Times New Roman" w:cs="Times New Roman"/>
        </w:rPr>
        <w:t xml:space="preserve"> ancho de </w:t>
      </w:r>
      <w:proofErr w:type="spellStart"/>
      <w:r>
        <w:rPr>
          <w:rFonts w:ascii="Times New Roman" w:eastAsia="Times New Roman" w:hAnsi="Times New Roman" w:cs="Times New Roman"/>
        </w:rPr>
        <w:t>banda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frecuencias</w:t>
      </w:r>
      <w:proofErr w:type="spellEnd"/>
      <w:r>
        <w:rPr>
          <w:rFonts w:ascii="Times New Roman" w:eastAsia="Times New Roman" w:hAnsi="Times New Roman" w:cs="Times New Roman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</w:rPr>
        <w:t>nos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permita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reconocer</w:t>
      </w:r>
      <w:proofErr w:type="spellEnd"/>
      <w:r>
        <w:rPr>
          <w:rFonts w:ascii="Times New Roman" w:eastAsia="Times New Roman" w:hAnsi="Times New Roman" w:cs="Times New Roman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</w:rPr>
        <w:t>sonido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buscado</w:t>
      </w:r>
      <w:proofErr w:type="spellEnd"/>
      <w:r>
        <w:rPr>
          <w:rFonts w:ascii="Times New Roman" w:eastAsia="Times New Roman" w:hAnsi="Times New Roman" w:cs="Times New Roman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</w:rPr>
        <w:t>facilidad</w:t>
      </w:r>
      <w:proofErr w:type="spellEnd"/>
    </w:p>
    <w:p w:rsidR="00E44A25" w:rsidRDefault="00E44A25">
      <w:pPr>
        <w:ind w:left="0" w:hanging="2"/>
        <w:rPr>
          <w:rFonts w:ascii="Times New Roman" w:eastAsia="Times New Roman" w:hAnsi="Times New Roman" w:cs="Times New Roman"/>
        </w:rPr>
      </w:pPr>
    </w:p>
    <w:p w:rsidR="00E44A25" w:rsidRDefault="00514E25">
      <w:pPr>
        <w:ind w:left="0" w:hanging="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Usaremos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placa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detectora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sonidos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Sparkfun</w:t>
      </w:r>
      <w:proofErr w:type="spellEnd"/>
      <w:r>
        <w:rPr>
          <w:rFonts w:ascii="Times New Roman" w:eastAsia="Times New Roman" w:hAnsi="Times New Roman" w:cs="Times New Roman"/>
        </w:rPr>
        <w:t xml:space="preserve"> SEN-12642 con </w:t>
      </w:r>
      <w:proofErr w:type="spellStart"/>
      <w:r>
        <w:rPr>
          <w:rFonts w:ascii="Times New Roman" w:eastAsia="Times New Roman" w:hAnsi="Times New Roman" w:cs="Times New Roman"/>
        </w:rPr>
        <w:t>preamplificador</w:t>
      </w:r>
      <w:proofErr w:type="spellEnd"/>
      <w:r>
        <w:rPr>
          <w:rFonts w:ascii="Times New Roman" w:eastAsia="Times New Roman" w:hAnsi="Times New Roman" w:cs="Times New Roman"/>
        </w:rPr>
        <w:t xml:space="preserve"> LM324, que </w:t>
      </w:r>
      <w:proofErr w:type="spellStart"/>
      <w:r>
        <w:rPr>
          <w:rFonts w:ascii="Times New Roman" w:eastAsia="Times New Roman" w:hAnsi="Times New Roman" w:cs="Times New Roman"/>
        </w:rPr>
        <w:t>tiene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salidas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señal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gan</w:t>
      </w:r>
      <w:r>
        <w:rPr>
          <w:rFonts w:ascii="Times New Roman" w:eastAsia="Times New Roman" w:hAnsi="Times New Roman" w:cs="Times New Roman"/>
        </w:rPr>
        <w:t>ancia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ajustable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placa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tiene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un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micrófono</w:t>
      </w:r>
      <w:proofErr w:type="spellEnd"/>
      <w:r>
        <w:rPr>
          <w:rFonts w:ascii="Times New Roman" w:eastAsia="Times New Roman" w:hAnsi="Times New Roman" w:cs="Times New Roman"/>
        </w:rPr>
        <w:t xml:space="preserve"> electret </w:t>
      </w:r>
      <w:proofErr w:type="spellStart"/>
      <w:r>
        <w:rPr>
          <w:rFonts w:ascii="Times New Roman" w:eastAsia="Times New Roman" w:hAnsi="Times New Roman" w:cs="Times New Roman"/>
        </w:rPr>
        <w:t>integrado</w:t>
      </w:r>
      <w:proofErr w:type="spellEnd"/>
      <w:r>
        <w:rPr>
          <w:rFonts w:ascii="Times New Roman" w:eastAsia="Times New Roman" w:hAnsi="Times New Roman" w:cs="Times New Roman"/>
        </w:rPr>
        <w:t xml:space="preserve"> con un </w:t>
      </w:r>
      <w:proofErr w:type="spellStart"/>
      <w:r>
        <w:rPr>
          <w:rFonts w:ascii="Times New Roman" w:eastAsia="Times New Roman" w:hAnsi="Times New Roman" w:cs="Times New Roman"/>
        </w:rPr>
        <w:t>preamplificador</w:t>
      </w:r>
      <w:proofErr w:type="spellEnd"/>
      <w:r>
        <w:rPr>
          <w:rFonts w:ascii="Times New Roman" w:eastAsia="Times New Roman" w:hAnsi="Times New Roman" w:cs="Times New Roman"/>
        </w:rPr>
        <w:t xml:space="preserve">, el </w:t>
      </w:r>
      <w:proofErr w:type="spellStart"/>
      <w:r>
        <w:rPr>
          <w:rFonts w:ascii="Times New Roman" w:eastAsia="Times New Roman" w:hAnsi="Times New Roman" w:cs="Times New Roman"/>
        </w:rPr>
        <w:t>cual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aumenta</w:t>
      </w:r>
      <w:proofErr w:type="spellEnd"/>
      <w:r>
        <w:rPr>
          <w:rFonts w:ascii="Times New Roman" w:eastAsia="Times New Roman" w:hAnsi="Times New Roman" w:cs="Times New Roman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</w:rPr>
        <w:t>nivel</w:t>
      </w:r>
      <w:proofErr w:type="spellEnd"/>
      <w:r>
        <w:rPr>
          <w:rFonts w:ascii="Times New Roman" w:eastAsia="Times New Roman" w:hAnsi="Times New Roman" w:cs="Times New Roman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</w:rPr>
        <w:t>señal</w:t>
      </w:r>
      <w:proofErr w:type="spellEnd"/>
      <w:r>
        <w:rPr>
          <w:rFonts w:ascii="Times New Roman" w:eastAsia="Times New Roman" w:hAnsi="Times New Roman" w:cs="Times New Roman"/>
        </w:rPr>
        <w:t xml:space="preserve"> de entrada </w:t>
      </w:r>
      <w:proofErr w:type="spellStart"/>
      <w:r>
        <w:rPr>
          <w:rFonts w:ascii="Times New Roman" w:eastAsia="Times New Roman" w:hAnsi="Times New Roman" w:cs="Times New Roman"/>
        </w:rPr>
        <w:t>actuando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sobre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tensión</w:t>
      </w:r>
      <w:proofErr w:type="spellEnd"/>
      <w:r>
        <w:rPr>
          <w:rFonts w:ascii="Times New Roman" w:eastAsia="Times New Roman" w:hAnsi="Times New Roman" w:cs="Times New Roman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</w:rPr>
        <w:t>señal</w:t>
      </w:r>
      <w:proofErr w:type="spellEnd"/>
      <w:r>
        <w:rPr>
          <w:rFonts w:ascii="Times New Roman" w:eastAsia="Times New Roman" w:hAnsi="Times New Roman" w:cs="Times New Roman"/>
        </w:rPr>
        <w:t xml:space="preserve"> de entrada, </w:t>
      </w:r>
      <w:proofErr w:type="spellStart"/>
      <w:r>
        <w:rPr>
          <w:rFonts w:ascii="Times New Roman" w:eastAsia="Times New Roman" w:hAnsi="Times New Roman" w:cs="Times New Roman"/>
        </w:rPr>
        <w:t>ya</w:t>
      </w:r>
      <w:proofErr w:type="spellEnd"/>
      <w:r>
        <w:rPr>
          <w:rFonts w:ascii="Times New Roman" w:eastAsia="Times New Roman" w:hAnsi="Times New Roman" w:cs="Times New Roman"/>
        </w:rPr>
        <w:t xml:space="preserve"> que la </w:t>
      </w:r>
      <w:proofErr w:type="spellStart"/>
      <w:r>
        <w:rPr>
          <w:rFonts w:ascii="Times New Roman" w:eastAsia="Times New Roman" w:hAnsi="Times New Roman" w:cs="Times New Roman"/>
        </w:rPr>
        <w:t>señal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captada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</w:rPr>
        <w:t>micrófono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pequeña</w:t>
      </w:r>
      <w:proofErr w:type="spellEnd"/>
      <w:r>
        <w:rPr>
          <w:rFonts w:ascii="Times New Roman" w:eastAsia="Times New Roman" w:hAnsi="Times New Roman" w:cs="Times New Roman"/>
        </w:rPr>
        <w:t xml:space="preserve">. La </w:t>
      </w:r>
      <w:proofErr w:type="spellStart"/>
      <w:r>
        <w:rPr>
          <w:rFonts w:ascii="Times New Roman" w:eastAsia="Times New Roman" w:hAnsi="Times New Roman" w:cs="Times New Roman"/>
        </w:rPr>
        <w:t>placa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</w:t>
      </w:r>
      <w:r>
        <w:rPr>
          <w:rFonts w:ascii="Times New Roman" w:eastAsia="Times New Roman" w:hAnsi="Times New Roman" w:cs="Times New Roman"/>
        </w:rPr>
        <w:t>ene</w:t>
      </w:r>
      <w:proofErr w:type="spellEnd"/>
      <w:r>
        <w:rPr>
          <w:rFonts w:ascii="Times New Roman" w:eastAsia="Times New Roman" w:hAnsi="Times New Roman" w:cs="Times New Roman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</w:rPr>
        <w:t>salidas</w:t>
      </w:r>
      <w:proofErr w:type="spellEnd"/>
      <w:r>
        <w:rPr>
          <w:rFonts w:ascii="Times New Roman" w:eastAsia="Times New Roman" w:hAnsi="Times New Roman" w:cs="Times New Roman"/>
        </w:rPr>
        <w:t xml:space="preserve">: AUDIO, ENVELOPE y GATE. AUDIO </w:t>
      </w:r>
      <w:proofErr w:type="spellStart"/>
      <w:r>
        <w:rPr>
          <w:rFonts w:ascii="Times New Roman" w:eastAsia="Times New Roman" w:hAnsi="Times New Roman" w:cs="Times New Roman"/>
        </w:rPr>
        <w:t>es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salida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analógica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del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preamplificador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ENVELOPE se </w:t>
      </w:r>
      <w:proofErr w:type="spellStart"/>
      <w:r>
        <w:rPr>
          <w:rFonts w:ascii="Times New Roman" w:eastAsia="Times New Roman" w:hAnsi="Times New Roman" w:cs="Times New Roman"/>
        </w:rPr>
        <w:t>tiene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un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voltaje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proporcional</w:t>
      </w:r>
      <w:proofErr w:type="spellEnd"/>
      <w:r>
        <w:rPr>
          <w:rFonts w:ascii="Times New Roman" w:eastAsia="Times New Roman" w:hAnsi="Times New Roman" w:cs="Times New Roman"/>
        </w:rPr>
        <w:t xml:space="preserve"> a la </w:t>
      </w:r>
      <w:proofErr w:type="spellStart"/>
      <w:r>
        <w:rPr>
          <w:rFonts w:ascii="Times New Roman" w:eastAsia="Times New Roman" w:hAnsi="Times New Roman" w:cs="Times New Roman"/>
        </w:rPr>
        <w:t>amplitud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sonido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detectada</w:t>
      </w:r>
      <w:proofErr w:type="spellEnd"/>
      <w:r>
        <w:rPr>
          <w:rFonts w:ascii="Times New Roman" w:eastAsia="Times New Roman" w:hAnsi="Times New Roman" w:cs="Times New Roman"/>
        </w:rPr>
        <w:t xml:space="preserve">, que </w:t>
      </w:r>
      <w:proofErr w:type="spellStart"/>
      <w:r>
        <w:rPr>
          <w:rFonts w:ascii="Times New Roman" w:eastAsia="Times New Roman" w:hAnsi="Times New Roman" w:cs="Times New Roman"/>
        </w:rPr>
        <w:t>es</w:t>
      </w:r>
      <w:proofErr w:type="spellEnd"/>
      <w:r>
        <w:rPr>
          <w:rFonts w:ascii="Times New Roman" w:eastAsia="Times New Roman" w:hAnsi="Times New Roman" w:cs="Times New Roman"/>
        </w:rPr>
        <w:t xml:space="preserve"> ideal para </w:t>
      </w:r>
      <w:proofErr w:type="spellStart"/>
      <w:r>
        <w:rPr>
          <w:rFonts w:ascii="Times New Roman" w:eastAsia="Times New Roman" w:hAnsi="Times New Roman" w:cs="Times New Roman"/>
        </w:rPr>
        <w:t>detectar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sonidos</w:t>
      </w:r>
      <w:proofErr w:type="spellEnd"/>
      <w:r>
        <w:rPr>
          <w:rFonts w:ascii="Times New Roman" w:eastAsia="Times New Roman" w:hAnsi="Times New Roman" w:cs="Times New Roman"/>
        </w:rPr>
        <w:t xml:space="preserve"> mas </w:t>
      </w:r>
      <w:proofErr w:type="spellStart"/>
      <w:r>
        <w:rPr>
          <w:rFonts w:ascii="Times New Roman" w:eastAsia="Times New Roman" w:hAnsi="Times New Roman" w:cs="Times New Roman"/>
        </w:rPr>
        <w:t>fuertes</w:t>
      </w:r>
      <w:proofErr w:type="spellEnd"/>
      <w:r>
        <w:rPr>
          <w:rFonts w:ascii="Times New Roman" w:eastAsia="Times New Roman" w:hAnsi="Times New Roman" w:cs="Times New Roman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</w:rPr>
        <w:t>otros</w:t>
      </w:r>
      <w:proofErr w:type="spellEnd"/>
      <w:r>
        <w:rPr>
          <w:rFonts w:ascii="Times New Roman" w:eastAsia="Times New Roman" w:hAnsi="Times New Roman" w:cs="Times New Roman"/>
        </w:rPr>
        <w:t xml:space="preserve">. GATE </w:t>
      </w:r>
      <w:proofErr w:type="spellStart"/>
      <w:r>
        <w:rPr>
          <w:rFonts w:ascii="Times New Roman" w:eastAsia="Times New Roman" w:hAnsi="Times New Roman" w:cs="Times New Roman"/>
        </w:rPr>
        <w:t>ofrece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un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nivel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lógico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alto </w:t>
      </w:r>
      <w:proofErr w:type="spellStart"/>
      <w:r>
        <w:rPr>
          <w:rFonts w:ascii="Times New Roman" w:eastAsia="Times New Roman" w:hAnsi="Times New Roman" w:cs="Times New Roman"/>
        </w:rPr>
        <w:t>cuando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detecta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sonido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encima</w:t>
      </w:r>
      <w:proofErr w:type="spellEnd"/>
      <w:r>
        <w:rPr>
          <w:rFonts w:ascii="Times New Roman" w:eastAsia="Times New Roman" w:hAnsi="Times New Roman" w:cs="Times New Roman"/>
        </w:rPr>
        <w:t xml:space="preserve"> de un </w:t>
      </w:r>
      <w:proofErr w:type="spellStart"/>
      <w:r>
        <w:rPr>
          <w:rFonts w:ascii="Times New Roman" w:eastAsia="Times New Roman" w:hAnsi="Times New Roman" w:cs="Times New Roman"/>
        </w:rPr>
        <w:t>cierto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nivel</w:t>
      </w:r>
      <w:proofErr w:type="spellEnd"/>
      <w:r>
        <w:rPr>
          <w:rFonts w:ascii="Times New Roman" w:eastAsia="Times New Roman" w:hAnsi="Times New Roman" w:cs="Times New Roman"/>
        </w:rPr>
        <w:t xml:space="preserve">. Se </w:t>
      </w:r>
      <w:proofErr w:type="spellStart"/>
      <w:r>
        <w:rPr>
          <w:rFonts w:ascii="Times New Roman" w:eastAsia="Times New Roman" w:hAnsi="Times New Roman" w:cs="Times New Roman"/>
        </w:rPr>
        <w:t>usara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librería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del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fabricante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sparkfun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Sound_Detector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disponible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0000FF"/>
            <w:u w:val="single"/>
          </w:rPr>
          <w:t>https://github.com/sparkfun/Sound_Detector</w:t>
        </w:r>
      </w:hyperlink>
      <w:r>
        <w:rPr>
          <w:rFonts w:ascii="Times New Roman" w:eastAsia="Times New Roman" w:hAnsi="Times New Roman" w:cs="Times New Roman"/>
        </w:rPr>
        <w:t>.</w:t>
      </w:r>
    </w:p>
    <w:p w:rsidR="00E44A25" w:rsidRDefault="00514E25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</w:t>
      </w:r>
      <w:proofErr w:type="spellStart"/>
      <w:r>
        <w:rPr>
          <w:rFonts w:ascii="Times New Roman" w:eastAsia="Times New Roman" w:hAnsi="Times New Roman" w:cs="Times New Roman"/>
        </w:rPr>
        <w:t>tener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lectura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fiable</w:t>
      </w:r>
      <w:proofErr w:type="spellEnd"/>
      <w:r>
        <w:rPr>
          <w:rFonts w:ascii="Times New Roman" w:eastAsia="Times New Roman" w:hAnsi="Times New Roman" w:cs="Times New Roman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</w:rPr>
        <w:t>señal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del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sonido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instante</w:t>
      </w:r>
      <w:proofErr w:type="spellEnd"/>
      <w:r>
        <w:rPr>
          <w:rFonts w:ascii="Times New Roman" w:eastAsia="Times New Roman" w:hAnsi="Times New Roman" w:cs="Times New Roman"/>
        </w:rPr>
        <w:t xml:space="preserve"> no se </w:t>
      </w:r>
      <w:proofErr w:type="spellStart"/>
      <w:r>
        <w:rPr>
          <w:rFonts w:ascii="Times New Roman" w:eastAsia="Times New Roman" w:hAnsi="Times New Roman" w:cs="Times New Roman"/>
        </w:rPr>
        <w:t>hace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única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lectura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sino</w:t>
      </w:r>
      <w:proofErr w:type="spellEnd"/>
      <w:r>
        <w:rPr>
          <w:rFonts w:ascii="Times New Roman" w:eastAsia="Times New Roman" w:hAnsi="Times New Roman" w:cs="Times New Roman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</w:rPr>
        <w:t>realizan</w:t>
      </w:r>
      <w:proofErr w:type="spellEnd"/>
      <w:r>
        <w:rPr>
          <w:rFonts w:ascii="Times New Roman" w:eastAsia="Times New Roman" w:hAnsi="Times New Roman" w:cs="Times New Roman"/>
        </w:rPr>
        <w:t xml:space="preserve"> hasta 256 </w:t>
      </w:r>
      <w:proofErr w:type="spellStart"/>
      <w:r>
        <w:rPr>
          <w:rFonts w:ascii="Times New Roman" w:eastAsia="Times New Roman" w:hAnsi="Times New Roman" w:cs="Times New Roman"/>
        </w:rPr>
        <w:t>lecturas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luego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saca</w:t>
      </w:r>
      <w:proofErr w:type="spellEnd"/>
      <w:r>
        <w:rPr>
          <w:rFonts w:ascii="Times New Roman" w:eastAsia="Times New Roman" w:hAnsi="Times New Roman" w:cs="Times New Roman"/>
        </w:rPr>
        <w:t xml:space="preserve"> la media, que </w:t>
      </w:r>
      <w:proofErr w:type="spellStart"/>
      <w:r>
        <w:rPr>
          <w:rFonts w:ascii="Times New Roman" w:eastAsia="Times New Roman" w:hAnsi="Times New Roman" w:cs="Times New Roman"/>
        </w:rPr>
        <w:t>será</w:t>
      </w:r>
      <w:proofErr w:type="spellEnd"/>
      <w:r>
        <w:rPr>
          <w:rFonts w:ascii="Times New Roman" w:eastAsia="Times New Roman" w:hAnsi="Times New Roman" w:cs="Times New Roman"/>
        </w:rPr>
        <w:t xml:space="preserve"> el valor de la </w:t>
      </w:r>
      <w:proofErr w:type="spellStart"/>
      <w:r>
        <w:rPr>
          <w:rFonts w:ascii="Times New Roman" w:eastAsia="Times New Roman" w:hAnsi="Times New Roman" w:cs="Times New Roman"/>
        </w:rPr>
        <w:t>señal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E44A25" w:rsidRDefault="00514E25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0" w:hanging="2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Explicación</w:t>
      </w:r>
      <w:proofErr w:type="spellEnd"/>
      <w:r>
        <w:rPr>
          <w:b/>
          <w:color w:val="000000"/>
          <w:sz w:val="24"/>
          <w:szCs w:val="24"/>
        </w:rPr>
        <w:t xml:space="preserve"> del </w:t>
      </w:r>
      <w:proofErr w:type="spellStart"/>
      <w:r>
        <w:rPr>
          <w:b/>
          <w:color w:val="000000"/>
          <w:sz w:val="24"/>
          <w:szCs w:val="24"/>
        </w:rPr>
        <w:t>algoritmo</w:t>
      </w:r>
      <w:proofErr w:type="spellEnd"/>
      <w:r>
        <w:rPr>
          <w:b/>
          <w:color w:val="000000"/>
          <w:sz w:val="24"/>
          <w:szCs w:val="24"/>
        </w:rPr>
        <w:t>.</w:t>
      </w:r>
    </w:p>
    <w:p w:rsidR="00E44A25" w:rsidRDefault="00514E25">
      <w:pPr>
        <w:ind w:left="0" w:hanging="2"/>
        <w:rPr>
          <w:color w:val="000000"/>
        </w:rPr>
      </w:pPr>
      <w:r>
        <w:rPr>
          <w:b/>
          <w:color w:val="000000"/>
        </w:rPr>
        <w:t xml:space="preserve">Nueva </w:t>
      </w:r>
      <w:proofErr w:type="spellStart"/>
      <w:r>
        <w:rPr>
          <w:b/>
          <w:color w:val="000000"/>
        </w:rPr>
        <w:t>Funcionalidad</w:t>
      </w:r>
      <w:proofErr w:type="spellEnd"/>
      <w:r>
        <w:rPr>
          <w:b/>
          <w:color w:val="000000"/>
        </w:rPr>
        <w:t xml:space="preserve"> a </w:t>
      </w:r>
      <w:proofErr w:type="spellStart"/>
      <w:r>
        <w:rPr>
          <w:b/>
          <w:color w:val="000000"/>
        </w:rPr>
        <w:t>futuro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agregar</w:t>
      </w:r>
      <w:proofErr w:type="spellEnd"/>
    </w:p>
    <w:p w:rsidR="00E44A25" w:rsidRDefault="00514E25">
      <w:pPr>
        <w:ind w:left="0" w:hanging="2"/>
        <w:jc w:val="left"/>
      </w:pPr>
      <w:r>
        <w:rPr>
          <w:b/>
          <w:color w:val="000000"/>
        </w:rPr>
        <w:t> </w:t>
      </w:r>
      <w:proofErr w:type="spellStart"/>
      <w:r>
        <w:rPr>
          <w:color w:val="000000"/>
        </w:rPr>
        <w:t>Realización</w:t>
      </w:r>
      <w:proofErr w:type="spellEnd"/>
      <w:r>
        <w:rPr>
          <w:color w:val="000000"/>
        </w:rPr>
        <w:t xml:space="preserve"> del </w:t>
      </w:r>
      <w:proofErr w:type="spellStart"/>
      <w:r>
        <w:rPr>
          <w:color w:val="000000"/>
        </w:rPr>
        <w:t>pseudocódigo</w:t>
      </w:r>
      <w:proofErr w:type="spellEnd"/>
      <w:r>
        <w:rPr>
          <w:color w:val="000000"/>
        </w:rPr>
        <w:t> que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dete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</w:rPr>
        <w:t>cción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del </w:t>
      </w: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patrón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en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el </w:t>
      </w: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ladrido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del </w:t>
      </w: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perro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c</w:t>
      </w:r>
      <w:r>
        <w:rPr>
          <w:rFonts w:ascii="Times New Roman" w:eastAsia="Times New Roman" w:hAnsi="Times New Roman" w:cs="Times New Roman"/>
          <w:color w:val="000000"/>
        </w:rPr>
        <w:t>onsideramos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con el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calculo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amplitud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recibida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un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t>período</w:t>
      </w:r>
      <w:proofErr w:type="spellEnd"/>
      <w:r>
        <w:t xml:space="preserve"> de </w:t>
      </w:r>
      <w:proofErr w:type="spellStart"/>
      <w:r>
        <w:t>muestreo</w:t>
      </w:r>
      <w:proofErr w:type="spellEnd"/>
      <w:r>
        <w:t xml:space="preserve"> mayor a 2 para </w:t>
      </w:r>
      <w:proofErr w:type="spellStart"/>
      <w:r>
        <w:t>enviar</w:t>
      </w:r>
      <w:proofErr w:type="spellEnd"/>
      <w:r>
        <w:t xml:space="preserve"> el </w:t>
      </w:r>
      <w:proofErr w:type="spellStart"/>
      <w:r>
        <w:t>mensaje</w:t>
      </w:r>
      <w:proofErr w:type="spellEnd"/>
      <w:r>
        <w:t>.</w:t>
      </w:r>
    </w:p>
    <w:p w:rsidR="00E44A25" w:rsidRDefault="00514E25">
      <w:pPr>
        <w:ind w:left="0" w:hanging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Programa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>: 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Detección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del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patrón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ladrido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perro</w:t>
      </w:r>
      <w:proofErr w:type="spellEnd"/>
    </w:p>
    <w:p w:rsidR="00E44A25" w:rsidRDefault="00514E25">
      <w:pPr>
        <w:ind w:left="0" w:hanging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Entorno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Amplitud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un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número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entero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E44A25" w:rsidRDefault="00E44A25">
      <w:pPr>
        <w:ind w:left="0" w:hanging="2"/>
        <w:rPr>
          <w:rFonts w:ascii="Times New Roman" w:eastAsia="Times New Roman" w:hAnsi="Times New Roman" w:cs="Times New Roman"/>
          <w:color w:val="000000"/>
        </w:rPr>
      </w:pPr>
    </w:p>
    <w:p w:rsidR="00E44A25" w:rsidRDefault="00514E25">
      <w:pPr>
        <w:ind w:left="0" w:hanging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Algoritmo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:rsidR="00E44A25" w:rsidRDefault="00514E25">
      <w:pPr>
        <w:ind w:left="0" w:hanging="2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recibe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 “</w:t>
      </w:r>
      <w:proofErr w:type="gramEnd"/>
      <w:r>
        <w:t xml:space="preserve">la </w:t>
      </w:r>
      <w:proofErr w:type="spellStart"/>
      <w:r>
        <w:t>amplitud</w:t>
      </w:r>
      <w:proofErr w:type="spellEnd"/>
      <w:r>
        <w:t xml:space="preserve"> de la </w:t>
      </w:r>
      <w:proofErr w:type="spellStart"/>
      <w:r>
        <w:t>señal</w:t>
      </w:r>
      <w:proofErr w:type="spellEnd"/>
      <w:r>
        <w:t xml:space="preserve"> continua</w:t>
      </w:r>
      <w:r>
        <w:rPr>
          <w:rFonts w:ascii="Times New Roman" w:eastAsia="Times New Roman" w:hAnsi="Times New Roman" w:cs="Times New Roman"/>
          <w:color w:val="000000"/>
        </w:rPr>
        <w:t>”</w:t>
      </w:r>
    </w:p>
    <w:p w:rsidR="00E44A25" w:rsidRDefault="00514E25">
      <w:pPr>
        <w:ind w:left="0" w:hanging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leer</w:t>
      </w:r>
      <w:proofErr w:type="gramEnd"/>
      <w:r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Amplitud</w:t>
      </w:r>
      <w:proofErr w:type="spellEnd"/>
    </w:p>
    <w:p w:rsidR="00E44A25" w:rsidRDefault="00514E25">
      <w:pPr>
        <w:ind w:left="0" w:hanging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calcula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calculo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periodo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recibido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”</w:t>
      </w:r>
    </w:p>
    <w:p w:rsidR="00E44A25" w:rsidRDefault="00514E25">
      <w:pPr>
        <w:ind w:left="0" w:hanging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calcular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Muestreo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Calculo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Amplitud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:rsidR="00E44A25" w:rsidRDefault="00514E25">
      <w:pPr>
        <w:ind w:left="0" w:hanging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</w:rPr>
        <w:t xml:space="preserve">SI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Muestreo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&gt;</w:t>
      </w:r>
      <w:r>
        <w:t xml:space="preserve">2 </w:t>
      </w:r>
      <w:r>
        <w:rPr>
          <w:rFonts w:ascii="Times New Roman" w:eastAsia="Times New Roman" w:hAnsi="Times New Roman" w:cs="Times New Roman"/>
          <w:color w:val="000000"/>
        </w:rPr>
        <w:t>ENTONCES</w:t>
      </w:r>
    </w:p>
    <w:p w:rsidR="00E44A25" w:rsidRDefault="00514E25">
      <w:pPr>
        <w:ind w:left="0" w:hanging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</w:rPr>
        <w:t>     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EnviaAlerta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“Se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detecto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ladri</w:t>
      </w:r>
      <w:r>
        <w:rPr>
          <w:rFonts w:ascii="Times New Roman" w:eastAsia="Times New Roman" w:hAnsi="Times New Roman" w:cs="Times New Roman"/>
          <w:color w:val="000000"/>
        </w:rPr>
        <w:t>do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”) </w:t>
      </w:r>
    </w:p>
    <w:p w:rsidR="00E44A25" w:rsidRDefault="00514E25">
      <w:pPr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FINSI</w:t>
      </w:r>
    </w:p>
    <w:p w:rsidR="00E44A25" w:rsidRDefault="00514E25">
      <w:pPr>
        <w:ind w:left="0" w:hanging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Finprograma</w:t>
      </w:r>
      <w:proofErr w:type="spellEnd"/>
    </w:p>
    <w:p w:rsidR="00E44A25" w:rsidRDefault="00E44A25" w:rsidP="00734C3F">
      <w:pPr>
        <w:spacing w:before="240"/>
        <w:ind w:leftChars="0" w:left="0" w:firstLineChars="113" w:firstLine="226"/>
      </w:pPr>
    </w:p>
    <w:p w:rsidR="00E44A25" w:rsidRDefault="00514E25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0" w:hanging="2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Pruebas</w:t>
      </w:r>
      <w:proofErr w:type="spellEnd"/>
      <w:r>
        <w:rPr>
          <w:b/>
          <w:color w:val="000000"/>
          <w:sz w:val="24"/>
          <w:szCs w:val="24"/>
        </w:rPr>
        <w:t xml:space="preserve"> que </w:t>
      </w:r>
      <w:proofErr w:type="spellStart"/>
      <w:r>
        <w:rPr>
          <w:b/>
          <w:color w:val="000000"/>
          <w:sz w:val="24"/>
          <w:szCs w:val="24"/>
        </w:rPr>
        <w:t>pueden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realizarse</w:t>
      </w:r>
      <w:proofErr w:type="spellEnd"/>
    </w:p>
    <w:p w:rsidR="00E44A25" w:rsidRDefault="00514E25">
      <w:pPr>
        <w:ind w:left="0" w:hanging="2"/>
      </w:pPr>
      <w:r>
        <w:t xml:space="preserve">Para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mejora</w:t>
      </w:r>
      <w:proofErr w:type="spellEnd"/>
      <w:r>
        <w:t xml:space="preserve"> se </w:t>
      </w:r>
      <w:proofErr w:type="spellStart"/>
      <w:r>
        <w:t>deberían</w:t>
      </w:r>
      <w:proofErr w:type="spellEnd"/>
      <w:r>
        <w:t xml:space="preserve"> </w:t>
      </w:r>
      <w:proofErr w:type="spellStart"/>
      <w:r>
        <w:t>tomar</w:t>
      </w:r>
      <w:proofErr w:type="spellEnd"/>
      <w:r>
        <w:t xml:space="preserve"> 10 </w:t>
      </w:r>
      <w:proofErr w:type="spellStart"/>
      <w:r>
        <w:t>muestra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sonido</w:t>
      </w:r>
      <w:proofErr w:type="spellEnd"/>
      <w:r>
        <w:t xml:space="preserve"> (</w:t>
      </w:r>
      <w:proofErr w:type="spellStart"/>
      <w:r>
        <w:t>ladrido</w:t>
      </w:r>
      <w:proofErr w:type="spellEnd"/>
      <w:r>
        <w:t xml:space="preserve"> del </w:t>
      </w:r>
      <w:proofErr w:type="spellStart"/>
      <w:r>
        <w:t>perro</w:t>
      </w:r>
      <w:proofErr w:type="spellEnd"/>
      <w:r>
        <w:t xml:space="preserve">) que se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reconocer</w:t>
      </w:r>
      <w:proofErr w:type="spellEnd"/>
      <w:r>
        <w:t xml:space="preserve"> (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muestras</w:t>
      </w:r>
      <w:proofErr w:type="spellEnd"/>
      <w:r>
        <w:t xml:space="preserve"> con </w:t>
      </w:r>
      <w:proofErr w:type="spellStart"/>
      <w:r>
        <w:t>ruido</w:t>
      </w:r>
      <w:proofErr w:type="spellEnd"/>
      <w:r>
        <w:t xml:space="preserve"> </w:t>
      </w:r>
      <w:proofErr w:type="spellStart"/>
      <w:r>
        <w:t>ambiente</w:t>
      </w:r>
      <w:proofErr w:type="spellEnd"/>
      <w:r>
        <w:t xml:space="preserve"> variable) y </w:t>
      </w:r>
      <w:proofErr w:type="spellStart"/>
      <w:r>
        <w:t>distancia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variable.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obtenida</w:t>
      </w:r>
      <w:proofErr w:type="spellEnd"/>
      <w:r>
        <w:t xml:space="preserve"> las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a la </w:t>
      </w:r>
      <w:proofErr w:type="spellStart"/>
      <w:r>
        <w:t>aplicación</w:t>
      </w:r>
      <w:proofErr w:type="spellEnd"/>
      <w:r>
        <w:t xml:space="preserve"> que las </w:t>
      </w:r>
      <w:proofErr w:type="spellStart"/>
      <w:r>
        <w:t>proces</w:t>
      </w:r>
      <w:r>
        <w:t>e</w:t>
      </w:r>
      <w:proofErr w:type="spellEnd"/>
      <w:r>
        <w:t xml:space="preserve"> para que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reconocer</w:t>
      </w:r>
      <w:proofErr w:type="spellEnd"/>
      <w:r>
        <w:t xml:space="preserve"> </w:t>
      </w:r>
      <w:proofErr w:type="gramStart"/>
      <w:r>
        <w:t xml:space="preserve">el  </w:t>
      </w:r>
      <w:proofErr w:type="spellStart"/>
      <w:r>
        <w:t>sonido</w:t>
      </w:r>
      <w:proofErr w:type="spellEnd"/>
      <w:proofErr w:type="gramEnd"/>
      <w:r>
        <w:t xml:space="preserve"> al </w:t>
      </w:r>
      <w:proofErr w:type="spellStart"/>
      <w:r>
        <w:t>recibirlo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microfono</w:t>
      </w:r>
      <w:proofErr w:type="spellEnd"/>
    </w:p>
    <w:p w:rsidR="00E44A25" w:rsidRDefault="00514E25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0" w:hanging="2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Conclusiones</w:t>
      </w:r>
      <w:proofErr w:type="spellEnd"/>
    </w:p>
    <w:p w:rsidR="00E44A25" w:rsidRDefault="00514E25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trabajo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realizado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cabo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capturar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ladrido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del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perro</w:t>
      </w:r>
      <w:proofErr w:type="spellEnd"/>
      <w:r>
        <w:rPr>
          <w:color w:val="000000"/>
        </w:rPr>
        <w:t xml:space="preserve">, para </w:t>
      </w:r>
      <w:proofErr w:type="spellStart"/>
      <w:r>
        <w:rPr>
          <w:color w:val="000000"/>
        </w:rPr>
        <w:t>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reconocer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patrón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sonido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actuar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 xml:space="preserve"> a la </w:t>
      </w:r>
      <w:proofErr w:type="spellStart"/>
      <w:r>
        <w:rPr>
          <w:color w:val="000000"/>
        </w:rPr>
        <w:t>señal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recibida</w:t>
      </w:r>
      <w:proofErr w:type="spellEnd"/>
      <w:r>
        <w:rPr>
          <w:color w:val="000000"/>
        </w:rPr>
        <w:t>.</w:t>
      </w:r>
    </w:p>
    <w:p w:rsidR="00E44A25" w:rsidRDefault="00514E25">
      <w:pPr>
        <w:ind w:left="0" w:hanging="2"/>
      </w:pPr>
      <w:r>
        <w:t xml:space="preserve">Las </w:t>
      </w:r>
      <w:proofErr w:type="spellStart"/>
      <w:r>
        <w:t>lecciones</w:t>
      </w:r>
      <w:proofErr w:type="spellEnd"/>
      <w:r>
        <w:t xml:space="preserve"> </w:t>
      </w:r>
      <w:proofErr w:type="spellStart"/>
      <w:r>
        <w:t>aprendidas</w:t>
      </w:r>
      <w:proofErr w:type="spellEnd"/>
      <w:r>
        <w:t xml:space="preserve"> de</w:t>
      </w:r>
      <w:r>
        <w:t xml:space="preserve">l </w:t>
      </w:r>
      <w:proofErr w:type="spellStart"/>
      <w:r>
        <w:t>trabajo</w:t>
      </w:r>
      <w:proofErr w:type="spellEnd"/>
      <w:r>
        <w:t xml:space="preserve"> son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capturar</w:t>
      </w:r>
      <w:proofErr w:type="spellEnd"/>
      <w:r>
        <w:t xml:space="preserve"> el </w:t>
      </w:r>
      <w:proofErr w:type="spellStart"/>
      <w:proofErr w:type="gramStart"/>
      <w:r>
        <w:t>sonido</w:t>
      </w:r>
      <w:proofErr w:type="spellEnd"/>
      <w:r>
        <w:t xml:space="preserve">  </w:t>
      </w:r>
      <w:proofErr w:type="spellStart"/>
      <w:r>
        <w:t>mediante</w:t>
      </w:r>
      <w:proofErr w:type="spellEnd"/>
      <w:proofErr w:type="gram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, </w:t>
      </w:r>
      <w:proofErr w:type="spellStart"/>
      <w:r>
        <w:t>procesar</w:t>
      </w:r>
      <w:proofErr w:type="spellEnd"/>
      <w:r>
        <w:t xml:space="preserve"> las </w:t>
      </w:r>
      <w:proofErr w:type="spellStart"/>
      <w:r>
        <w:t>señales</w:t>
      </w:r>
      <w:proofErr w:type="spellEnd"/>
      <w:r>
        <w:t xml:space="preserve"> </w:t>
      </w:r>
      <w:proofErr w:type="spellStart"/>
      <w:r>
        <w:t>recibidas</w:t>
      </w:r>
      <w:proofErr w:type="spellEnd"/>
      <w:r>
        <w:t xml:space="preserve"> </w:t>
      </w:r>
      <w:proofErr w:type="spellStart"/>
      <w:r>
        <w:t>realizando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del </w:t>
      </w:r>
      <w:proofErr w:type="spellStart"/>
      <w:r>
        <w:t>patrón</w:t>
      </w:r>
      <w:proofErr w:type="spellEnd"/>
      <w:r>
        <w:t xml:space="preserve"> de </w:t>
      </w:r>
      <w:proofErr w:type="spellStart"/>
      <w:r>
        <w:t>frecuencia</w:t>
      </w:r>
      <w:proofErr w:type="spellEnd"/>
      <w:r>
        <w:t xml:space="preserve">, de </w:t>
      </w:r>
      <w:proofErr w:type="spellStart"/>
      <w:r>
        <w:t>acuerdo</w:t>
      </w:r>
      <w:proofErr w:type="spellEnd"/>
      <w:r>
        <w:t xml:space="preserve"> al valor </w:t>
      </w:r>
      <w:proofErr w:type="spellStart"/>
      <w:r>
        <w:t>establecido</w:t>
      </w:r>
      <w:proofErr w:type="spellEnd"/>
      <w:r>
        <w:t xml:space="preserve"> </w:t>
      </w:r>
      <w:proofErr w:type="spellStart"/>
      <w:r>
        <w:t>definir</w:t>
      </w:r>
      <w:proofErr w:type="spellEnd"/>
      <w:r>
        <w:t xml:space="preserve"> las </w:t>
      </w:r>
      <w:proofErr w:type="spellStart"/>
      <w:r>
        <w:t>métricas</w:t>
      </w:r>
      <w:proofErr w:type="spellEnd"/>
      <w:r>
        <w:t xml:space="preserve"> que se </w:t>
      </w:r>
      <w:proofErr w:type="spellStart"/>
      <w:r>
        <w:t>necesitan</w:t>
      </w:r>
      <w:proofErr w:type="spellEnd"/>
      <w:r>
        <w:t xml:space="preserve">. </w:t>
      </w:r>
    </w:p>
    <w:p w:rsidR="00E44A25" w:rsidRDefault="00514E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Para </w:t>
      </w:r>
      <w:proofErr w:type="gramStart"/>
      <w:r>
        <w:rPr>
          <w:color w:val="000000"/>
        </w:rPr>
        <w:t>un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próximo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trabajo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aplicar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</w:t>
      </w:r>
      <w:r>
        <w:rPr>
          <w:color w:val="000000"/>
        </w:rPr>
        <w:t>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nueva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funcionalidad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deberá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definir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métrica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valores</w:t>
      </w:r>
      <w:proofErr w:type="spellEnd"/>
      <w:r>
        <w:rPr>
          <w:color w:val="000000"/>
        </w:rPr>
        <w:t xml:space="preserve"> para la </w:t>
      </w:r>
      <w:proofErr w:type="spellStart"/>
      <w:r>
        <w:rPr>
          <w:color w:val="000000"/>
        </w:rPr>
        <w:t>realización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envió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mensajes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poder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distinguir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sonido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ambiente</w:t>
      </w:r>
      <w:proofErr w:type="spell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ruido</w:t>
      </w:r>
      <w:proofErr w:type="spellEnd"/>
      <w:r>
        <w:rPr>
          <w:color w:val="000000"/>
        </w:rPr>
        <w:t>.</w:t>
      </w:r>
    </w:p>
    <w:p w:rsidR="00E44A25" w:rsidRDefault="00514E25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0" w:hanging="2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Referencias</w:t>
      </w:r>
      <w:proofErr w:type="spellEnd"/>
    </w:p>
    <w:p w:rsidR="00E44A25" w:rsidRDefault="00514E25">
      <w:pPr>
        <w:numPr>
          <w:ilvl w:val="0"/>
          <w:numId w:val="1"/>
        </w:numPr>
        <w:ind w:left="0" w:hanging="2"/>
      </w:pPr>
      <w:proofErr w:type="spellStart"/>
      <w:r>
        <w:t>Computación</w:t>
      </w:r>
      <w:proofErr w:type="spellEnd"/>
      <w:r>
        <w:t xml:space="preserve"> y </w:t>
      </w:r>
      <w:proofErr w:type="spellStart"/>
      <w:r>
        <w:t>Sistemas</w:t>
      </w:r>
      <w:proofErr w:type="spellEnd"/>
      <w:r>
        <w:t xml:space="preserve"> Vol. 9 </w:t>
      </w:r>
      <w:proofErr w:type="spellStart"/>
      <w:r>
        <w:t>Núm</w:t>
      </w:r>
      <w:proofErr w:type="spellEnd"/>
      <w:r>
        <w:t xml:space="preserve">. 3, pp. 270-286 © 2006, CIC-IPN, ISSN 1405-5546, </w:t>
      </w:r>
      <w:proofErr w:type="spellStart"/>
      <w:r>
        <w:t>Impreso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México</w:t>
      </w:r>
    </w:p>
    <w:p w:rsidR="00E44A25" w:rsidRDefault="00514E25">
      <w:pPr>
        <w:numPr>
          <w:ilvl w:val="0"/>
          <w:numId w:val="1"/>
        </w:numPr>
        <w:ind w:left="0" w:hanging="2"/>
      </w:pPr>
      <w:proofErr w:type="spellStart"/>
      <w:r>
        <w:t>Implementación</w:t>
      </w:r>
      <w:proofErr w:type="spellEnd"/>
      <w:r>
        <w:t xml:space="preserve"> de </w:t>
      </w:r>
      <w:proofErr w:type="spellStart"/>
      <w:r>
        <w:t>algoritmos</w:t>
      </w:r>
      <w:proofErr w:type="spellEnd"/>
      <w:r>
        <w:t xml:space="preserve"> para la </w:t>
      </w:r>
      <w:proofErr w:type="spellStart"/>
      <w:r>
        <w:t>extracción</w:t>
      </w:r>
      <w:proofErr w:type="spellEnd"/>
      <w:r>
        <w:t xml:space="preserve"> de </w:t>
      </w:r>
      <w:proofErr w:type="spellStart"/>
      <w:r>
        <w:t>patrones</w:t>
      </w:r>
      <w:proofErr w:type="spellEnd"/>
      <w:r>
        <w:t xml:space="preserve"> </w:t>
      </w:r>
      <w:proofErr w:type="spellStart"/>
      <w:r>
        <w:t>característicos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raMaría</w:t>
      </w:r>
      <w:proofErr w:type="spellEnd"/>
      <w:r>
        <w:t xml:space="preserve"> Asunción Pérez </w:t>
      </w:r>
      <w:proofErr w:type="spellStart"/>
      <w:r>
        <w:t>Pascual</w:t>
      </w:r>
      <w:proofErr w:type="spellEnd"/>
      <w:r>
        <w:t xml:space="preserve"> GANDIA, 2014</w:t>
      </w:r>
    </w:p>
    <w:p w:rsidR="00E44A25" w:rsidRDefault="00514E25">
      <w:pPr>
        <w:numPr>
          <w:ilvl w:val="0"/>
          <w:numId w:val="1"/>
        </w:numPr>
        <w:ind w:left="0" w:hanging="2"/>
      </w:pPr>
      <w:proofErr w:type="spellStart"/>
      <w:r>
        <w:t>Libro</w:t>
      </w:r>
      <w:proofErr w:type="spellEnd"/>
      <w:r>
        <w:t xml:space="preserve">  </w:t>
      </w:r>
      <w:proofErr w:type="spellStart"/>
      <w:r>
        <w:t>Intoducion</w:t>
      </w:r>
      <w:proofErr w:type="spellEnd"/>
      <w:r>
        <w:t xml:space="preserve"> a las </w:t>
      </w:r>
      <w:proofErr w:type="spellStart"/>
      <w:r>
        <w:t>redes</w:t>
      </w:r>
      <w:proofErr w:type="spellEnd"/>
      <w:r>
        <w:t xml:space="preserve"> de </w:t>
      </w:r>
      <w:proofErr w:type="spellStart"/>
      <w:r>
        <w:t>voz</w:t>
      </w:r>
      <w:proofErr w:type="spellEnd"/>
      <w:r>
        <w:t xml:space="preserve"> y </w:t>
      </w:r>
      <w:proofErr w:type="spellStart"/>
      <w:r>
        <w:t>datos</w:t>
      </w:r>
      <w:proofErr w:type="spellEnd"/>
      <w:r>
        <w:t xml:space="preserve"> </w:t>
      </w:r>
    </w:p>
    <w:p w:rsidR="00E44A25" w:rsidRDefault="00514E25">
      <w:pPr>
        <w:numPr>
          <w:ilvl w:val="0"/>
          <w:numId w:val="1"/>
        </w:numPr>
        <w:ind w:left="0" w:hanging="2"/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https://www.researchgate.net/publication/316208765_Algoritmo_de_reconocimiento_de_comandos_voz_basado_en_tecnicas_no-lineales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[accessed Jun 25 2018].</w:t>
      </w:r>
    </w:p>
    <w:p w:rsidR="00E44A25" w:rsidRDefault="00514E25">
      <w:pPr>
        <w:numPr>
          <w:ilvl w:val="0"/>
          <w:numId w:val="1"/>
        </w:numPr>
        <w:ind w:left="0" w:hanging="2"/>
      </w:pPr>
      <w:hyperlink r:id="rId9">
        <w:r>
          <w:rPr>
            <w:color w:val="0000FF"/>
            <w:u w:val="single"/>
          </w:rPr>
          <w:t>http://tienda.bricogeek.com/sensores-sonido/854-detector-de-sonido.html</w:t>
        </w:r>
      </w:hyperlink>
    </w:p>
    <w:p w:rsidR="00E44A25" w:rsidRPr="003B4D8D" w:rsidRDefault="00514E25">
      <w:pPr>
        <w:numPr>
          <w:ilvl w:val="0"/>
          <w:numId w:val="1"/>
        </w:numPr>
        <w:ind w:left="0" w:hanging="2"/>
      </w:pPr>
      <w:hyperlink r:id="rId10">
        <w:r>
          <w:rPr>
            <w:color w:val="0000FF"/>
            <w:u w:val="single"/>
          </w:rPr>
          <w:t>https://github.com/Robot</w:t>
        </w:r>
        <w:r>
          <w:rPr>
            <w:color w:val="0000FF"/>
            <w:u w:val="single"/>
          </w:rPr>
          <w:t>icArts/Analizador-de-audio-con-arduino/blob/master/Analizador-Audio-Documentacion.pdf</w:t>
        </w:r>
      </w:hyperlink>
    </w:p>
    <w:p w:rsidR="003B4D8D" w:rsidRDefault="003B4D8D" w:rsidP="003B4D8D">
      <w:pPr>
        <w:ind w:leftChars="0" w:left="0" w:firstLineChars="0" w:firstLine="0"/>
      </w:pPr>
    </w:p>
    <w:p w:rsidR="00E44A25" w:rsidRDefault="00E44A25">
      <w:pPr>
        <w:ind w:left="0" w:hanging="2"/>
      </w:pPr>
    </w:p>
    <w:p w:rsidR="00E44A25" w:rsidRDefault="00E44A25">
      <w:pPr>
        <w:ind w:left="0" w:hanging="2"/>
        <w:rPr>
          <w:rFonts w:ascii="Quattrocento Sans" w:eastAsia="Quattrocento Sans" w:hAnsi="Quattrocento Sans" w:cs="Quattrocento Sans"/>
          <w:color w:val="F1F1F1"/>
          <w:sz w:val="21"/>
          <w:szCs w:val="21"/>
          <w:shd w:val="clear" w:color="auto" w:fill="323639"/>
        </w:rPr>
      </w:pPr>
    </w:p>
    <w:p w:rsidR="00E44A25" w:rsidRDefault="00E44A25">
      <w:pPr>
        <w:ind w:left="0" w:hanging="2"/>
      </w:pPr>
    </w:p>
    <w:sectPr w:rsidR="00E44A2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/>
      <w:pgMar w:top="2948" w:right="2495" w:bottom="2948" w:left="2495" w:header="1134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E25" w:rsidRDefault="00514E25" w:rsidP="003B4D8D">
      <w:pPr>
        <w:spacing w:line="240" w:lineRule="auto"/>
        <w:ind w:left="0" w:hanging="2"/>
      </w:pPr>
      <w:r>
        <w:separator/>
      </w:r>
    </w:p>
  </w:endnote>
  <w:endnote w:type="continuationSeparator" w:id="0">
    <w:p w:rsidR="00514E25" w:rsidRDefault="00514E25" w:rsidP="003B4D8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C3F" w:rsidRDefault="00734C3F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C3F" w:rsidRDefault="00734C3F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C3F" w:rsidRDefault="00734C3F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E25" w:rsidRDefault="00514E25" w:rsidP="003B4D8D">
      <w:pPr>
        <w:spacing w:line="240" w:lineRule="auto"/>
        <w:ind w:left="0" w:hanging="2"/>
      </w:pPr>
      <w:r>
        <w:separator/>
      </w:r>
    </w:p>
  </w:footnote>
  <w:footnote w:type="continuationSeparator" w:id="0">
    <w:p w:rsidR="00514E25" w:rsidRDefault="00514E25" w:rsidP="003B4D8D">
      <w:pPr>
        <w:spacing w:line="240" w:lineRule="auto"/>
        <w:ind w:left="0" w:hanging="2"/>
      </w:pPr>
      <w:r>
        <w:continuationSeparator/>
      </w:r>
    </w:p>
  </w:footnote>
  <w:footnote w:id="1">
    <w:p w:rsidR="003B4D8D" w:rsidRPr="003B4D8D" w:rsidRDefault="003B4D8D">
      <w:pPr>
        <w:pStyle w:val="Textonotapie"/>
        <w:ind w:left="-1" w:hanging="1"/>
        <w:rPr>
          <w:lang w:val="es-AR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AR"/>
        </w:rPr>
        <w:t xml:space="preserve">Frecuencias audibles por el Hombre </w:t>
      </w:r>
      <w:r w:rsidRPr="003B4D8D">
        <w:rPr>
          <w:lang w:val="es-AR"/>
        </w:rPr>
        <w:t>http://www.audix.cl/hrf_faq/que-rango-de-sonidos-son-aceptables-para-el-oido-humano/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C3F" w:rsidRDefault="00734C3F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C3F" w:rsidRDefault="00734C3F">
    <w:pPr>
      <w:pStyle w:val="Encabezado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C3F" w:rsidRDefault="00734C3F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B537C"/>
    <w:multiLevelType w:val="multilevel"/>
    <w:tmpl w:val="EF5C1E7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707201D"/>
    <w:multiLevelType w:val="multilevel"/>
    <w:tmpl w:val="4314AFC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Ttulo4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Ttulo5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Ttulo6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Ttulo7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Ttulo8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Ttulo9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B2F17F7"/>
    <w:multiLevelType w:val="multilevel"/>
    <w:tmpl w:val="23C0015A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25"/>
    <w:rsid w:val="003B4D8D"/>
    <w:rsid w:val="004103D2"/>
    <w:rsid w:val="00514E25"/>
    <w:rsid w:val="00734C3F"/>
    <w:rsid w:val="00D85B80"/>
    <w:rsid w:val="00E4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C6867"/>
  <w15:docId w15:val="{C099487A-1FF9-4C12-953A-E1F8B9B6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"/>
        <w:lang w:val="en-US" w:eastAsia="es-AR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de-DE"/>
    </w:rPr>
  </w:style>
  <w:style w:type="paragraph" w:styleId="Ttulo1">
    <w:name w:val="heading 1"/>
    <w:basedOn w:val="Normal"/>
    <w:next w:val="Normal"/>
    <w:pPr>
      <w:keepNext/>
      <w:keepLines/>
      <w:pageBreakBefore/>
      <w:suppressAutoHyphens w:val="0"/>
      <w:spacing w:after="1600" w:line="320" w:lineRule="atLeast"/>
      <w:ind w:firstLine="0"/>
    </w:pPr>
    <w:rPr>
      <w:b/>
      <w:sz w:val="28"/>
    </w:rPr>
  </w:style>
  <w:style w:type="paragraph" w:styleId="Ttulo2">
    <w:name w:val="heading 2"/>
    <w:basedOn w:val="Normal"/>
    <w:next w:val="Normal"/>
    <w:pPr>
      <w:keepNext/>
      <w:keepLines/>
      <w:suppressAutoHyphens w:val="0"/>
      <w:spacing w:before="520" w:after="280" w:line="280" w:lineRule="atLeast"/>
      <w:ind w:firstLine="0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suppressAutoHyphens w:val="0"/>
      <w:spacing w:before="440" w:after="220" w:line="240" w:lineRule="atLeast"/>
      <w:ind w:firstLine="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numPr>
        <w:ilvl w:val="3"/>
        <w:numId w:val="1"/>
      </w:numPr>
      <w:spacing w:before="240" w:after="60"/>
      <w:ind w:left="-1" w:firstLine="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pPr>
      <w:numPr>
        <w:ilvl w:val="4"/>
        <w:numId w:val="1"/>
      </w:numPr>
      <w:spacing w:before="240" w:after="60"/>
      <w:ind w:left="-1" w:firstLine="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pPr>
      <w:numPr>
        <w:ilvl w:val="5"/>
        <w:numId w:val="1"/>
      </w:numPr>
      <w:spacing w:before="240" w:after="60"/>
      <w:ind w:left="-1" w:firstLine="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-1" w:firstLine="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-1" w:firstLine="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-1" w:firstLine="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Puesto1">
    <w:name w:val="Puesto1"/>
    <w:basedOn w:val="Normal"/>
    <w:next w:val="author"/>
    <w:pPr>
      <w:keepNext/>
      <w:keepLines/>
      <w:pageBreakBefore/>
      <w:suppressAutoHyphens w:val="0"/>
      <w:spacing w:after="460" w:line="348" w:lineRule="atLeas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pPr>
      <w:spacing w:after="220"/>
      <w:jc w:val="center"/>
    </w:pPr>
  </w:style>
  <w:style w:type="paragraph" w:customStyle="1" w:styleId="authorinfo">
    <w:name w:val="authorinfo"/>
    <w:basedOn w:val="Normal"/>
    <w:next w:val="email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pPr>
      <w:jc w:val="center"/>
    </w:pPr>
    <w:rPr>
      <w:sz w:val="18"/>
    </w:rPr>
  </w:style>
  <w:style w:type="paragraph" w:customStyle="1" w:styleId="heading1">
    <w:name w:val="heading1"/>
    <w:basedOn w:val="Normal"/>
    <w:next w:val="p1a"/>
    <w:pPr>
      <w:keepNext/>
      <w:keepLines/>
      <w:suppressAutoHyphens w:val="0"/>
      <w:spacing w:before="520" w:after="280"/>
      <w:ind w:firstLine="0"/>
    </w:pPr>
    <w:rPr>
      <w:b/>
      <w:sz w:val="24"/>
    </w:rPr>
  </w:style>
  <w:style w:type="paragraph" w:customStyle="1" w:styleId="heading2">
    <w:name w:val="heading2"/>
    <w:basedOn w:val="Normal"/>
    <w:next w:val="p1a"/>
    <w:pPr>
      <w:keepNext/>
      <w:keepLines/>
      <w:suppressAutoHyphens w:val="0"/>
      <w:spacing w:before="440" w:after="220"/>
      <w:ind w:firstLine="0"/>
    </w:pPr>
    <w:rPr>
      <w:b/>
    </w:rPr>
  </w:style>
  <w:style w:type="paragraph" w:customStyle="1" w:styleId="heading3">
    <w:name w:val="heading3"/>
    <w:basedOn w:val="Normal"/>
    <w:next w:val="p1a"/>
    <w:pPr>
      <w:keepNext/>
      <w:keepLines/>
      <w:suppressAutoHyphens w:val="0"/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pPr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reference">
    <w:name w:val="reference"/>
    <w:basedOn w:val="Normal"/>
    <w:pPr>
      <w:ind w:left="227" w:hanging="227"/>
    </w:pPr>
    <w:rPr>
      <w:sz w:val="18"/>
    </w:rPr>
  </w:style>
  <w:style w:type="character" w:styleId="Refdenotaalpie">
    <w:name w:val="footnote reference"/>
    <w:rPr>
      <w:w w:val="100"/>
      <w:position w:val="6"/>
      <w:sz w:val="12"/>
      <w:effect w:val="none"/>
      <w:vertAlign w:val="baseline"/>
      <w:cs w:val="0"/>
      <w:em w:val="none"/>
    </w:rPr>
  </w:style>
  <w:style w:type="paragraph" w:customStyle="1" w:styleId="Runninghead-left">
    <w:name w:val="Running head - left"/>
    <w:basedOn w:val="Normal"/>
    <w:pPr>
      <w:spacing w:after="240" w:line="240" w:lineRule="atLeas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pPr>
      <w:jc w:val="right"/>
    </w:pPr>
  </w:style>
  <w:style w:type="paragraph" w:customStyle="1" w:styleId="BulletItem">
    <w:name w:val="Bullet Item"/>
    <w:basedOn w:val="Item"/>
  </w:style>
  <w:style w:type="paragraph" w:customStyle="1" w:styleId="Item">
    <w:name w:val="Item"/>
    <w:basedOn w:val="Normal"/>
    <w:next w:val="Normal"/>
    <w:pPr>
      <w:ind w:left="227" w:hanging="227"/>
    </w:pPr>
  </w:style>
  <w:style w:type="paragraph" w:customStyle="1" w:styleId="NumberedItem">
    <w:name w:val="Numbered Item"/>
    <w:basedOn w:val="Item"/>
  </w:style>
  <w:style w:type="paragraph" w:styleId="Textonotapie">
    <w:name w:val="footnote text"/>
    <w:basedOn w:val="Normal"/>
    <w:pPr>
      <w:ind w:left="170" w:hanging="170"/>
    </w:pPr>
    <w:rPr>
      <w:sz w:val="18"/>
    </w:rPr>
  </w:style>
  <w:style w:type="paragraph" w:customStyle="1" w:styleId="programcode">
    <w:name w:val="programcode"/>
    <w:basedOn w:val="Normal"/>
    <w:pPr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pPr>
      <w:ind w:left="170" w:hanging="170"/>
    </w:pPr>
    <w:rPr>
      <w:sz w:val="18"/>
    </w:rPr>
  </w:style>
  <w:style w:type="paragraph" w:customStyle="1" w:styleId="Epgrafe1">
    <w:name w:val="Epígrafe1"/>
    <w:basedOn w:val="Normal"/>
    <w:next w:val="Normal"/>
    <w:pPr>
      <w:spacing w:before="120" w:after="120"/>
    </w:pPr>
    <w:rPr>
      <w:b/>
    </w:rPr>
  </w:style>
  <w:style w:type="paragraph" w:customStyle="1" w:styleId="heading4">
    <w:name w:val="heading4"/>
    <w:basedOn w:val="Normal"/>
    <w:next w:val="p1a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pPr>
      <w:ind w:left="227" w:hanging="227"/>
    </w:pPr>
    <w:rPr>
      <w:sz w:val="18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BodyText21">
    <w:name w:val="Body Text 21"/>
    <w:basedOn w:val="Normal"/>
  </w:style>
  <w:style w:type="character" w:customStyle="1" w:styleId="heading3Zchn">
    <w:name w:val="heading3 Zchn"/>
    <w:rPr>
      <w:rFonts w:ascii="Times" w:hAnsi="Times"/>
      <w:b/>
      <w:w w:val="100"/>
      <w:position w:val="-1"/>
      <w:effect w:val="none"/>
      <w:vertAlign w:val="baseline"/>
      <w:cs w:val="0"/>
      <w:em w:val="none"/>
      <w:lang w:val="en-US" w:eastAsia="de-DE" w:bidi="ar-SA"/>
    </w:rPr>
  </w:style>
  <w:style w:type="character" w:customStyle="1" w:styleId="p1aZchn">
    <w:name w:val="p1a Zchn"/>
    <w:rPr>
      <w:rFonts w:ascii="Times" w:hAnsi="Times"/>
      <w:w w:val="100"/>
      <w:position w:val="-1"/>
      <w:effect w:val="none"/>
      <w:vertAlign w:val="baseline"/>
      <w:cs w:val="0"/>
      <w:em w:val="none"/>
      <w:lang w:val="en-US" w:eastAsia="de-DE" w:bidi="ar-SA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styleId="Hipervnculo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pPr>
      <w:ind w:left="720"/>
      <w:contextualSpacing/>
    </w:pPr>
  </w:style>
  <w:style w:type="character" w:customStyle="1" w:styleId="spelle">
    <w:name w:val="spell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Mencinsinresolver">
    <w:name w:val="Mención sin resolver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rkfun/Sound_Detecto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RoboticArts/Analizador-de-audio-con-arduino/blob/master/Analizador-Audio-Documentaci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ienda.bricogeek.com/sensores-sonido/854-detector-de-sonido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D1595-9474-4C82-BC3C-AEF19D932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1650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Agustin Ubillos</dc:creator>
  <cp:lastModifiedBy>Matias Agustin Ubillos</cp:lastModifiedBy>
  <cp:revision>2</cp:revision>
  <dcterms:created xsi:type="dcterms:W3CDTF">2018-07-10T20:04:00Z</dcterms:created>
  <dcterms:modified xsi:type="dcterms:W3CDTF">2018-07-10T20:04:00Z</dcterms:modified>
</cp:coreProperties>
</file>