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73CBB" w14:textId="5ED86D80" w:rsidR="009B1826" w:rsidRPr="009B1826" w:rsidRDefault="009B1826" w:rsidP="009B1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B1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Proposal</w:t>
      </w:r>
    </w:p>
    <w:p w14:paraId="17B080C9" w14:textId="2DD47F7B" w:rsidR="009B1826" w:rsidRPr="009B1826" w:rsidRDefault="009B1826" w:rsidP="009B1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B1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UrbanHub</w:t>
      </w:r>
      <w:proofErr w:type="spellEnd"/>
      <w:r w:rsidRPr="009B1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C85C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 w:rsidRPr="009B18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Microservices-Based Urban Service Platform</w:t>
      </w:r>
    </w:p>
    <w:tbl>
      <w:tblPr>
        <w:tblStyle w:val="TableGrid"/>
        <w:tblpPr w:leftFromText="180" w:rightFromText="180" w:vertAnchor="page" w:horzAnchor="margin" w:tblpXSpec="center" w:tblpY="309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1826" w14:paraId="7F84E132" w14:textId="77777777" w:rsidTr="66580E20">
        <w:tc>
          <w:tcPr>
            <w:tcW w:w="4675" w:type="dxa"/>
          </w:tcPr>
          <w:p w14:paraId="59D6D504" w14:textId="77777777" w:rsidR="009B1826" w:rsidRDefault="009B1826" w:rsidP="009B1826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Name</w:t>
            </w:r>
          </w:p>
        </w:tc>
        <w:tc>
          <w:tcPr>
            <w:tcW w:w="4675" w:type="dxa"/>
          </w:tcPr>
          <w:p w14:paraId="21B6DE8F" w14:textId="77777777" w:rsidR="009B1826" w:rsidRDefault="009B1826" w:rsidP="009B1826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ID</w:t>
            </w:r>
          </w:p>
        </w:tc>
      </w:tr>
      <w:tr w:rsidR="009B1826" w14:paraId="78FACE38" w14:textId="77777777" w:rsidTr="66580E20">
        <w:tc>
          <w:tcPr>
            <w:tcW w:w="4675" w:type="dxa"/>
          </w:tcPr>
          <w:p w14:paraId="27C045C9" w14:textId="77777777" w:rsidR="009B1826" w:rsidRDefault="009B1826" w:rsidP="004B4805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MD. Abdullah Al Mubin</w:t>
            </w:r>
          </w:p>
        </w:tc>
        <w:tc>
          <w:tcPr>
            <w:tcW w:w="4675" w:type="dxa"/>
          </w:tcPr>
          <w:p w14:paraId="1641E4FF" w14:textId="77777777" w:rsidR="009B1826" w:rsidRDefault="009B1826" w:rsidP="004B4805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23-50139-1</w:t>
            </w:r>
          </w:p>
        </w:tc>
      </w:tr>
      <w:tr w:rsidR="008679B7" w14:paraId="37C8122F" w14:textId="77777777" w:rsidTr="66580E20">
        <w:tc>
          <w:tcPr>
            <w:tcW w:w="4675" w:type="dxa"/>
          </w:tcPr>
          <w:p w14:paraId="0784B420" w14:textId="6DCF0820" w:rsidR="008679B7" w:rsidRDefault="31EBB44D" w:rsidP="66580E20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66580E2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SHOWRAV GHOSH</w:t>
            </w:r>
          </w:p>
        </w:tc>
        <w:tc>
          <w:tcPr>
            <w:tcW w:w="4675" w:type="dxa"/>
          </w:tcPr>
          <w:p w14:paraId="08FEF34A" w14:textId="7868F904" w:rsidR="008679B7" w:rsidRDefault="31EBB44D" w:rsidP="66580E20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66580E2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23-50666-1</w:t>
            </w:r>
          </w:p>
        </w:tc>
      </w:tr>
      <w:tr w:rsidR="009B1826" w14:paraId="6A9AD5A1" w14:textId="77777777" w:rsidTr="66580E20">
        <w:tc>
          <w:tcPr>
            <w:tcW w:w="4675" w:type="dxa"/>
          </w:tcPr>
          <w:p w14:paraId="48C63467" w14:textId="2C10C23D" w:rsidR="009B1826" w:rsidRDefault="20C7DEAE" w:rsidP="66580E20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66580E2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Ananya Mondal</w:t>
            </w:r>
          </w:p>
        </w:tc>
        <w:tc>
          <w:tcPr>
            <w:tcW w:w="4675" w:type="dxa"/>
          </w:tcPr>
          <w:p w14:paraId="76D52935" w14:textId="03B9B4C0" w:rsidR="009B1826" w:rsidRDefault="20C7DEAE" w:rsidP="66580E20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66580E2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23-50963-1</w:t>
            </w:r>
          </w:p>
        </w:tc>
      </w:tr>
      <w:tr w:rsidR="009B1826" w14:paraId="7CE661A7" w14:textId="77777777" w:rsidTr="66580E20">
        <w:tc>
          <w:tcPr>
            <w:tcW w:w="4675" w:type="dxa"/>
          </w:tcPr>
          <w:p w14:paraId="51027999" w14:textId="04B1D21F" w:rsidR="009B1826" w:rsidRDefault="20C7DEAE" w:rsidP="66580E20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66580E2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Nafiur Rahman Nirob</w:t>
            </w:r>
          </w:p>
        </w:tc>
        <w:tc>
          <w:tcPr>
            <w:tcW w:w="4675" w:type="dxa"/>
          </w:tcPr>
          <w:p w14:paraId="66FFC2F0" w14:textId="35E0F400" w:rsidR="009B1826" w:rsidRDefault="20C7DEAE" w:rsidP="66580E20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66580E2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23-50991-1</w:t>
            </w:r>
          </w:p>
        </w:tc>
      </w:tr>
    </w:tbl>
    <w:p w14:paraId="3DDD3913" w14:textId="77777777" w:rsidR="009B1826" w:rsidRDefault="009B1826" w:rsidP="009B1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6CE6BCF" w14:textId="694958B6" w:rsidR="009B1826" w:rsidRPr="009B1826" w:rsidRDefault="009B1826" w:rsidP="009B1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080A9F3F" w14:textId="77777777" w:rsidR="009B1826" w:rsidRPr="009B1826" w:rsidRDefault="009B1826" w:rsidP="009B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B1826">
        <w:rPr>
          <w:rFonts w:ascii="Times New Roman" w:eastAsia="Times New Roman" w:hAnsi="Times New Roman" w:cs="Times New Roman"/>
          <w:kern w:val="0"/>
          <w14:ligatures w14:val="none"/>
        </w:rPr>
        <w:t>UrbanHub</w:t>
      </w:r>
      <w:proofErr w:type="spellEnd"/>
      <w:r w:rsidRPr="009B1826">
        <w:rPr>
          <w:rFonts w:ascii="Times New Roman" w:eastAsia="Times New Roman" w:hAnsi="Times New Roman" w:cs="Times New Roman"/>
          <w:kern w:val="0"/>
          <w14:ligatures w14:val="none"/>
        </w:rPr>
        <w:t xml:space="preserve"> is a microservices-based web platform designed to provide multiple urban services within a single system. The first and primary module is </w:t>
      </w:r>
      <w:r w:rsidRPr="009B18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Parkin</w:t>
      </w:r>
      <w:r w:rsidRPr="009B1826">
        <w:rPr>
          <w:rFonts w:ascii="Times New Roman" w:eastAsia="Times New Roman" w:hAnsi="Times New Roman" w:cs="Times New Roman"/>
          <w:kern w:val="0"/>
          <w14:ligatures w14:val="none"/>
        </w:rPr>
        <w:t>, a smart parking rental feature that allows users to rent unused parking spaces on an hourly basis.</w:t>
      </w:r>
    </w:p>
    <w:p w14:paraId="04FB23AB" w14:textId="1A001FED" w:rsidR="009B1826" w:rsidRPr="009B1826" w:rsidRDefault="009B1826" w:rsidP="009B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26">
        <w:rPr>
          <w:rFonts w:ascii="Times New Roman" w:eastAsia="Times New Roman" w:hAnsi="Times New Roman" w:cs="Times New Roman"/>
          <w:kern w:val="0"/>
          <w14:ligatures w14:val="none"/>
        </w:rPr>
        <w:t>The platform is designed for future expansion, where additional services such as house rental and food delivery will be added.</w:t>
      </w:r>
    </w:p>
    <w:p w14:paraId="3193FE76" w14:textId="1DC9A009" w:rsidR="009B1826" w:rsidRPr="009B1826" w:rsidRDefault="009B1826" w:rsidP="009B1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Feature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Pr="009B18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Parkin</w:t>
      </w:r>
    </w:p>
    <w:p w14:paraId="1595B635" w14:textId="77777777" w:rsidR="009B1826" w:rsidRPr="009B1826" w:rsidRDefault="009B1826" w:rsidP="009B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26">
        <w:rPr>
          <w:rFonts w:ascii="Times New Roman" w:eastAsia="Times New Roman" w:hAnsi="Times New Roman" w:cs="Times New Roman"/>
          <w:kern w:val="0"/>
          <w14:ligatures w14:val="none"/>
        </w:rPr>
        <w:t>Parkin allows:</w:t>
      </w:r>
    </w:p>
    <w:p w14:paraId="2B7BD1B8" w14:textId="77777777" w:rsidR="009B1826" w:rsidRPr="009B1826" w:rsidRDefault="009B1826" w:rsidP="009B1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26">
        <w:rPr>
          <w:rFonts w:ascii="Times New Roman" w:eastAsia="Times New Roman" w:hAnsi="Times New Roman" w:cs="Times New Roman"/>
          <w:kern w:val="0"/>
          <w14:ligatures w14:val="none"/>
        </w:rPr>
        <w:t>Parking owners to list available parking spaces</w:t>
      </w:r>
    </w:p>
    <w:p w14:paraId="482937BD" w14:textId="77777777" w:rsidR="009B1826" w:rsidRPr="009B1826" w:rsidRDefault="009B1826" w:rsidP="009B1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26">
        <w:rPr>
          <w:rFonts w:ascii="Times New Roman" w:eastAsia="Times New Roman" w:hAnsi="Times New Roman" w:cs="Times New Roman"/>
          <w:kern w:val="0"/>
          <w14:ligatures w14:val="none"/>
        </w:rPr>
        <w:t>Drivers to search nearby parking spaces</w:t>
      </w:r>
    </w:p>
    <w:p w14:paraId="704C3AD4" w14:textId="77777777" w:rsidR="009B1826" w:rsidRPr="009B1826" w:rsidRDefault="009B1826" w:rsidP="009B1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26">
        <w:rPr>
          <w:rFonts w:ascii="Times New Roman" w:eastAsia="Times New Roman" w:hAnsi="Times New Roman" w:cs="Times New Roman"/>
          <w:kern w:val="0"/>
          <w14:ligatures w14:val="none"/>
        </w:rPr>
        <w:t>Hourly booking and secure online payment</w:t>
      </w:r>
    </w:p>
    <w:p w14:paraId="3779C9CE" w14:textId="77777777" w:rsidR="009B1826" w:rsidRPr="009B1826" w:rsidRDefault="009B1826" w:rsidP="009B1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26">
        <w:rPr>
          <w:rFonts w:ascii="Times New Roman" w:eastAsia="Times New Roman" w:hAnsi="Times New Roman" w:cs="Times New Roman"/>
          <w:kern w:val="0"/>
          <w14:ligatures w14:val="none"/>
        </w:rPr>
        <w:t>Location-based search using latitude and longitude</w:t>
      </w:r>
    </w:p>
    <w:p w14:paraId="563FC82A" w14:textId="77777777" w:rsidR="009B1826" w:rsidRPr="009B1826" w:rsidRDefault="009B1826" w:rsidP="009B1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26">
        <w:rPr>
          <w:rFonts w:ascii="Times New Roman" w:eastAsia="Times New Roman" w:hAnsi="Times New Roman" w:cs="Times New Roman"/>
          <w:kern w:val="0"/>
          <w14:ligatures w14:val="none"/>
        </w:rPr>
        <w:t>The goal is to reduce parking problems and improve space utilization in urban areas of Bangladesh.</w:t>
      </w:r>
    </w:p>
    <w:p w14:paraId="7393F270" w14:textId="3D9F21F2" w:rsidR="009B1826" w:rsidRDefault="009B1826" w:rsidP="009B1826">
      <w:pPr>
        <w:pStyle w:val="Heading3"/>
      </w:pPr>
      <w:r>
        <w:rPr>
          <w:rStyle w:val="Strong"/>
          <w:b/>
          <w:bCs/>
        </w:rPr>
        <w:t xml:space="preserve">Future Modules  </w:t>
      </w:r>
    </w:p>
    <w:p w14:paraId="0DC8B870" w14:textId="1189C948" w:rsidR="009B1826" w:rsidRDefault="009B1826" w:rsidP="009B1826">
      <w:pPr>
        <w:pStyle w:val="NormalWeb"/>
        <w:numPr>
          <w:ilvl w:val="0"/>
          <w:numId w:val="2"/>
        </w:numPr>
      </w:pPr>
      <w:r>
        <w:t>House Finder Service</w:t>
      </w:r>
    </w:p>
    <w:p w14:paraId="68585D01" w14:textId="77777777" w:rsidR="009B1826" w:rsidRDefault="009B1826" w:rsidP="009B1826">
      <w:pPr>
        <w:pStyle w:val="NormalWeb"/>
        <w:numPr>
          <w:ilvl w:val="0"/>
          <w:numId w:val="2"/>
        </w:numPr>
      </w:pPr>
      <w:r>
        <w:t>Local Food Delivery Service</w:t>
      </w:r>
    </w:p>
    <w:p w14:paraId="20F4D1AC" w14:textId="42C4E1A5" w:rsidR="009B1826" w:rsidRDefault="009B1826" w:rsidP="009B1826">
      <w:pPr>
        <w:pStyle w:val="NormalWeb"/>
        <w:ind w:left="720"/>
      </w:pPr>
    </w:p>
    <w:p w14:paraId="3AB30333" w14:textId="77777777" w:rsidR="00120934" w:rsidRDefault="00120934"/>
    <w:sectPr w:rsidR="00120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D497A"/>
    <w:multiLevelType w:val="multilevel"/>
    <w:tmpl w:val="441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F6F3F"/>
    <w:multiLevelType w:val="multilevel"/>
    <w:tmpl w:val="0D0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26"/>
    <w:rsid w:val="00120934"/>
    <w:rsid w:val="00166536"/>
    <w:rsid w:val="001948FC"/>
    <w:rsid w:val="004B4805"/>
    <w:rsid w:val="008679B7"/>
    <w:rsid w:val="009B1826"/>
    <w:rsid w:val="00C85CA5"/>
    <w:rsid w:val="20C7DEAE"/>
    <w:rsid w:val="27460494"/>
    <w:rsid w:val="31EBB44D"/>
    <w:rsid w:val="3E0EF0F9"/>
    <w:rsid w:val="609F37E5"/>
    <w:rsid w:val="61AD86BF"/>
    <w:rsid w:val="6658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C881"/>
  <w15:chartTrackingRefBased/>
  <w15:docId w15:val="{3BEE4832-0A48-45D3-92F7-EDBD82B8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B1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B18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82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B182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B182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B18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1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space-normal">
    <w:name w:val="whitespace-normal"/>
    <w:basedOn w:val="DefaultParagraphFont"/>
    <w:rsid w:val="009B1826"/>
  </w:style>
  <w:style w:type="table" w:styleId="TableGrid">
    <w:name w:val="Table Grid"/>
    <w:basedOn w:val="TableNormal"/>
    <w:uiPriority w:val="39"/>
    <w:rsid w:val="009B1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5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0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Mubin</dc:creator>
  <cp:keywords/>
  <dc:description/>
  <cp:lastModifiedBy>MD. ABDULLAH AL MUBIN</cp:lastModifiedBy>
  <cp:revision>2</cp:revision>
  <dcterms:created xsi:type="dcterms:W3CDTF">2026-04-11T10:16:00Z</dcterms:created>
  <dcterms:modified xsi:type="dcterms:W3CDTF">2026-04-11T10:16:00Z</dcterms:modified>
</cp:coreProperties>
</file>