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C8A"/>
          <w:sz w:val="48"/>
          <w:szCs w:val="48"/>
        </w:rPr>
        <w:t xml:space="preserve">Requirement Document</w:t>
      </w:r>
    </w:p>
    <w:p>
      <w:pPr>
        <w:spacing w:after="40"/>
      </w:pPr>
      <w:r>
        <w:rPr>
          <w:b/>
          <w:bCs/>
          <w:sz w:val="28"/>
          <w:szCs w:val="28"/>
        </w:rPr>
        <w:t xml:space="preserve">Community FAQ Generator — Slack / Community Conversation Mining</w:t>
      </w:r>
    </w:p>
    <w:p>
      <w:pPr>
        <w:spacing w:after="60"/>
      </w:pPr>
      <w:r>
        <w:rPr>
          <w:i/>
          <w:iCs/>
          <w:color w:val="555555"/>
          <w:sz w:val="22"/>
          <w:szCs w:val="22"/>
        </w:rPr>
        <w:t xml:space="preserve">Agentic AI Project — Orchestrated Multi-Agent System</w:t>
      </w:r>
    </w:p>
    <w:p>
      <w:pPr>
        <w:pBdr>
          <w:bottom w:val="single" w:color="2E5C8A" w:sz="6"/>
        </w:pBdr>
        <w:spacing w:after="200"/>
      </w:pPr>
    </w:p>
    <w:p>
      <w:pPr>
        <w:pStyle w:val="Heading1"/>
        <w:spacing w:after="150" w:before="300"/>
      </w:pPr>
      <w:r>
        <w:t xml:space="preserve">1. Project Overview</w:t>
      </w:r>
    </w:p>
    <w:p>
      <w:pPr>
        <w:spacing w:after="120"/>
      </w:pPr>
      <w:r>
        <w:t xml:space="preserve">The Community FAQ Generator is an agentic AI system that continuously monitors conversations in a Slack workspace or community forum (e.g., Discord, Discourse), identifies recurring questions and answers, and automatically compiles them into a structured, searchable, and continuously updated FAQ document. The system uses an orchestrator to coordinate multiple specialized agents that each handle a distinct step of the pipeline — from raw message ingestion to a polished, published FAQ.</w:t>
      </w:r>
    </w:p>
    <w:p>
      <w:pPr>
        <w:pStyle w:val="Heading1"/>
        <w:spacing w:after="150" w:before="300"/>
      </w:pPr>
      <w:r>
        <w:t xml:space="preserve">2. Problem Statement</w:t>
      </w:r>
    </w:p>
    <w:p>
      <w:pPr>
        <w:spacing w:after="120"/>
      </w:pPr>
      <w:r>
        <w:t xml:space="preserve">Active Slack or community channels accumulate thousands of messages, and the same questions get asked repeatedly because there is no easy way to search past answers. Moderators and community managers spend significant manual effort scanning threads to write FAQs, and by the time an FAQ is written, it is already outdated. This project automates that process using autonomous agents.</w:t>
      </w:r>
    </w:p>
    <w:p>
      <w:pPr>
        <w:pStyle w:val="Heading1"/>
        <w:spacing w:after="150" w:before="300"/>
      </w:pPr>
      <w:r>
        <w:t xml:space="preserve">3. Objectives</w:t>
      </w:r>
    </w:p>
    <w:p>
      <w:pPr>
        <w:pStyle w:val="ListParagraph"/>
        <w:numPr>
          <w:ilvl w:val="0"/>
          <w:numId w:val="2"/>
        </w:numPr>
        <w:spacing w:after="60"/>
      </w:pPr>
      <w:r>
        <w:t xml:space="preserve">Automatically detect question-answer pairs from unstructured chat history.</w:t>
      </w:r>
    </w:p>
    <w:p>
      <w:pPr>
        <w:pStyle w:val="ListParagraph"/>
        <w:numPr>
          <w:ilvl w:val="0"/>
          <w:numId w:val="2"/>
        </w:numPr>
        <w:spacing w:after="60"/>
      </w:pPr>
      <w:r>
        <w:t xml:space="preserve">Cluster semantically similar questions to avoid duplicate FAQ entries.</w:t>
      </w:r>
    </w:p>
    <w:p>
      <w:pPr>
        <w:pStyle w:val="ListParagraph"/>
        <w:numPr>
          <w:ilvl w:val="0"/>
          <w:numId w:val="2"/>
        </w:numPr>
        <w:spacing w:after="60"/>
      </w:pPr>
      <w:r>
        <w:t xml:space="preserve">Generate clear, concise FAQ entries with proper grammar and formatting.</w:t>
      </w:r>
    </w:p>
    <w:p>
      <w:pPr>
        <w:pStyle w:val="ListParagraph"/>
        <w:numPr>
          <w:ilvl w:val="0"/>
          <w:numId w:val="2"/>
        </w:numPr>
        <w:spacing w:after="60"/>
      </w:pPr>
      <w:r>
        <w:t xml:space="preserve">Keep the FAQ continuously updated as new conversations occur (online agent).</w:t>
      </w:r>
    </w:p>
    <w:p>
      <w:pPr>
        <w:pStyle w:val="ListParagraph"/>
        <w:numPr>
          <w:ilvl w:val="0"/>
          <w:numId w:val="2"/>
        </w:numPr>
        <w:spacing w:after="60"/>
      </w:pPr>
      <w:r>
        <w:t xml:space="preserve">Support an offline mode that generates FAQs from an exported chat log with no live internet or API dependency.</w:t>
      </w:r>
    </w:p>
    <w:p>
      <w:pPr>
        <w:pStyle w:val="ListParagraph"/>
        <w:numPr>
          <w:ilvl w:val="0"/>
          <w:numId w:val="2"/>
        </w:numPr>
        <w:spacing w:after="60"/>
      </w:pPr>
      <w:r>
        <w:t xml:space="preserve">Allow human review/approval before an FAQ entry goes live.</w:t>
      </w:r>
    </w:p>
    <w:p>
      <w:pPr>
        <w:pStyle w:val="Heading1"/>
        <w:spacing w:after="150" w:before="300"/>
      </w:pPr>
      <w:r>
        <w:t xml:space="preserve">4. Scope</w:t>
      </w:r>
    </w:p>
    <w:p>
      <w:pPr>
        <w:pStyle w:val="Heading2"/>
        <w:spacing w:after="100" w:before="200"/>
      </w:pPr>
      <w:r>
        <w:t xml:space="preserve">4.1 In Scope</w:t>
      </w:r>
    </w:p>
    <w:p>
      <w:pPr>
        <w:pStyle w:val="ListParagraph"/>
        <w:numPr>
          <w:ilvl w:val="0"/>
          <w:numId w:val="2"/>
        </w:numPr>
        <w:spacing w:after="60"/>
      </w:pPr>
      <w:r>
        <w:t xml:space="preserve">Slack workspace integration (via Slack API / bot token).</w:t>
      </w:r>
    </w:p>
    <w:p>
      <w:pPr>
        <w:pStyle w:val="ListParagraph"/>
        <w:numPr>
          <w:ilvl w:val="0"/>
          <w:numId w:val="2"/>
        </w:numPr>
        <w:spacing w:after="60"/>
      </w:pPr>
      <w:r>
        <w:t xml:space="preserve">Optional support for a generic community export (CSV/JSON chat log) for offline mode.</w:t>
      </w:r>
    </w:p>
    <w:p>
      <w:pPr>
        <w:pStyle w:val="ListParagraph"/>
        <w:numPr>
          <w:ilvl w:val="0"/>
          <w:numId w:val="2"/>
        </w:numPr>
        <w:spacing w:after="60"/>
      </w:pPr>
      <w:r>
        <w:t xml:space="preserve">Multi-agent pipeline: Listener, Extractor, Clustering, Answer-Synthesis, Formatter, and Publisher agents.</w:t>
      </w:r>
    </w:p>
    <w:p>
      <w:pPr>
        <w:pStyle w:val="ListParagraph"/>
        <w:numPr>
          <w:ilvl w:val="0"/>
          <w:numId w:val="2"/>
        </w:numPr>
        <w:spacing w:after="60"/>
      </w:pPr>
      <w:r>
        <w:t xml:space="preserve">Orchestrator to route tasks between agents and between online/offline modes.</w:t>
      </w:r>
    </w:p>
    <w:p>
      <w:pPr>
        <w:pStyle w:val="ListParagraph"/>
        <w:numPr>
          <w:ilvl w:val="0"/>
          <w:numId w:val="2"/>
        </w:numPr>
        <w:spacing w:after="60"/>
      </w:pPr>
      <w:r>
        <w:t xml:space="preserve">Simple web dashboard (Streamlit) to view, edit, approve, and export the FAQ.</w:t>
      </w:r>
    </w:p>
    <w:p>
      <w:pPr>
        <w:pStyle w:val="Heading2"/>
        <w:spacing w:after="100" w:before="200"/>
      </w:pPr>
      <w:r>
        <w:t xml:space="preserve">4.2 Out of Scope</w:t>
      </w:r>
    </w:p>
    <w:p>
      <w:pPr>
        <w:pStyle w:val="ListParagraph"/>
        <w:numPr>
          <w:ilvl w:val="0"/>
          <w:numId w:val="2"/>
        </w:numPr>
        <w:spacing w:after="60"/>
      </w:pPr>
      <w:r>
        <w:t xml:space="preserve">Real-time voice or video conversation mining.</w:t>
      </w:r>
    </w:p>
    <w:p>
      <w:pPr>
        <w:pStyle w:val="ListParagraph"/>
        <w:numPr>
          <w:ilvl w:val="0"/>
          <w:numId w:val="2"/>
        </w:numPr>
        <w:spacing w:after="60"/>
      </w:pPr>
      <w:r>
        <w:t xml:space="preserve">Multi-language translation (English only for v1).</w:t>
      </w:r>
    </w:p>
    <w:p>
      <w:pPr>
        <w:pStyle w:val="ListParagraph"/>
        <w:numPr>
          <w:ilvl w:val="0"/>
          <w:numId w:val="2"/>
        </w:numPr>
        <w:spacing w:after="60"/>
      </w:pPr>
      <w:r>
        <w:t xml:space="preserve">Enterprise-grade authentication/SSO.</w:t>
      </w:r>
    </w:p>
    <w:p>
      <w:pPr>
        <w:pStyle w:val="Heading1"/>
        <w:spacing w:after="150" w:before="300"/>
      </w:pPr>
      <w:r>
        <w:t xml:space="preserve">5. System Architecture</w:t>
      </w:r>
    </w:p>
    <w:p>
      <w:pPr>
        <w:spacing w:after="120"/>
      </w:pPr>
      <w:r>
        <w:t xml:space="preserve">The system follows an orchestrator-worker agentic pattern. The Orchestrator Agent receives a trigger (new Slack messages, a scheduled run, or a manually uploaded chat export) and decides which mode to run in and which agents to invoke, in what order.</w:t>
      </w:r>
    </w:p>
    <w:p>
      <w:pPr>
        <w:pStyle w:val="Heading2"/>
        <w:spacing w:after="100" w:before="200"/>
      </w:pPr>
      <w:r>
        <w:t xml:space="preserve">5.1 Agents and Responsibilities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560"/>
      </w:tblGrid>
      <w:tr>
        <w:trPr>
          <w:tblHeader/>
        </w:trPr>
        <w:tc>
          <w:tcPr>
            <w:tcW w:type="dxa" w:w="2600"/>
            <w:shd w:fill="2E5C8A" w:val="clear"/>
          </w:tcPr>
          <w:p>
            <w:r>
              <w:rPr>
                <w:b/>
                <w:bCs/>
                <w:color w:val="FFFFFF"/>
              </w:rPr>
              <w:t xml:space="preserve">Agent</w:t>
            </w:r>
          </w:p>
        </w:tc>
        <w:tc>
          <w:tcPr>
            <w:tcW w:type="dxa" w:w="1400"/>
            <w:shd w:fill="2E5C8A" w:val="clear"/>
          </w:tcPr>
          <w:p>
            <w:r>
              <w:rPr>
                <w:b/>
                <w:bCs/>
                <w:color w:val="FFFFFF"/>
              </w:rPr>
              <w:t xml:space="preserve">Type</w:t>
            </w:r>
          </w:p>
        </w:tc>
        <w:tc>
          <w:tcPr>
            <w:tcW w:type="dxa" w:w="6560"/>
            <w:shd w:fill="2E5C8A" w:val="clear"/>
          </w:tcPr>
          <w:p>
            <w:r>
              <w:rPr>
                <w:b/>
                <w:bCs/>
                <w:color w:val="FFFFFF"/>
              </w:rPr>
              <w:t xml:space="preserve">Responsibility</w:t>
            </w:r>
          </w:p>
        </w:tc>
      </w:tr>
      <w:tr>
        <w:tc>
          <w:tcPr>
            <w:tcW w:type="dxa" w:w="2600"/>
          </w:tcPr>
          <w:p>
            <w:r>
              <w:t xml:space="preserve">Orchestrator Agent</w:t>
            </w:r>
          </w:p>
        </w:tc>
        <w:tc>
          <w:tcPr>
            <w:tcW w:type="dxa" w:w="1400"/>
          </w:tcPr>
          <w:p>
            <w:r>
              <w:t xml:space="preserve">Core</w:t>
            </w:r>
          </w:p>
        </w:tc>
        <w:tc>
          <w:tcPr>
            <w:tcW w:type="dxa" w:w="6560"/>
          </w:tcPr>
          <w:p>
            <w:r>
              <w:t xml:space="preserve">Routes tasks, decides online vs offline mode, manages agent execution order and retries.</w:t>
            </w:r>
          </w:p>
        </w:tc>
      </w:tr>
      <w:tr>
        <w:tc>
          <w:tcPr>
            <w:tcW w:type="dxa" w:w="2600"/>
          </w:tcPr>
          <w:p>
            <w:r>
              <w:t xml:space="preserve">Listener Agent</w:t>
            </w:r>
          </w:p>
        </w:tc>
        <w:tc>
          <w:tcPr>
            <w:tcW w:type="dxa" w:w="1400"/>
          </w:tcPr>
          <w:p>
            <w:r>
              <w:t xml:space="preserve">Online</w:t>
            </w:r>
          </w:p>
        </w:tc>
        <w:tc>
          <w:tcPr>
            <w:tcW w:type="dxa" w:w="6560"/>
          </w:tcPr>
          <w:p>
            <w:r>
              <w:t xml:space="preserve">Subscribes to Slack events / polls channel history via Slack API for new messages.</w:t>
            </w:r>
          </w:p>
        </w:tc>
      </w:tr>
      <w:tr>
        <w:tc>
          <w:tcPr>
            <w:tcW w:type="dxa" w:w="2600"/>
          </w:tcPr>
          <w:p>
            <w:r>
              <w:t xml:space="preserve">Ingestion Agent</w:t>
            </w:r>
          </w:p>
        </w:tc>
        <w:tc>
          <w:tcPr>
            <w:tcW w:type="dxa" w:w="1400"/>
          </w:tcPr>
          <w:p>
            <w:r>
              <w:t xml:space="preserve">Offline</w:t>
            </w:r>
          </w:p>
        </w:tc>
        <w:tc>
          <w:tcPr>
            <w:tcW w:type="dxa" w:w="6560"/>
          </w:tcPr>
          <w:p>
            <w:r>
              <w:t xml:space="preserve">Parses an exported chat log (JSON/CSV) when no live connection is available.</w:t>
            </w:r>
          </w:p>
        </w:tc>
      </w:tr>
      <w:tr>
        <w:tc>
          <w:tcPr>
            <w:tcW w:type="dxa" w:w="2600"/>
          </w:tcPr>
          <w:p>
            <w:r>
              <w:t xml:space="preserve">Extractor Agent</w:t>
            </w:r>
          </w:p>
        </w:tc>
        <w:tc>
          <w:tcPr>
            <w:tcW w:type="dxa" w:w="1400"/>
          </w:tcPr>
          <w:p>
            <w:r>
              <w:t xml:space="preserve">Either</w:t>
            </w:r>
          </w:p>
        </w:tc>
        <w:tc>
          <w:tcPr>
            <w:tcW w:type="dxa" w:w="6560"/>
          </w:tcPr>
          <w:p>
            <w:r>
              <w:t xml:space="preserve">Identifies question-like messages and their corresponding answer/reply threads.</w:t>
            </w:r>
          </w:p>
        </w:tc>
      </w:tr>
      <w:tr>
        <w:tc>
          <w:tcPr>
            <w:tcW w:type="dxa" w:w="2600"/>
          </w:tcPr>
          <w:p>
            <w:r>
              <w:t xml:space="preserve">Clustering Agent</w:t>
            </w:r>
          </w:p>
        </w:tc>
        <w:tc>
          <w:tcPr>
            <w:tcW w:type="dxa" w:w="1400"/>
          </w:tcPr>
          <w:p>
            <w:r>
              <w:t xml:space="preserve">Offline</w:t>
            </w:r>
          </w:p>
        </w:tc>
        <w:tc>
          <w:tcPr>
            <w:tcW w:type="dxa" w:w="6560"/>
          </w:tcPr>
          <w:p>
            <w:r>
              <w:t xml:space="preserve">Groups semantically similar questions using local embeddings to avoid duplicates.</w:t>
            </w:r>
          </w:p>
        </w:tc>
      </w:tr>
      <w:tr>
        <w:tc>
          <w:tcPr>
            <w:tcW w:type="dxa" w:w="2600"/>
          </w:tcPr>
          <w:p>
            <w:r>
              <w:t xml:space="preserve">Answer-Synthesis Agent</w:t>
            </w:r>
          </w:p>
        </w:tc>
        <w:tc>
          <w:tcPr>
            <w:tcW w:type="dxa" w:w="1400"/>
          </w:tcPr>
          <w:p>
            <w:r>
              <w:t xml:space="preserve">Either</w:t>
            </w:r>
          </w:p>
        </w:tc>
        <w:tc>
          <w:tcPr>
            <w:tcW w:type="dxa" w:w="6560"/>
          </w:tcPr>
          <w:p>
            <w:r>
              <w:t xml:space="preserve">Drafts a clean, concise answer from one or more replies to a clustered question.</w:t>
            </w:r>
          </w:p>
        </w:tc>
      </w:tr>
      <w:tr>
        <w:tc>
          <w:tcPr>
            <w:tcW w:type="dxa" w:w="2600"/>
          </w:tcPr>
          <w:p>
            <w:r>
              <w:t xml:space="preserve">Formatter Agent</w:t>
            </w:r>
          </w:p>
        </w:tc>
        <w:tc>
          <w:tcPr>
            <w:tcW w:type="dxa" w:w="1400"/>
          </w:tcPr>
          <w:p>
            <w:r>
              <w:t xml:space="preserve">Offline</w:t>
            </w:r>
          </w:p>
        </w:tc>
        <w:tc>
          <w:tcPr>
            <w:tcW w:type="dxa" w:w="6560"/>
          </w:tcPr>
          <w:p>
            <w:r>
              <w:t xml:space="preserve">Converts drafted Q&amp;A pairs into a structured FAQ format (Markdown/HTML/Doc).</w:t>
            </w:r>
          </w:p>
        </w:tc>
      </w:tr>
      <w:tr>
        <w:tc>
          <w:tcPr>
            <w:tcW w:type="dxa" w:w="2600"/>
          </w:tcPr>
          <w:p>
            <w:r>
              <w:t xml:space="preserve">Publisher Agent</w:t>
            </w:r>
          </w:p>
        </w:tc>
        <w:tc>
          <w:tcPr>
            <w:tcW w:type="dxa" w:w="1400"/>
          </w:tcPr>
          <w:p>
            <w:r>
              <w:t xml:space="preserve">Online</w:t>
            </w:r>
          </w:p>
        </w:tc>
        <w:tc>
          <w:tcPr>
            <w:tcW w:type="dxa" w:w="6560"/>
          </w:tcPr>
          <w:p>
            <w:r>
              <w:t xml:space="preserve">Posts/updates the FAQ to its destination (Slack channel, Notion, website, or shared doc).</w:t>
            </w:r>
          </w:p>
        </w:tc>
      </w:tr>
      <w:tr>
        <w:tc>
          <w:tcPr>
            <w:tcW w:type="dxa" w:w="2600"/>
          </w:tcPr>
          <w:p>
            <w:r>
              <w:t xml:space="preserve">Review Agent (Human-in-loop)</w:t>
            </w:r>
          </w:p>
        </w:tc>
        <w:tc>
          <w:tcPr>
            <w:tcW w:type="dxa" w:w="1400"/>
          </w:tcPr>
          <w:p>
            <w:r>
              <w:t xml:space="preserve">Either</w:t>
            </w:r>
          </w:p>
        </w:tc>
        <w:tc>
          <w:tcPr>
            <w:tcW w:type="dxa" w:w="6560"/>
          </w:tcPr>
          <w:p>
            <w:r>
              <w:t xml:space="preserve">Surfaces low-confidence entries to a human moderator for approval before publishing.</w:t>
            </w:r>
          </w:p>
        </w:tc>
      </w:tr>
    </w:tbl>
    <w:p>
      <w:pPr>
        <w:pStyle w:val="Heading2"/>
        <w:spacing w:after="100" w:before="200"/>
      </w:pPr>
      <w:r>
        <w:t xml:space="preserve">5.2 Online vs Offline Agent Behavior</w:t>
      </w:r>
    </w:p>
    <w:p>
      <w:pPr>
        <w:spacing w:after="120"/>
      </w:pPr>
      <w:r>
        <w:t xml:space="preserve">A defining feature of this project is graceful switching between online and offline operation:</w:t>
      </w:r>
    </w:p>
    <w:p>
      <w:pPr>
        <w:pStyle w:val="ListParagraph"/>
        <w:numPr>
          <w:ilvl w:val="0"/>
          <w:numId w:val="2"/>
        </w:numPr>
        <w:spacing w:after="60"/>
      </w:pPr>
      <w:r>
        <w:t xml:space="preserve">Online mode: Listener Agent streams live Slack messages; Publisher Agent pushes the finished FAQ back to Slack or a live doc in real time.</w:t>
      </w:r>
    </w:p>
    <w:p>
      <w:pPr>
        <w:pStyle w:val="ListParagraph"/>
        <w:numPr>
          <w:ilvl w:val="0"/>
          <w:numId w:val="2"/>
        </w:numPr>
        <w:spacing w:after="60"/>
      </w:pPr>
      <w:r>
        <w:t xml:space="preserve">Offline mode: Ingestion Agent reads a static exported chat log; all processing (extraction, clustering, synthesis, formatting) runs on local models with no internet dependency; output is saved locally instead of published live.</w:t>
      </w:r>
    </w:p>
    <w:p>
      <w:pPr>
        <w:pStyle w:val="ListParagraph"/>
        <w:numPr>
          <w:ilvl w:val="0"/>
          <w:numId w:val="2"/>
        </w:numPr>
        <w:spacing w:after="60"/>
      </w:pPr>
      <w:r>
        <w:t xml:space="preserve">The Orchestrator Agent checks connectivity/API availability at the start of each run and automatically falls back to offline mode if the Slack API or internet is unreachable, notifying the user of the mode switch.</w:t>
      </w:r>
    </w:p>
    <w:p>
      <w:r>
        <w:br w:type="page"/>
      </w:r>
    </w:p>
    <w:p>
      <w:pPr>
        <w:pStyle w:val="Heading1"/>
        <w:spacing w:after="150" w:before="300"/>
      </w:pPr>
      <w:r>
        <w:t xml:space="preserve">6. Functional Requirements</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gridCol w:w="2360"/>
      </w:tblGrid>
      <w:tr>
        <w:trPr>
          <w:tblHeader/>
        </w:trPr>
        <w:tc>
          <w:tcPr>
            <w:tcW w:type="dxa" w:w="1200"/>
            <w:shd w:fill="2E5C8A" w:val="clear"/>
          </w:tcPr>
          <w:p>
            <w:r>
              <w:rPr>
                <w:b/>
                <w:bCs/>
                <w:color w:val="FFFFFF"/>
              </w:rPr>
              <w:t xml:space="preserve">ID</w:t>
            </w:r>
          </w:p>
        </w:tc>
        <w:tc>
          <w:tcPr>
            <w:tcW w:type="dxa" w:w="8000"/>
            <w:shd w:fill="2E5C8A" w:val="clear"/>
          </w:tcPr>
          <w:p>
            <w:r>
              <w:rPr>
                <w:b/>
                <w:bCs/>
                <w:color w:val="FFFFFF"/>
              </w:rPr>
              <w:t xml:space="preserve">Requirement</w:t>
            </w:r>
          </w:p>
        </w:tc>
        <w:tc>
          <w:tcPr>
            <w:tcW w:type="dxa" w:w="2360"/>
            <w:shd w:fill="2E5C8A" w:val="clear"/>
          </w:tcPr>
          <w:p>
            <w:r>
              <w:rPr>
                <w:b/>
                <w:bCs/>
                <w:color w:val="FFFFFF"/>
              </w:rPr>
              <w:t xml:space="preserve">Priority</w:t>
            </w:r>
          </w:p>
        </w:tc>
      </w:tr>
      <w:tr>
        <w:tc>
          <w:tcPr>
            <w:tcW w:type="dxa" w:w="1200"/>
          </w:tcPr>
          <w:p>
            <w:r>
              <w:t xml:space="preserve">FR-1</w:t>
            </w:r>
          </w:p>
        </w:tc>
        <w:tc>
          <w:tcPr>
            <w:tcW w:type="dxa" w:w="8000"/>
          </w:tcPr>
          <w:p>
            <w:r>
              <w:t xml:space="preserve">System shall ingest Slack channel messages via API (online) or file upload (offline).</w:t>
            </w:r>
          </w:p>
        </w:tc>
        <w:tc>
          <w:tcPr>
            <w:tcW w:type="dxa" w:w="2360"/>
          </w:tcPr>
          <w:p>
            <w:r>
              <w:t xml:space="preserve">High</w:t>
            </w:r>
          </w:p>
        </w:tc>
      </w:tr>
      <w:tr>
        <w:tc>
          <w:tcPr>
            <w:tcW w:type="dxa" w:w="1200"/>
          </w:tcPr>
          <w:p>
            <w:r>
              <w:t xml:space="preserve">FR-2</w:t>
            </w:r>
          </w:p>
        </w:tc>
        <w:tc>
          <w:tcPr>
            <w:tcW w:type="dxa" w:w="8000"/>
          </w:tcPr>
          <w:p>
            <w:r>
              <w:t xml:space="preserve">System shall detect questions using linguistic cues (question marks, interrogative phrasing, reactions like ❓).</w:t>
            </w:r>
          </w:p>
        </w:tc>
        <w:tc>
          <w:tcPr>
            <w:tcW w:type="dxa" w:w="2360"/>
          </w:tcPr>
          <w:p>
            <w:r>
              <w:t xml:space="preserve">High</w:t>
            </w:r>
          </w:p>
        </w:tc>
      </w:tr>
      <w:tr>
        <w:tc>
          <w:tcPr>
            <w:tcW w:type="dxa" w:w="1200"/>
          </w:tcPr>
          <w:p>
            <w:r>
              <w:t xml:space="preserve">FR-3</w:t>
            </w:r>
          </w:p>
        </w:tc>
        <w:tc>
          <w:tcPr>
            <w:tcW w:type="dxa" w:w="8000"/>
          </w:tcPr>
          <w:p>
            <w:r>
              <w:t xml:space="preserve">System shall match each detected question to its most relevant reply/answer in the thread.</w:t>
            </w:r>
          </w:p>
        </w:tc>
        <w:tc>
          <w:tcPr>
            <w:tcW w:type="dxa" w:w="2360"/>
          </w:tcPr>
          <w:p>
            <w:r>
              <w:t xml:space="preserve">High</w:t>
            </w:r>
          </w:p>
        </w:tc>
      </w:tr>
      <w:tr>
        <w:tc>
          <w:tcPr>
            <w:tcW w:type="dxa" w:w="1200"/>
          </w:tcPr>
          <w:p>
            <w:r>
              <w:t xml:space="preserve">FR-4</w:t>
            </w:r>
          </w:p>
        </w:tc>
        <w:tc>
          <w:tcPr>
            <w:tcW w:type="dxa" w:w="8000"/>
          </w:tcPr>
          <w:p>
            <w:r>
              <w:t xml:space="preserve">System shall cluster duplicate/similar questions using embedding similarity.</w:t>
            </w:r>
          </w:p>
        </w:tc>
        <w:tc>
          <w:tcPr>
            <w:tcW w:type="dxa" w:w="2360"/>
          </w:tcPr>
          <w:p>
            <w:r>
              <w:t xml:space="preserve">High</w:t>
            </w:r>
          </w:p>
        </w:tc>
      </w:tr>
      <w:tr>
        <w:tc>
          <w:tcPr>
            <w:tcW w:type="dxa" w:w="1200"/>
          </w:tcPr>
          <w:p>
            <w:r>
              <w:t xml:space="preserve">FR-5</w:t>
            </w:r>
          </w:p>
        </w:tc>
        <w:tc>
          <w:tcPr>
            <w:tcW w:type="dxa" w:w="8000"/>
          </w:tcPr>
          <w:p>
            <w:r>
              <w:t xml:space="preserve">System shall synthesize one clean answer per cluster from the underlying replies.</w:t>
            </w:r>
          </w:p>
        </w:tc>
        <w:tc>
          <w:tcPr>
            <w:tcW w:type="dxa" w:w="2360"/>
          </w:tcPr>
          <w:p>
            <w:r>
              <w:t xml:space="preserve">High</w:t>
            </w:r>
          </w:p>
        </w:tc>
      </w:tr>
      <w:tr>
        <w:tc>
          <w:tcPr>
            <w:tcW w:type="dxa" w:w="1200"/>
          </w:tcPr>
          <w:p>
            <w:r>
              <w:t xml:space="preserve">FR-6</w:t>
            </w:r>
          </w:p>
        </w:tc>
        <w:tc>
          <w:tcPr>
            <w:tcW w:type="dxa" w:w="8000"/>
          </w:tcPr>
          <w:p>
            <w:r>
              <w:t xml:space="preserve">System shall format results into a structured FAQ (Markdown/Doc) with categories.</w:t>
            </w:r>
          </w:p>
        </w:tc>
        <w:tc>
          <w:tcPr>
            <w:tcW w:type="dxa" w:w="2360"/>
          </w:tcPr>
          <w:p>
            <w:r>
              <w:t xml:space="preserve">Medium</w:t>
            </w:r>
          </w:p>
        </w:tc>
      </w:tr>
      <w:tr>
        <w:tc>
          <w:tcPr>
            <w:tcW w:type="dxa" w:w="1200"/>
          </w:tcPr>
          <w:p>
            <w:r>
              <w:t xml:space="preserve">FR-7</w:t>
            </w:r>
          </w:p>
        </w:tc>
        <w:tc>
          <w:tcPr>
            <w:tcW w:type="dxa" w:w="8000"/>
          </w:tcPr>
          <w:p>
            <w:r>
              <w:t xml:space="preserve">System shall allow a human reviewer to approve, edit, or reject entries before publishing.</w:t>
            </w:r>
          </w:p>
        </w:tc>
        <w:tc>
          <w:tcPr>
            <w:tcW w:type="dxa" w:w="2360"/>
          </w:tcPr>
          <w:p>
            <w:r>
              <w:t xml:space="preserve">High</w:t>
            </w:r>
          </w:p>
        </w:tc>
      </w:tr>
      <w:tr>
        <w:tc>
          <w:tcPr>
            <w:tcW w:type="dxa" w:w="1200"/>
          </w:tcPr>
          <w:p>
            <w:r>
              <w:t xml:space="preserve">FR-8</w:t>
            </w:r>
          </w:p>
        </w:tc>
        <w:tc>
          <w:tcPr>
            <w:tcW w:type="dxa" w:w="8000"/>
          </w:tcPr>
          <w:p>
            <w:r>
              <w:t xml:space="preserve">System shall auto-switch to offline mode when Slack API/internet is unavailable.</w:t>
            </w:r>
          </w:p>
        </w:tc>
        <w:tc>
          <w:tcPr>
            <w:tcW w:type="dxa" w:w="2360"/>
          </w:tcPr>
          <w:p>
            <w:r>
              <w:t xml:space="preserve">Medium</w:t>
            </w:r>
          </w:p>
        </w:tc>
      </w:tr>
      <w:tr>
        <w:tc>
          <w:tcPr>
            <w:tcW w:type="dxa" w:w="1200"/>
          </w:tcPr>
          <w:p>
            <w:r>
              <w:t xml:space="preserve">FR-9</w:t>
            </w:r>
          </w:p>
        </w:tc>
        <w:tc>
          <w:tcPr>
            <w:tcW w:type="dxa" w:w="8000"/>
          </w:tcPr>
          <w:p>
            <w:r>
              <w:t xml:space="preserve">System shall log which agent produced/modified each FAQ entry for traceability.</w:t>
            </w:r>
          </w:p>
        </w:tc>
        <w:tc>
          <w:tcPr>
            <w:tcW w:type="dxa" w:w="2360"/>
          </w:tcPr>
          <w:p>
            <w:r>
              <w:t xml:space="preserve">Low</w:t>
            </w:r>
          </w:p>
        </w:tc>
      </w:tr>
      <w:tr>
        <w:tc>
          <w:tcPr>
            <w:tcW w:type="dxa" w:w="1200"/>
          </w:tcPr>
          <w:p>
            <w:r>
              <w:t xml:space="preserve">FR-10</w:t>
            </w:r>
          </w:p>
        </w:tc>
        <w:tc>
          <w:tcPr>
            <w:tcW w:type="dxa" w:w="8000"/>
          </w:tcPr>
          <w:p>
            <w:r>
              <w:t xml:space="preserve">System shall support scheduled re-runs (e.g., daily) to keep the FAQ current.</w:t>
            </w:r>
          </w:p>
        </w:tc>
        <w:tc>
          <w:tcPr>
            <w:tcW w:type="dxa" w:w="2360"/>
          </w:tcPr>
          <w:p>
            <w:r>
              <w:t xml:space="preserve">Medium</w:t>
            </w:r>
          </w:p>
        </w:tc>
      </w:tr>
    </w:tbl>
    <w:p>
      <w:pPr>
        <w:pStyle w:val="Heading1"/>
        <w:spacing w:after="150" w:before="300"/>
      </w:pPr>
      <w:r>
        <w:t xml:space="preserve">7. Non-Functional Requirements</w:t>
      </w:r>
    </w:p>
    <w:p>
      <w:pPr>
        <w:pStyle w:val="ListParagraph"/>
        <w:numPr>
          <w:ilvl w:val="0"/>
          <w:numId w:val="2"/>
        </w:numPr>
        <w:spacing w:after="60"/>
      </w:pPr>
      <w:r>
        <w:t xml:space="preserve">Performance: Process at least 1,000 historical messages in under 5 minutes on a standard laptop.</w:t>
      </w:r>
    </w:p>
    <w:p>
      <w:pPr>
        <w:pStyle w:val="ListParagraph"/>
        <w:numPr>
          <w:ilvl w:val="0"/>
          <w:numId w:val="2"/>
        </w:numPr>
        <w:spacing w:after="60"/>
      </w:pPr>
      <w:r>
        <w:t xml:space="preserve">Reliability: Orchestrator must retry a failed agent step at least once before falling back or flagging for human review.</w:t>
      </w:r>
    </w:p>
    <w:p>
      <w:pPr>
        <w:pStyle w:val="ListParagraph"/>
        <w:numPr>
          <w:ilvl w:val="0"/>
          <w:numId w:val="2"/>
        </w:numPr>
        <w:spacing w:after="60"/>
      </w:pPr>
      <w:r>
        <w:t xml:space="preserve">Usability: Dashboard must let a non-technical moderator approve/reject an FAQ entry in one click.</w:t>
      </w:r>
    </w:p>
    <w:p>
      <w:pPr>
        <w:pStyle w:val="ListParagraph"/>
        <w:numPr>
          <w:ilvl w:val="0"/>
          <w:numId w:val="2"/>
        </w:numPr>
        <w:spacing w:after="60"/>
      </w:pPr>
      <w:r>
        <w:t xml:space="preserve">Portability: Offline mode must run fully on local/open-source models (e.g., Ollama) with no paid API required.</w:t>
      </w:r>
    </w:p>
    <w:p>
      <w:pPr>
        <w:pStyle w:val="ListParagraph"/>
        <w:numPr>
          <w:ilvl w:val="0"/>
          <w:numId w:val="2"/>
        </w:numPr>
        <w:spacing w:after="60"/>
      </w:pPr>
      <w:r>
        <w:t xml:space="preserve">Data Privacy: Slack message content should be processed locally where possible and never sent to third-party services beyond the chosen LLM API.</w:t>
      </w:r>
    </w:p>
    <w:p>
      <w:pPr>
        <w:pStyle w:val="Heading1"/>
        <w:spacing w:after="150" w:before="300"/>
      </w:pPr>
      <w:r>
        <w:t xml:space="preserve">8. Proposed Tech Stack</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3200"/>
        <w:gridCol w:w="8360"/>
      </w:tblGrid>
      <w:tr>
        <w:trPr>
          <w:tblHeader/>
        </w:trPr>
        <w:tc>
          <w:tcPr>
            <w:tcW w:type="dxa" w:w="3200"/>
            <w:shd w:fill="2E5C8A" w:val="clear"/>
          </w:tcPr>
          <w:p>
            <w:r>
              <w:rPr>
                <w:b/>
                <w:bCs/>
                <w:color w:val="FFFFFF"/>
              </w:rPr>
              <w:t xml:space="preserve">Layer</w:t>
            </w:r>
          </w:p>
        </w:tc>
        <w:tc>
          <w:tcPr>
            <w:tcW w:type="dxa" w:w="8360"/>
            <w:shd w:fill="2E5C8A" w:val="clear"/>
          </w:tcPr>
          <w:p>
            <w:r>
              <w:rPr>
                <w:b/>
                <w:bCs/>
                <w:color w:val="FFFFFF"/>
              </w:rPr>
              <w:t xml:space="preserve">Tool / Technology</w:t>
            </w:r>
          </w:p>
        </w:tc>
      </w:tr>
      <w:tr>
        <w:tc>
          <w:tcPr>
            <w:tcW w:type="dxa" w:w="3200"/>
          </w:tcPr>
          <w:p>
            <w:r>
              <w:t xml:space="preserve">Orchestration</w:t>
            </w:r>
          </w:p>
        </w:tc>
        <w:tc>
          <w:tcPr>
            <w:tcW w:type="dxa" w:w="8360"/>
          </w:tcPr>
          <w:p>
            <w:r>
              <w:t xml:space="preserve">LangGraph or CrewAI</w:t>
            </w:r>
          </w:p>
        </w:tc>
      </w:tr>
      <w:tr>
        <w:tc>
          <w:tcPr>
            <w:tcW w:type="dxa" w:w="3200"/>
          </w:tcPr>
          <w:p>
            <w:r>
              <w:t xml:space="preserve">Online LLM</w:t>
            </w:r>
          </w:p>
        </w:tc>
        <w:tc>
          <w:tcPr>
            <w:tcW w:type="dxa" w:w="8360"/>
          </w:tcPr>
          <w:p>
            <w:r>
              <w:t xml:space="preserve">Claude / OpenAI API (for high-quality synthesis when online)</w:t>
            </w:r>
          </w:p>
        </w:tc>
      </w:tr>
      <w:tr>
        <w:tc>
          <w:tcPr>
            <w:tcW w:type="dxa" w:w="3200"/>
          </w:tcPr>
          <w:p>
            <w:r>
              <w:t xml:space="preserve">Offline LLM</w:t>
            </w:r>
          </w:p>
        </w:tc>
        <w:tc>
          <w:tcPr>
            <w:tcW w:type="dxa" w:w="8360"/>
          </w:tcPr>
          <w:p>
            <w:r>
              <w:t xml:space="preserve">Ollama (Llama 3.2 / Phi-3) running locally</w:t>
            </w:r>
          </w:p>
        </w:tc>
      </w:tr>
      <w:tr>
        <w:tc>
          <w:tcPr>
            <w:tcW w:type="dxa" w:w="3200"/>
          </w:tcPr>
          <w:p>
            <w:r>
              <w:t xml:space="preserve">Embeddings / Clustering</w:t>
            </w:r>
          </w:p>
        </w:tc>
        <w:tc>
          <w:tcPr>
            <w:tcW w:type="dxa" w:w="8360"/>
          </w:tcPr>
          <w:p>
            <w:r>
              <w:t xml:space="preserve">sentence-transformers + scikit-learn / ChromaDB</w:t>
            </w:r>
          </w:p>
        </w:tc>
      </w:tr>
      <w:tr>
        <w:tc>
          <w:tcPr>
            <w:tcW w:type="dxa" w:w="3200"/>
          </w:tcPr>
          <w:p>
            <w:r>
              <w:t xml:space="preserve">Slack Integration</w:t>
            </w:r>
          </w:p>
        </w:tc>
        <w:tc>
          <w:tcPr>
            <w:tcW w:type="dxa" w:w="8360"/>
          </w:tcPr>
          <w:p>
            <w:r>
              <w:t xml:space="preserve">Slack Bolt SDK / Slack Web API</w:t>
            </w:r>
          </w:p>
        </w:tc>
      </w:tr>
      <w:tr>
        <w:tc>
          <w:tcPr>
            <w:tcW w:type="dxa" w:w="3200"/>
          </w:tcPr>
          <w:p>
            <w:r>
              <w:t xml:space="preserve">Storage</w:t>
            </w:r>
          </w:p>
        </w:tc>
        <w:tc>
          <w:tcPr>
            <w:tcW w:type="dxa" w:w="8360"/>
          </w:tcPr>
          <w:p>
            <w:r>
              <w:t xml:space="preserve">SQLite or ChromaDB for vector storage; JSON/Markdown for FAQ output</w:t>
            </w:r>
          </w:p>
        </w:tc>
      </w:tr>
      <w:tr>
        <w:tc>
          <w:tcPr>
            <w:tcW w:type="dxa" w:w="3200"/>
          </w:tcPr>
          <w:p>
            <w:r>
              <w:t xml:space="preserve">Dashboard</w:t>
            </w:r>
          </w:p>
        </w:tc>
        <w:tc>
          <w:tcPr>
            <w:tcW w:type="dxa" w:w="8360"/>
          </w:tcPr>
          <w:p>
            <w:r>
              <w:t xml:space="preserve">Streamlit</w:t>
            </w:r>
          </w:p>
        </w:tc>
      </w:tr>
      <w:tr>
        <w:tc>
          <w:tcPr>
            <w:tcW w:type="dxa" w:w="3200"/>
          </w:tcPr>
          <w:p>
            <w:r>
              <w:t xml:space="preserve">Language</w:t>
            </w:r>
          </w:p>
        </w:tc>
        <w:tc>
          <w:tcPr>
            <w:tcW w:type="dxa" w:w="8360"/>
          </w:tcPr>
          <w:p>
            <w:r>
              <w:t xml:space="preserve">Python</w:t>
            </w:r>
          </w:p>
        </w:tc>
      </w:tr>
    </w:tbl>
    <w:p>
      <w:pPr>
        <w:pStyle w:val="Heading1"/>
        <w:spacing w:after="150" w:before="300"/>
      </w:pPr>
      <w:r>
        <w:t xml:space="preserve">9. Agent Workflow (Step-by-Step)</w:t>
      </w:r>
    </w:p>
    <w:p>
      <w:pPr>
        <w:pStyle w:val="ListParagraph"/>
        <w:numPr>
          <w:ilvl w:val="0"/>
          <w:numId w:val="3"/>
        </w:numPr>
        <w:spacing w:after="60"/>
      </w:pPr>
      <w:r>
        <w:t xml:space="preserve">A trigger occurs — new Slack message batch, scheduled job, or manual chat-log upload.</w:t>
      </w:r>
    </w:p>
    <w:p>
      <w:pPr>
        <w:pStyle w:val="ListParagraph"/>
        <w:numPr>
          <w:ilvl w:val="0"/>
          <w:numId w:val="3"/>
        </w:numPr>
        <w:spacing w:after="60"/>
      </w:pPr>
      <w:r>
        <w:t xml:space="preserve">Orchestrator Agent checks connectivity and selects online or offline mode.</w:t>
      </w:r>
    </w:p>
    <w:p>
      <w:pPr>
        <w:pStyle w:val="ListParagraph"/>
        <w:numPr>
          <w:ilvl w:val="0"/>
          <w:numId w:val="3"/>
        </w:numPr>
        <w:spacing w:after="60"/>
      </w:pPr>
      <w:r>
        <w:t xml:space="preserve">Listener/Ingestion Agent retrieves the raw conversation data.</w:t>
      </w:r>
    </w:p>
    <w:p>
      <w:pPr>
        <w:pStyle w:val="ListParagraph"/>
        <w:numPr>
          <w:ilvl w:val="0"/>
          <w:numId w:val="3"/>
        </w:numPr>
        <w:spacing w:after="60"/>
      </w:pPr>
      <w:r>
        <w:t xml:space="preserve">Extractor Agent scans messages and pulls out candidate question-answer pairs.</w:t>
      </w:r>
    </w:p>
    <w:p>
      <w:pPr>
        <w:pStyle w:val="ListParagraph"/>
        <w:numPr>
          <w:ilvl w:val="0"/>
          <w:numId w:val="3"/>
        </w:numPr>
        <w:spacing w:after="60"/>
      </w:pPr>
      <w:r>
        <w:t xml:space="preserve">Clustering Agent groups similar questions together to eliminate duplicates.</w:t>
      </w:r>
    </w:p>
    <w:p>
      <w:pPr>
        <w:pStyle w:val="ListParagraph"/>
        <w:numPr>
          <w:ilvl w:val="0"/>
          <w:numId w:val="3"/>
        </w:numPr>
        <w:spacing w:after="60"/>
      </w:pPr>
      <w:r>
        <w:t xml:space="preserve">Answer-Synthesis Agent drafts one clear answer per question cluster.</w:t>
      </w:r>
    </w:p>
    <w:p>
      <w:pPr>
        <w:pStyle w:val="ListParagraph"/>
        <w:numPr>
          <w:ilvl w:val="0"/>
          <w:numId w:val="3"/>
        </w:numPr>
        <w:spacing w:after="60"/>
      </w:pPr>
      <w:r>
        <w:t xml:space="preserve">Review Agent flags low-confidence or ambiguous entries for human approval.</w:t>
      </w:r>
    </w:p>
    <w:p>
      <w:pPr>
        <w:pStyle w:val="ListParagraph"/>
        <w:numPr>
          <w:ilvl w:val="0"/>
          <w:numId w:val="3"/>
        </w:numPr>
        <w:spacing w:after="60"/>
      </w:pPr>
      <w:r>
        <w:t xml:space="preserve">Formatter Agent compiles approved entries into a structured FAQ document.</w:t>
      </w:r>
    </w:p>
    <w:p>
      <w:pPr>
        <w:pStyle w:val="ListParagraph"/>
        <w:numPr>
          <w:ilvl w:val="0"/>
          <w:numId w:val="3"/>
        </w:numPr>
        <w:spacing w:after="60"/>
      </w:pPr>
      <w:r>
        <w:t xml:space="preserve">Publisher Agent pushes the FAQ live (online) or saves it locally (offline).</w:t>
      </w:r>
    </w:p>
    <w:p>
      <w:pPr>
        <w:pStyle w:val="ListParagraph"/>
        <w:numPr>
          <w:ilvl w:val="0"/>
          <w:numId w:val="3"/>
        </w:numPr>
        <w:spacing w:after="60"/>
      </w:pPr>
      <w:r>
        <w:t xml:space="preserve">Orchestrator logs the run and schedules the next update cycle.</w:t>
      </w:r>
    </w:p>
    <w:p>
      <w:pPr>
        <w:pStyle w:val="Heading1"/>
        <w:spacing w:after="150" w:before="300"/>
      </w:pPr>
      <w:r>
        <w:t xml:space="preserve">10. Deliverables</w:t>
      </w:r>
    </w:p>
    <w:p>
      <w:pPr>
        <w:pStyle w:val="ListParagraph"/>
        <w:numPr>
          <w:ilvl w:val="0"/>
          <w:numId w:val="2"/>
        </w:numPr>
        <w:spacing w:after="60"/>
      </w:pPr>
      <w:r>
        <w:t xml:space="preserve">Working prototype with at least 3-4 functioning agents and a visible orchestrator.</w:t>
      </w:r>
    </w:p>
    <w:p>
      <w:pPr>
        <w:pStyle w:val="ListParagraph"/>
        <w:numPr>
          <w:ilvl w:val="0"/>
          <w:numId w:val="2"/>
        </w:numPr>
        <w:spacing w:after="60"/>
      </w:pPr>
      <w:r>
        <w:t xml:space="preserve">Demo showing both online (live Slack) and offline (exported log) modes.</w:t>
      </w:r>
    </w:p>
    <w:p>
      <w:pPr>
        <w:pStyle w:val="ListParagraph"/>
        <w:numPr>
          <w:ilvl w:val="0"/>
          <w:numId w:val="2"/>
        </w:numPr>
        <w:spacing w:after="60"/>
      </w:pPr>
      <w:r>
        <w:t xml:space="preserve">Streamlit dashboard for review and export of the generated FAQ.</w:t>
      </w:r>
    </w:p>
    <w:p>
      <w:pPr>
        <w:pStyle w:val="ListParagraph"/>
        <w:numPr>
          <w:ilvl w:val="0"/>
          <w:numId w:val="2"/>
        </w:numPr>
        <w:spacing w:after="60"/>
      </w:pPr>
      <w:r>
        <w:t xml:space="preserve">Architecture diagram and README documentation.</w:t>
      </w:r>
    </w:p>
    <w:p>
      <w:pPr>
        <w:pStyle w:val="ListParagraph"/>
        <w:numPr>
          <w:ilvl w:val="0"/>
          <w:numId w:val="2"/>
        </w:numPr>
        <w:spacing w:after="60"/>
      </w:pPr>
      <w:r>
        <w:t xml:space="preserve">Final presentation / demo video.</w:t>
      </w:r>
    </w:p>
    <w:p>
      <w:pPr>
        <w:pStyle w:val="Heading1"/>
        <w:spacing w:after="150" w:before="300"/>
      </w:pPr>
      <w:r>
        <w:t xml:space="preserve">11. Success Criteria</w:t>
      </w:r>
    </w:p>
    <w:p>
      <w:pPr>
        <w:pStyle w:val="ListParagraph"/>
        <w:numPr>
          <w:ilvl w:val="0"/>
          <w:numId w:val="2"/>
        </w:numPr>
        <w:spacing w:after="60"/>
      </w:pPr>
      <w:r>
        <w:t xml:space="preserve">FAQ generated from a real or sample Slack export with at least 85% relevant, non-duplicate entries.</w:t>
      </w:r>
    </w:p>
    <w:p>
      <w:pPr>
        <w:pStyle w:val="ListParagraph"/>
        <w:numPr>
          <w:ilvl w:val="0"/>
          <w:numId w:val="2"/>
        </w:numPr>
        <w:spacing w:after="60"/>
      </w:pPr>
      <w:r>
        <w:t xml:space="preserve">System correctly falls back to offline mode when connectivity is removed during a live demo.</w:t>
      </w:r>
    </w:p>
    <w:p>
      <w:pPr>
        <w:pStyle w:val="ListParagraph"/>
        <w:numPr>
          <w:ilvl w:val="0"/>
          <w:numId w:val="2"/>
        </w:numPr>
        <w:spacing w:after="60"/>
      </w:pPr>
      <w:r>
        <w:t xml:space="preserve">A human reviewer can approve or reject an entry in under 10 seconds via the dashboard.</w:t>
      </w:r>
    </w:p>
    <w:p>
      <w:pPr>
        <w:pStyle w:val="Heading1"/>
        <w:spacing w:after="150" w:before="300"/>
      </w:pPr>
      <w:r>
        <w:t xml:space="preserve">12. Assumptions &amp; Constraints</w:t>
      </w:r>
    </w:p>
    <w:p>
      <w:pPr>
        <w:pStyle w:val="ListParagraph"/>
        <w:numPr>
          <w:ilvl w:val="0"/>
          <w:numId w:val="2"/>
        </w:numPr>
        <w:spacing w:after="60"/>
      </w:pPr>
      <w:r>
        <w:t xml:space="preserve">Assumes access to a Slack workspace with admin permission to install a bot, or a sample public dataset for demo purposes.</w:t>
      </w:r>
    </w:p>
    <w:p>
      <w:pPr>
        <w:pStyle w:val="ListParagraph"/>
        <w:numPr>
          <w:ilvl w:val="0"/>
          <w:numId w:val="2"/>
        </w:numPr>
        <w:spacing w:after="60"/>
      </w:pPr>
      <w:r>
        <w:t xml:space="preserve">Assumes a laptop capable of running a small local LLM (8GB+ RAM recommended) for offline mode.</w:t>
      </w:r>
    </w:p>
    <w:p>
      <w:pPr>
        <w:pStyle w:val="ListParagraph"/>
        <w:numPr>
          <w:ilvl w:val="0"/>
          <w:numId w:val="2"/>
        </w:numPr>
        <w:spacing w:after="60"/>
      </w:pPr>
      <w:r>
        <w:t xml:space="preserve">Project timeline is constrained to 10 days, so v1 targets English-only, single-workspace support.</w:t>
      </w:r>
    </w:p>
    <w:p>
      <w:pPr>
        <w:pStyle w:val="Heading1"/>
        <w:spacing w:after="150" w:before="300"/>
      </w:pPr>
      <w:r>
        <w:t xml:space="preserve">13. Suggested 10-Day Timeline</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1800"/>
        <w:gridCol w:w="9760"/>
      </w:tblGrid>
      <w:tr>
        <w:trPr>
          <w:tblHeader/>
        </w:trPr>
        <w:tc>
          <w:tcPr>
            <w:tcW w:type="dxa" w:w="1800"/>
            <w:shd w:fill="2E5C8A" w:val="clear"/>
          </w:tcPr>
          <w:p>
            <w:r>
              <w:rPr>
                <w:b/>
                <w:bCs/>
                <w:color w:val="FFFFFF"/>
              </w:rPr>
              <w:t xml:space="preserve">Day(s)</w:t>
            </w:r>
          </w:p>
        </w:tc>
        <w:tc>
          <w:tcPr>
            <w:tcW w:type="dxa" w:w="9760"/>
            <w:shd w:fill="2E5C8A" w:val="clear"/>
          </w:tcPr>
          <w:p>
            <w:r>
              <w:rPr>
                <w:b/>
                <w:bCs/>
                <w:color w:val="FFFFFF"/>
              </w:rPr>
              <w:t xml:space="preserve">Milestone</w:t>
            </w:r>
          </w:p>
        </w:tc>
      </w:tr>
      <w:tr>
        <w:tc>
          <w:tcPr>
            <w:tcW w:type="dxa" w:w="1800"/>
          </w:tcPr>
          <w:p>
            <w:r>
              <w:t xml:space="preserve">1-2</w:t>
            </w:r>
          </w:p>
        </w:tc>
        <w:tc>
          <w:tcPr>
            <w:tcW w:type="dxa" w:w="9760"/>
          </w:tcPr>
          <w:p>
            <w:r>
              <w:t xml:space="preserve">Set up Slack API/bot, sample dataset, and local LLM (Ollama); confirm environment.</w:t>
            </w:r>
          </w:p>
        </w:tc>
      </w:tr>
      <w:tr>
        <w:tc>
          <w:tcPr>
            <w:tcW w:type="dxa" w:w="1800"/>
          </w:tcPr>
          <w:p>
            <w:r>
              <w:t xml:space="preserve">3</w:t>
            </w:r>
          </w:p>
        </w:tc>
        <w:tc>
          <w:tcPr>
            <w:tcW w:type="dxa" w:w="9760"/>
          </w:tcPr>
          <w:p>
            <w:r>
              <w:t xml:space="preserve">Build Extractor Agent (question-answer detection).</w:t>
            </w:r>
          </w:p>
        </w:tc>
      </w:tr>
      <w:tr>
        <w:tc>
          <w:tcPr>
            <w:tcW w:type="dxa" w:w="1800"/>
          </w:tcPr>
          <w:p>
            <w:r>
              <w:t xml:space="preserve">4</w:t>
            </w:r>
          </w:p>
        </w:tc>
        <w:tc>
          <w:tcPr>
            <w:tcW w:type="dxa" w:w="9760"/>
          </w:tcPr>
          <w:p>
            <w:r>
              <w:t xml:space="preserve">Build Clustering Agent (embedding-based deduplication).</w:t>
            </w:r>
          </w:p>
        </w:tc>
      </w:tr>
      <w:tr>
        <w:tc>
          <w:tcPr>
            <w:tcW w:type="dxa" w:w="1800"/>
          </w:tcPr>
          <w:p>
            <w:r>
              <w:t xml:space="preserve">5</w:t>
            </w:r>
          </w:p>
        </w:tc>
        <w:tc>
          <w:tcPr>
            <w:tcW w:type="dxa" w:w="9760"/>
          </w:tcPr>
          <w:p>
            <w:r>
              <w:t xml:space="preserve">Build Answer-Synthesis Agent.</w:t>
            </w:r>
          </w:p>
        </w:tc>
      </w:tr>
      <w:tr>
        <w:tc>
          <w:tcPr>
            <w:tcW w:type="dxa" w:w="1800"/>
          </w:tcPr>
          <w:p>
            <w:r>
              <w:t xml:space="preserve">6</w:t>
            </w:r>
          </w:p>
        </w:tc>
        <w:tc>
          <w:tcPr>
            <w:tcW w:type="dxa" w:w="9760"/>
          </w:tcPr>
          <w:p>
            <w:r>
              <w:t xml:space="preserve">Build Orchestrator Agent with online/offline routing and fallback logic.</w:t>
            </w:r>
          </w:p>
        </w:tc>
      </w:tr>
      <w:tr>
        <w:tc>
          <w:tcPr>
            <w:tcW w:type="dxa" w:w="1800"/>
          </w:tcPr>
          <w:p>
            <w:r>
              <w:t xml:space="preserve">7</w:t>
            </w:r>
          </w:p>
        </w:tc>
        <w:tc>
          <w:tcPr>
            <w:tcW w:type="dxa" w:w="9760"/>
          </w:tcPr>
          <w:p>
            <w:r>
              <w:t xml:space="preserve">Build Formatter and Publisher Agents.</w:t>
            </w:r>
          </w:p>
        </w:tc>
      </w:tr>
      <w:tr>
        <w:tc>
          <w:tcPr>
            <w:tcW w:type="dxa" w:w="1800"/>
          </w:tcPr>
          <w:p>
            <w:r>
              <w:t xml:space="preserve">8</w:t>
            </w:r>
          </w:p>
        </w:tc>
        <w:tc>
          <w:tcPr>
            <w:tcW w:type="dxa" w:w="9760"/>
          </w:tcPr>
          <w:p>
            <w:r>
              <w:t xml:space="preserve">Build Streamlit review dashboard; wire in Review Agent.</w:t>
            </w:r>
          </w:p>
        </w:tc>
      </w:tr>
      <w:tr>
        <w:tc>
          <w:tcPr>
            <w:tcW w:type="dxa" w:w="1800"/>
          </w:tcPr>
          <w:p>
            <w:r>
              <w:t xml:space="preserve">9</w:t>
            </w:r>
          </w:p>
        </w:tc>
        <w:tc>
          <w:tcPr>
            <w:tcW w:type="dxa" w:w="9760"/>
          </w:tcPr>
          <w:p>
            <w:r>
              <w:t xml:space="preserve">End-to-end testing; test offline fallback; polish outputs.</w:t>
            </w:r>
          </w:p>
        </w:tc>
      </w:tr>
      <w:tr>
        <w:tc>
          <w:tcPr>
            <w:tcW w:type="dxa" w:w="1800"/>
          </w:tcPr>
          <w:p>
            <w:r>
              <w:t xml:space="preserve">10</w:t>
            </w:r>
          </w:p>
        </w:tc>
        <w:tc>
          <w:tcPr>
            <w:tcW w:type="dxa" w:w="9760"/>
          </w:tcPr>
          <w:p>
            <w:r>
              <w:t xml:space="preserve">Documentation, architecture diagram, and final demo/presentation.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2026-09-30T04:53:31.353Z</dcterms:created>
  <dcterms:modified xsi:type="dcterms:W3CDTF">2026-09-30T04:53:31.359Z</dcterms:modified>
</cp:coreProperties>
</file>

<file path=docProps/custom.xml><?xml version="1.0" encoding="utf-8"?>
<Properties xmlns="http://schemas.openxmlformats.org/officeDocument/2006/custom-properties" xmlns:vt="http://schemas.openxmlformats.org/officeDocument/2006/docPropsVTypes"/>
</file>