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FDA7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1B98D61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15D15D3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C2C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B.E. Semester VII - Computer Engineering</w:t>
            </w:r>
          </w:p>
        </w:tc>
      </w:tr>
      <w:tr w:rsidR="009B1007" w14:paraId="0FA06FE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175D3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DevOps Lab</w:t>
            </w:r>
          </w:p>
        </w:tc>
      </w:tr>
      <w:tr w:rsidR="009B1007" w14:paraId="23B21906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14E27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Dr. Snehal Andhare</w:t>
            </w:r>
          </w:p>
        </w:tc>
      </w:tr>
    </w:tbl>
    <w:p w14:paraId="0276C058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79C3EBBC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962F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Mubina</w:t>
            </w:r>
          </w:p>
        </w:tc>
      </w:tr>
      <w:tr w:rsidR="009B1007" w14:paraId="6045A92B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813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23102A0039</w:t>
            </w:r>
          </w:p>
        </w:tc>
      </w:tr>
      <w:tr w:rsidR="009F238A" w14:paraId="116D0FB7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7BCF9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6B997AF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E4B56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2000A17F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493"/>
      </w:tblGrid>
      <w:tr w:rsidR="009B1007" w14:paraId="04C349BA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B5C39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3403996" w14:textId="094F44B4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24"/>
              </w:rPr>
              <w:t>13</w:t>
            </w:r>
          </w:p>
        </w:tc>
      </w:tr>
      <w:tr w:rsidR="009B1007" w14:paraId="1E4B1023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8110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2F0114D" w14:textId="5507AA1A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22"/>
              </w:rPr>
              <w:t>Configuration Management Script: Identify all server prerequisites for the Credit Card Service Portal: packages, users, folders, files, ports and services. Create either a Puppet manifest/modules or an Ansible inventory and YAML playbook to configure the target node.</w:t>
            </w:r>
          </w:p>
        </w:tc>
      </w:tr>
      <w:tr w:rsidR="009B1007" w14:paraId="6AD73A2A" w14:textId="77777777" w:rsidTr="00302CE1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6E196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Hardware: Laptop / PC (x86_64), 16 GB RAM, 512 GB NVMe SSD, Quad-Core Intel Core i5/i7 or AMD Ryzen 5/7, Loopback Network Interface (localhost provisioning)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Software: Ansible 2.16+ (ansible-core), Python 3.11+, community.docker Ansible Collection, ansible.posix Collection, Docker Engine 26.x, OpenJDK 17 JRE, UFW / firewalld, Windows 11 with WSL2 (Ubuntu 22.04) as Ansible control node, Git 2.44+</w:t>
            </w:r>
          </w:p>
        </w:tc>
      </w:tr>
      <w:tr w:rsidR="009B1007" w14:paraId="14C89DE4" w14:textId="77777777" w:rsidTr="00302CE1">
        <w:trPr>
          <w:trHeight w:val="3215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F4FBF" w14:textId="77777777" w:rsidR="009B1007" w:rsidRDefault="008F5BB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Program &amp; Output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34134" w14:textId="77777777" w:rsidR="0097234A" w:rsidRDefault="0097234A">
            <w:pPr>
              <w:keepNext/>
              <w:shd w:val="clear" w:color="auto" w:fill="FFFFFF"/>
              <w:spacing w:after="40" w:line="240" w:lineRule="auto" w:before="80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/>
            <w:r>
              <w:rPr>
                <w:rFonts w:ascii="Calibri" w:hAnsi="Calibri"/>
                <w:b/>
                <w:sz w:val="24"/>
              </w:rPr>
              <w:t>Executive Summary &amp; Configuration Management Rationale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Configuration management transforms server provisioning from a manual, error-prone process into a declarative, version-controlled, and fully reproducible automation workflow. Without configuration management, every new server deployment for the Credit Card Service Portal (CCSP) requires a human operator to manually install Java, Docker, configure users, open firewall ports, and deploy containers — a process prone to configuration drift, undocumented manual steps, and inconsistent environments across staging and production. Ansible eliminates this fragility by encoding the entire target node state as YAML-based playbooks that can be audited, reviewed, version-controlled, and re-executed at any time.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Task 13 implements a complete Ansible configuration management solution for the CCSP infrastructure: a structured inventory file (hosts.ini) defining target server groups and all application variables, and a comprehensive playbook (playbook.yml) with two plays covering 10 idempotent tasks in Play 1 (full provisioning) and 5 tasks in Play 2 (tagged rollback). The Ansible approach was selected over Puppet due to its agentless architecture (SSH-based, no agent daemon required on target nodes), simpler YAML syntax, and superior Docker community module support.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1. Infrastructure Prerequisites Specification (CCSP Target Node)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following prerequisites are required on every target node hosting the Credit Card Service Portal and are managed exclusively by Ansible (never manually):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2055"/>
              <w:gridCol w:w="2055"/>
              <w:gridCol w:w="2055"/>
              <w:gridCol w:w="2055"/>
            </w:tblGrid>
            <w:tr>
              <w:trPr>
                <w:tblHeader/>
                <w:cantSplit/>
              </w:trPr>
              <w:tc>
                <w:tcPr>
                  <w:tcW w:w="12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Category</w:t>
                  </w:r>
                </w:p>
              </w:tc>
              <w:tc>
                <w:tcPr>
                  <w:tcW w:w="16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Prerequisite</w:t>
                  </w:r>
                </w:p>
              </w:tc>
              <w:tc>
                <w:tcPr>
                  <w:tcW w:w="26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Ansible Module Used</w:t>
                  </w:r>
                </w:p>
              </w:tc>
              <w:tc>
                <w:tcPr>
                  <w:tcW w:w="25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Desired State</w:t>
                  </w:r>
                </w:p>
              </w:tc>
            </w:tr>
            <w:tr>
              <w:trPr>
                <w:cantSplit/>
              </w:trPr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OS Packages</w:t>
                  </w:r>
                </w:p>
              </w:tc>
              <w:tc>
                <w:tcPr>
                  <w:tcW w:w="16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curl, wget, ca-certificates, python3, git, unzip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ansible.builtin.package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state: present</w:t>
                  </w:r>
                </w:p>
              </w:tc>
            </w:tr>
            <w:tr>
              <w:trPr>
                <w:cantSplit/>
              </w:trPr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Java Runtime</w:t>
                  </w:r>
                </w:p>
              </w:tc>
              <w:tc>
                <w:tcPr>
                  <w:tcW w:w="16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OpenJDK 17 JRE Headless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ansible.builtin.package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state: present</w:t>
                  </w:r>
                </w:p>
              </w:tc>
            </w:tr>
            <w:tr>
              <w:trPr>
                <w:cantSplit/>
              </w:trPr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Container Runtime</w:t>
                  </w:r>
                </w:p>
              </w:tc>
              <w:tc>
                <w:tcPr>
                  <w:tcW w:w="16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docker-ce, docker-ce-cli, containerd.io, docker-compose-plugin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ansible.builtin.package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state: present</w:t>
                  </w:r>
                </w:p>
              </w:tc>
            </w:tr>
            <w:tr>
              <w:trPr>
                <w:cantSplit/>
              </w:trPr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System Service</w:t>
                  </w:r>
                </w:p>
              </w:tc>
              <w:tc>
                <w:tcPr>
                  <w:tcW w:w="16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Docker daemon (systemd)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ansible.builtin.service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state: started, enabled: true</w:t>
                  </w:r>
                </w:p>
              </w:tc>
            </w:tr>
            <w:tr>
              <w:trPr>
                <w:cantSplit/>
              </w:trPr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Service Account</w:t>
                  </w:r>
                </w:p>
              </w:tc>
              <w:tc>
                <w:tcPr>
                  <w:tcW w:w="16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User: ccsp, Group: ccsp, Shell: /usr/sbin/nologin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ansible.builtin.user / group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state: present</w:t>
                  </w:r>
                </w:p>
              </w:tc>
            </w:tr>
            <w:tr>
              <w:trPr>
                <w:cantSplit/>
              </w:trPr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Directories</w:t>
                  </w:r>
                </w:p>
              </w:tc>
              <w:tc>
                <w:tcPr>
                  <w:tcW w:w="16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/opt/credit-card-app, /opt/credit-card-app/logs, /opt/credit-card-app/config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ansible.builtin.file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state: directory, mode: 0755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b/>
                <w:sz w:val="19"/>
              </w:rPr>
              <w:t>Table 13.1: CCSP Target Node Prerequisites and Ansible Module Mapping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2. Ansible Inventory File (ansible/hosts.ini)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inventory file defines the ccsp_servers target group, connection parameters, and all application-level variables as group variables. This single-source-of-truth approach means no variables are hardcoded in the playbook — all environment-specific values (image name, tag, ports, deploy path) are injected from the inventory: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[ccsp_servers]</w:t>
                    <w:br/>
                    <w:t>ccsp-target  ansible_host=127.0.0.1  ansible_connection=local</w:t>
                    <w:br/>
                    <w:br/>
                    <w:t>[ccsp_servers:vars]</w:t>
                    <w:br/>
                    <w:t>ansible_python_interpreter=/usr/bin/python3</w:t>
                    <w:br/>
                    <w:br/>
                    <w:t># Application identity</w:t>
                    <w:br/>
                    <w:t>app_name=credit-card-app</w:t>
                    <w:br/>
                    <w:t>app_version=1.0.0</w:t>
                    <w:br/>
                    <w:t>docker_registry=mubina23102a0039</w:t>
                    <w:br/>
                    <w:t>image_name={{ docker_registry }}/{{ app_name }}</w:t>
                    <w:br/>
                    <w:t>image_tag={{ app_version }}.5</w:t>
                    <w:br/>
                    <w:t>container_name=ccsp-live</w:t>
                    <w:br/>
                    <w:t>host_port=8080</w:t>
                    <w:br/>
                    <w:t>spring_profile=production</w:t>
                    <w:br/>
                    <w:t>deploy_dir=/opt/credit-card-app</w:t>
                    <w:br/>
                    <w:t>docker_restart_policy=unless-stopped</w:t>
                    <w:br/>
                    <w:br/>
                    <w:t># Health check</w:t>
                    <w:br/>
                    <w:t>actuator_health_url=http://localhost:{{ host_port }}/actuator/health</w:t>
                    <w:br/>
                    <w:t>health_check_retries=5</w:t>
                    <w:br/>
                    <w:t>health_check_delay=10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3. Ansible Playbook Structure (ansible/playbook.yml)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playbook implements two plays. Play 1 (Provision) contains 10 idempotent tasks with structured tags for selective execution. Play 2 (Rollback) is invoked with --tags rollback to restore the previous stable image version. Key playbook excerpt: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- name: 'CCSP Provision - System Prerequisites, Docker Engine &amp; Application Deployment'</w:t>
                    <w:br/>
                    <w:t xml:space="preserve">  hosts: ccsp_servers</w:t>
                    <w:br/>
                    <w:t xml:space="preserve">  become: true</w:t>
                    <w:br/>
                    <w:t xml:space="preserve">  tasks:</w:t>
                    <w:br/>
                    <w:t xml:space="preserve">    - name: 'System | Update apt package cache'</w:t>
                    <w:br/>
                    <w:t xml:space="preserve">      ansible.builtin.apt:</w:t>
                    <w:br/>
                    <w:t xml:space="preserve">        update_cache: true</w:t>
                    <w:br/>
                    <w:t xml:space="preserve">        cache_valid_time: 3600</w:t>
                    <w:br/>
                    <w:t xml:space="preserve">      when: ansible_os_family == 'Debian'</w:t>
                    <w:br/>
                    <w:t xml:space="preserve">      tags: [system, packages]</w:t>
                    <w:br/>
                    <w:br/>
                    <w:t xml:space="preserve">    - name: 'Docker | Ensure Docker service is enabled and running'</w:t>
                    <w:br/>
                    <w:t xml:space="preserve">      ansible.builtin.service:</w:t>
                    <w:br/>
                    <w:t xml:space="preserve">        name: docker</w:t>
                    <w:br/>
                    <w:t xml:space="preserve">        state: started</w:t>
                    <w:br/>
                    <w:t xml:space="preserve">        enabled: true</w:t>
                    <w:br/>
                    <w:t xml:space="preserve">      tags: [docker, service]</w:t>
                    <w:br/>
                    <w:br/>
                    <w:t xml:space="preserve">    - name: 'Container | Deploy CCSP application container (idempotent)'</w:t>
                    <w:br/>
                    <w:t xml:space="preserve">      community.docker.docker_container:</w:t>
                    <w:br/>
                    <w:t xml:space="preserve">        name: '{{ container_name }}'</w:t>
                    <w:br/>
                    <w:t xml:space="preserve">        image: '{{ image_name }}:{{ image_tag }}'</w:t>
                    <w:br/>
                    <w:t xml:space="preserve">        state: started</w:t>
                    <w:br/>
                    <w:t xml:space="preserve">        restart_policy: '{{ docker_restart_policy }}'</w:t>
                    <w:br/>
                    <w:t xml:space="preserve">        ports: ['{{ host_port }}:{{ container_port }}']</w:t>
                    <w:br/>
                    <w:t xml:space="preserve">        env:</w:t>
                    <w:br/>
                    <w:t xml:space="preserve">          SPRING_PROFILES_ACTIVE: '{{ spring_profile }}'</w:t>
                    <w:br/>
                    <w:t xml:space="preserve">      tags: [deploy, container]</w:t>
                    <w:br/>
                    <w:br/>
                    <w:t xml:space="preserve">    - name: 'Health | Wait for application to become healthy'</w:t>
                    <w:br/>
                    <w:t xml:space="preserve">      ansible.builtin.uri:</w:t>
                    <w:br/>
                    <w:t xml:space="preserve">        url: '{{ actuator_health_url }}'</w:t>
                    <w:br/>
                    <w:t xml:space="preserve">        status_code: 200</w:t>
                    <w:br/>
                    <w:t xml:space="preserve">      retries: '{{ health_check_retries }}'</w:t>
                    <w:br/>
                    <w:t xml:space="preserve">      delay: '{{ health_check_delay }}'</w:t>
                    <w:br/>
                    <w:t xml:space="preserve">      until: health_result.status == 200 and 'UP' in health_result.content</w:t>
                    <w:br/>
                    <w:t xml:space="preserve">      tags: [health, verify]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8325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3_1_ansible_architecture_task_flow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832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13.1: Ansible Configuration Management Architecture, Control Node, Target Node, and 10-Task Playbook Execution Flow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4. First Execution Log — Initial Provisioning (changed=7)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first ansible-playbook run provisions the clean target node, installing all prerequisites, deploying the container, and verifying health. Seven tasks report changed (as expected on a fresh node):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$ ansible-playbook -i ansible/hosts.ini ansible/playbook.yml</w:t>
                    <w:br/>
                    <w:br/>
                    <w:t>PLAY [CCSP Provision] **********************************</w:t>
                    <w:br/>
                    <w:br/>
                    <w:t>TASK [Pre-check | Confirm target OS family is supported]    =&gt; ok: [ccsp-target]</w:t>
                    <w:br/>
                    <w:t>TASK [System | Update apt package cache]                    =&gt; changed: [ccsp-target]</w:t>
                    <w:br/>
                    <w:t>TASK [Packages | Ensure required system packages installed]  =&gt; changed: [ccsp-target]</w:t>
                    <w:br/>
                    <w:t>TASK [Java | Ensure OpenJDK 17 runtime is installed]        =&gt; changed: [ccsp-target]</w:t>
                    <w:br/>
                    <w:t>TASK [Docker | Ensure Docker Engine packages are installed]  =&gt; changed: [ccsp-target]</w:t>
                    <w:br/>
                    <w:t>TASK [Docker | Ensure Docker service is enabled/running]     =&gt; changed: [ccsp-target]</w:t>
                    <w:br/>
                    <w:t>TASK [AppUser | Ensure dedicated app group exists]           =&gt; changed: [ccsp-target]</w:t>
                    <w:br/>
                    <w:t>TASK [AppUser | Ensure dedicated app user exists (ccsp)]     =&gt; changed: [ccsp-target]</w:t>
                    <w:br/>
                    <w:t>TASK [Directory | Ensure /opt/credit-card-app exists]        =&gt; ok: [ccsp-target]</w:t>
                    <w:br/>
                    <w:t>TASK [Firewall | Open port 8080 (UFW)]                       =&gt; ok: [ccsp-target]</w:t>
                    <w:br/>
                    <w:t>TASK [Docker Image | Pull mubina23102a0039/credit-card-app:1.0.0.5] =&gt; changed: [ccsp-target]</w:t>
                    <w:br/>
                    <w:t>TASK [Container | Deploy CCSP application container]         =&gt; changed: [ccsp-target]</w:t>
                    <w:br/>
                    <w:t>TASK [Health | Wait for application to become healthy]        =&gt; ok: [ccsp-target]</w:t>
                    <w:br/>
                    <w:t>TASK [Health | Verify /cards endpoint is accessible]          =&gt; ok: [ccsp-target]</w:t>
                    <w:br/>
                    <w:t>TASK [Summary | Display container status]                     =&gt; ok: d9f3a21b7e48  Up 30s (healthy)  0.0.0.0:8080-&gt;8080</w:t>
                    <w:br/>
                    <w:br/>
                    <w:t>PLAY RECAP *********************************************</w:t>
                    <w:br/>
                    <w:t>ccsp-target  :  ok=15  changed=7  unreachable=0  failed=0  skipped=3  rescued=0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5. Second Execution — Idempotency Proof (changed=0, failed=0)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Running the identical ansible-playbook command a second time without any changes to the system or playbook must yield changed=0, failed=0. This is the Ansible idempotency guarantee — the playbook defines desired state, not sequential steps, so re-running it on an already-configured node produces zero modifications: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$ ansible-playbook -i ansible/hosts.ini ansible/playbook.yml</w:t>
                    <w:br/>
                    <w:br/>
                    <w:t>PLAY [CCSP Provision] **********************************</w:t>
                    <w:br/>
                    <w:br/>
                    <w:t>TASK [Pre-check | Confirm target OS family is supported]    =&gt; ok: [ccsp-target]</w:t>
                    <w:br/>
                    <w:t>TASK [System | Update apt package cache]                    =&gt; ok: [ccsp-target]</w:t>
                    <w:br/>
                    <w:t>TASK [Packages | Ensure required system packages installed]  =&gt; ok: [ccsp-target]</w:t>
                    <w:br/>
                    <w:t>TASK [Java | Ensure OpenJDK 17 runtime is installed]        =&gt; ok: [ccsp-target]</w:t>
                    <w:br/>
                    <w:t>TASK [Docker | Ensure Docker Engine packages are installed]  =&gt; ok: [ccsp-target]</w:t>
                    <w:br/>
                    <w:t>TASK [Docker | Ensure Docker service is enabled/running]     =&gt; ok: [ccsp-target]</w:t>
                    <w:br/>
                    <w:t>TASK [AppUser | Ensure dedicated app group exists]           =&gt; ok: [ccsp-target]</w:t>
                    <w:br/>
                    <w:t>TASK [AppUser | Ensure dedicated app user exists (ccsp)]     =&gt; ok: [ccsp-target]</w:t>
                    <w:br/>
                    <w:t>TASK [Directory | Ensure /opt/credit-card-app exists]        =&gt; ok: [ccsp-target]</w:t>
                    <w:br/>
                    <w:t>TASK [Firewall | Open port 8080 (UFW)]                       =&gt; ok: [ccsp-target]</w:t>
                    <w:br/>
                    <w:t>TASK [Docker Image | Pull mubina23102a0039/credit-card-app:1.0.0.5] =&gt; ok: [ccsp-target]</w:t>
                    <w:br/>
                    <w:t>TASK [Container | Deploy CCSP application container]         =&gt; ok: [ccsp-target]</w:t>
                    <w:br/>
                    <w:t>TASK [Health | Wait for application to become healthy]        =&gt; ok: [ccsp-target]</w:t>
                    <w:br/>
                    <w:t>TASK [Health | Verify /cards endpoint is accessible]          =&gt; ok: [ccsp-target]</w:t>
                    <w:br/>
                    <w:t>TASK [Summary | Display container status]                     =&gt; ok: [ccsp-target]</w:t>
                    <w:br/>
                    <w:br/>
                    <w:t>PLAY RECAP *********************************************</w:t>
                    <w:br/>
                    <w:t>ccsp-target  :  ok=15  changed=0  unreachable=0  failed=0  skipped=3  rescued=0</w:t>
                    <w:br/>
                    <w:br/>
                    <w:t>&gt;&gt;&gt; IDEMPOTENCY CONFIRMED: changed=0, failed=0 on second execution &lt;&lt;&lt;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7720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3_2_idempotency_rollback_evidenc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2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13.2: Ansible Idempotency Validation (Run 1: changed=7 vs Run 2: changed=0) &amp; Rollback Play Execution Evidence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6. Complete Playbook Task Audit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Table 13.2 provides the complete audit of all 15 tasks across Play 1 and Play 2, with their Ansible module, idempotency mechanism, and execution tags: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1644"/>
              <w:gridCol w:w="1644"/>
              <w:gridCol w:w="1644"/>
              <w:gridCol w:w="1644"/>
              <w:gridCol w:w="1644"/>
            </w:tblGrid>
            <w:tr>
              <w:trPr>
                <w:tblHeader/>
                <w:cantSplit/>
              </w:trPr>
              <w:tc>
                <w:tcPr>
                  <w:tcW w:w="4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#</w:t>
                  </w:r>
                </w:p>
              </w:tc>
              <w:tc>
                <w:tcPr>
                  <w:tcW w:w="20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Task Name</w:t>
                  </w:r>
                </w:p>
              </w:tc>
              <w:tc>
                <w:tcPr>
                  <w:tcW w:w="17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Ansible Module</w:t>
                  </w:r>
                </w:p>
              </w:tc>
              <w:tc>
                <w:tcPr>
                  <w:tcW w:w="19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Idempotency Mechanism</w:t>
                  </w:r>
                </w:p>
              </w:tc>
              <w:tc>
                <w:tcPr>
                  <w:tcW w:w="19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Tags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1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System | Update apt/yum cache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ansible.builtin.apt / yum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cache_valid_time=3600 skips if recent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system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2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Packages | Install system packages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ansible.builtin.package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state: present — no-op if installed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packages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3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Java | Install OpenJDK 17 JRE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ansible.builtin.package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state: present — no-op if installed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java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4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Docker | Add GPG key &amp; repo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ansible.builtin.apt_key / apt_repository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Checks existing key fingerprint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docker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5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Docker | Install Docker Engine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ansible.builtin.package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state: present — no-op if installed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docker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6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Docker | Enable/start service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ansible.builtin.service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state: started — no-op if running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docker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7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AppUser | Create group &amp; user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ansible.builtin.group / user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state: present — no-op if exists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users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8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Directory | Create deploy dirs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ansible.builtin.file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state: directory — no-op if exists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directories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9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Firewall | Open port 8080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community.general.ufw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Checks existing rules before adding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firewall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10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Docker Image | Pull image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community.docker.docker_image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force_source=false — skips if present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deploy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11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Container | Deploy container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community.docker.docker_container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state: started — recreates only if changed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deploy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12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Health | Actuator health probe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ansible.builtin.uri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Retries 5x with 10s delay until UP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health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13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Health | Verify /cards HTTP 200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ansible.builtin.uri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Status code assertion — idempotent check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verify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R1-R5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Play 2: Rollback (5 tasks)</w:t>
                  </w:r>
                </w:p>
              </w:tc>
              <w:tc>
                <w:tcPr>
                  <w:tcW w:w="17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docker_container + uri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Triggered only via --tags rollback flag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rollback</w:t>
                  </w:r>
                </w:p>
              </w:tc>
            </w:tr>
            <w:tr>
              <w:trPr>
                <w:cantSplit/>
              </w:trPr>
              <w:tc>
                <w:tcPr>
                  <w:tcW w:w="400" w:type="dxa"/>
                </w:tcPr>
                <w:p/>
              </w:tc>
              <w:tc>
                <w:tcPr>
                  <w:tcW w:w="2000" w:type="dxa"/>
                </w:tcPr>
                <w:p/>
              </w:tc>
              <w:tc>
                <w:tcPr>
                  <w:tcW w:w="1700" w:type="dxa"/>
                </w:tcPr>
                <w:p/>
              </w:tc>
              <w:tc>
                <w:tcPr>
                  <w:tcW w:w="1900" w:type="dxa"/>
                </w:tcPr>
                <w:p/>
              </w:tc>
              <w:tc>
                <w:tcPr>
                  <w:tcW w:w="1900" w:type="dxa"/>
                </w:tcPr>
                <w:p/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b/>
                <w:sz w:val="19"/>
              </w:rPr>
              <w:t>Table 13.2: Complete Ansible Playbook Task Audit — Module, Idempotency Mechanism &amp; Execution Tags</w:t>
            </w:r>
          </w:p>
        </w:tc>
      </w:tr>
      <w:tr w:rsidR="001C48C7" w14:paraId="32EAC19D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DF011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Conclusion: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b/>
                <w:sz w:val="22"/>
              </w:rPr>
              <w:t xml:space="preserve">Formal Academic Conclusion: </w:t>
            </w:r>
            <w:r>
              <w:rPr>
                <w:rFonts w:ascii="Calibri" w:hAnsi="Calibri"/>
                <w:sz w:val="22"/>
              </w:rPr>
              <w:t>Task 13 has successfully implemented a complete Ansible configuration management solution for the Credit Card Service Portal (CCSP), fulfilling all three syllabus deliverables: configuration specification, Ansible inventory and playbook, and first execution log. The Ansible inventory (ansible/hosts.ini) defines the ccsp_servers target group with all 14 application variables (image coordinates, port mapping, health check URL, deploy directory, restart policy), eliminating all hardcoded values from the playbook. The Ansible playbook (ansible/playbook.yml) implements two plays: Play 1 (Provision) contains 10 idempotent tasks managed via ansible.builtin.apt, ansible.builtin.package, ansible.builtin.service, ansible.builtin.user, ansible.builtin.file, community.docker.docker_image, community.docker.docker_container, and ansible.builtin.uri modules, covering all six prerequisite categories (OS packages, Java 17 JRE, Docker Engine, system service, service account, and deployment directories). Pre-tasks validate OS family compatibility and display the provisioning summary; post-tasks confirm the desired state. The critical idempotency requirement was verified empirically: the first execution correctly reported changed=7 (7 resources created on the fresh node); the identical second execution reported changed=0, failed=0, confirming that every task uses Ansible's declarative desired-state semantics rather than imperative sequential commands. Play 2 (Rollback) is invoked via --tags rollback and restores the previous stable container version (1.0.0.4) with health verification, providing a tested recovery path. The configuration management foundation established in Task 13 enables the automated provisioning and reliability validation scenarios required in Task 14.</w:t>
            </w:r>
          </w:p>
        </w:tc>
      </w:tr>
    </w:tbl>
    <w:p w14:paraId="731277A7" w14:textId="77777777" w:rsidR="009B1007" w:rsidRDefault="009B1007">
      <w:pPr>
        <w:spacing w:after="0" w:line="240" w:lineRule="auto"/>
      </w:pPr>
    </w:p>
    <w:sectPr w:rsidR="009B1007">
      <w:headerReference w:type="default" r:id="rId2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C5F8" w14:textId="77777777" w:rsidR="00A43700" w:rsidRDefault="00A43700">
      <w:pPr>
        <w:spacing w:after="0" w:line="240" w:lineRule="auto"/>
      </w:pPr>
      <w:r>
        <w:separator/>
      </w:r>
    </w:p>
  </w:endnote>
  <w:endnote w:type="continuationSeparator" w:id="0">
    <w:p w14:paraId="2BFEBFC6" w14:textId="77777777" w:rsidR="00A43700" w:rsidRDefault="00A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AB13" w14:textId="77777777" w:rsidR="00A43700" w:rsidRDefault="00A43700">
      <w:pPr>
        <w:spacing w:after="0" w:line="240" w:lineRule="auto"/>
      </w:pPr>
      <w:r>
        <w:separator/>
      </w:r>
    </w:p>
  </w:footnote>
  <w:footnote w:type="continuationSeparator" w:id="0">
    <w:p w14:paraId="74730B17" w14:textId="77777777" w:rsidR="00A43700" w:rsidRDefault="00A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BD22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39B98264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26981"/>
    <w:rsid w:val="00351455"/>
    <w:rsid w:val="00353E29"/>
    <w:rsid w:val="0035617E"/>
    <w:rsid w:val="003D53E0"/>
    <w:rsid w:val="0045787B"/>
    <w:rsid w:val="004617E7"/>
    <w:rsid w:val="00477D43"/>
    <w:rsid w:val="004F3E86"/>
    <w:rsid w:val="005C46D4"/>
    <w:rsid w:val="005C6719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268D4"/>
    <w:rsid w:val="0075203E"/>
    <w:rsid w:val="00787574"/>
    <w:rsid w:val="007D58C9"/>
    <w:rsid w:val="00844EAF"/>
    <w:rsid w:val="0084628A"/>
    <w:rsid w:val="008670A6"/>
    <w:rsid w:val="008817F2"/>
    <w:rsid w:val="00885FB4"/>
    <w:rsid w:val="008B2F96"/>
    <w:rsid w:val="008F5BB7"/>
    <w:rsid w:val="009531C6"/>
    <w:rsid w:val="0097234A"/>
    <w:rsid w:val="009B1007"/>
    <w:rsid w:val="009F238A"/>
    <w:rsid w:val="00A43700"/>
    <w:rsid w:val="00A46C31"/>
    <w:rsid w:val="00AC48CB"/>
    <w:rsid w:val="00B2213C"/>
    <w:rsid w:val="00B4716E"/>
    <w:rsid w:val="00BC5BED"/>
    <w:rsid w:val="00C61394"/>
    <w:rsid w:val="00C85BD0"/>
    <w:rsid w:val="00CA2E1E"/>
    <w:rsid w:val="00CD10BA"/>
    <w:rsid w:val="00D206FA"/>
    <w:rsid w:val="00D24392"/>
    <w:rsid w:val="00D245C4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B8CFB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Relationship Id="rId23" Type="http://schemas.openxmlformats.org/officeDocument/2006/relationships/image" Target="media/image12.png"/><Relationship Id="rId24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2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sunil saini</cp:lastModifiedBy>
  <cp:revision>2</cp:revision>
  <cp:lastPrinted>2026-09-22T09:44:00Z</cp:lastPrinted>
  <dcterms:created xsi:type="dcterms:W3CDTF">2026-10-06T04:55:00Z</dcterms:created>
  <dcterms:modified xsi:type="dcterms:W3CDTF">2026-10-06T04:55:00Z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