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C6" w:rsidRDefault="005920C6">
      <w:r>
        <w:t xml:space="preserve">                                          Bank Reconciliation Statement</w:t>
      </w:r>
    </w:p>
    <w:tbl>
      <w:tblPr>
        <w:tblStyle w:val="TableGrid"/>
        <w:tblW w:w="0" w:type="auto"/>
        <w:tblLook w:val="04A0"/>
      </w:tblPr>
      <w:tblGrid>
        <w:gridCol w:w="5508"/>
        <w:gridCol w:w="1890"/>
        <w:gridCol w:w="2178"/>
      </w:tblGrid>
      <w:tr w:rsidR="005920C6" w:rsidTr="005920C6">
        <w:tc>
          <w:tcPr>
            <w:tcW w:w="5508" w:type="dxa"/>
          </w:tcPr>
          <w:p w:rsidR="005920C6" w:rsidRDefault="005920C6">
            <w:r>
              <w:t xml:space="preserve">Particular </w:t>
            </w:r>
          </w:p>
        </w:tc>
        <w:tc>
          <w:tcPr>
            <w:tcW w:w="1890" w:type="dxa"/>
          </w:tcPr>
          <w:p w:rsidR="005920C6" w:rsidRDefault="005920C6">
            <w:r>
              <w:t>Amount (Rs)</w:t>
            </w:r>
          </w:p>
        </w:tc>
        <w:tc>
          <w:tcPr>
            <w:tcW w:w="2178" w:type="dxa"/>
          </w:tcPr>
          <w:p w:rsidR="005920C6" w:rsidRDefault="005920C6">
            <w:r>
              <w:t>Amount (Rs)</w:t>
            </w:r>
          </w:p>
        </w:tc>
      </w:tr>
      <w:tr w:rsidR="005920C6" w:rsidTr="005920C6">
        <w:tc>
          <w:tcPr>
            <w:tcW w:w="5508" w:type="dxa"/>
          </w:tcPr>
          <w:p w:rsidR="005920C6" w:rsidRDefault="005920C6">
            <w:r>
              <w:t>Bank Balance as per Cash Book</w:t>
            </w:r>
          </w:p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5920C6">
            <w:r>
              <w:t>3,72,593</w:t>
            </w:r>
          </w:p>
        </w:tc>
      </w:tr>
      <w:tr w:rsidR="005920C6" w:rsidTr="005920C6">
        <w:tc>
          <w:tcPr>
            <w:tcW w:w="5508" w:type="dxa"/>
          </w:tcPr>
          <w:p w:rsidR="005920C6" w:rsidRDefault="005920C6"/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9417B6" w:rsidRDefault="009417B6">
            <w:r>
              <w:t>Add:</w:t>
            </w:r>
          </w:p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9417B6">
            <w:r>
              <w:t>1.  Am</w:t>
            </w:r>
            <w:r w:rsidR="00441D59">
              <w:t>ount wrongly credited in pass book</w:t>
            </w:r>
          </w:p>
        </w:tc>
        <w:tc>
          <w:tcPr>
            <w:tcW w:w="1890" w:type="dxa"/>
          </w:tcPr>
          <w:p w:rsidR="005920C6" w:rsidRDefault="00441D59">
            <w:r>
              <w:t>3600</w:t>
            </w:r>
          </w:p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441D59">
            <w:r>
              <w:t>2.  Amount deposited into account but debited by bank to local account</w:t>
            </w:r>
          </w:p>
        </w:tc>
        <w:tc>
          <w:tcPr>
            <w:tcW w:w="1890" w:type="dxa"/>
          </w:tcPr>
          <w:p w:rsidR="005920C6" w:rsidRDefault="00441D59">
            <w:r>
              <w:t>125000</w:t>
            </w:r>
          </w:p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441D59">
            <w:r>
              <w:t xml:space="preserve">3. </w:t>
            </w:r>
            <w:proofErr w:type="spellStart"/>
            <w:r>
              <w:t>Cheque</w:t>
            </w:r>
            <w:proofErr w:type="spellEnd"/>
            <w:r>
              <w:t xml:space="preserve"> issued by </w:t>
            </w:r>
            <w:proofErr w:type="spellStart"/>
            <w:r>
              <w:t>Surabhi</w:t>
            </w:r>
            <w:proofErr w:type="spellEnd"/>
            <w:r>
              <w:t xml:space="preserve"> suppliers </w:t>
            </w:r>
          </w:p>
        </w:tc>
        <w:tc>
          <w:tcPr>
            <w:tcW w:w="1890" w:type="dxa"/>
          </w:tcPr>
          <w:p w:rsidR="005920C6" w:rsidRDefault="00441D59">
            <w:r>
              <w:t>70000</w:t>
            </w:r>
          </w:p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BB040C">
            <w:r>
              <w:t xml:space="preserve">    Total</w:t>
            </w:r>
          </w:p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BB040C">
            <w:r>
              <w:t>198600</w:t>
            </w:r>
          </w:p>
        </w:tc>
      </w:tr>
      <w:tr w:rsidR="005920C6" w:rsidTr="005920C6">
        <w:tc>
          <w:tcPr>
            <w:tcW w:w="5508" w:type="dxa"/>
          </w:tcPr>
          <w:p w:rsidR="00441D59" w:rsidRDefault="00441D59">
            <w:r>
              <w:t>Less:</w:t>
            </w:r>
          </w:p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441D59">
            <w:r>
              <w:t>1.  Amount deposited in the bank but not credite</w:t>
            </w:r>
            <w:r w:rsidR="00BB040C">
              <w:t>d by bank</w:t>
            </w:r>
          </w:p>
        </w:tc>
        <w:tc>
          <w:tcPr>
            <w:tcW w:w="1890" w:type="dxa"/>
          </w:tcPr>
          <w:p w:rsidR="005920C6" w:rsidRDefault="00BB040C">
            <w:r>
              <w:t>60000</w:t>
            </w:r>
          </w:p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BB040C">
            <w:r>
              <w:t>2.  Amount wrongly debited in pass book</w:t>
            </w:r>
          </w:p>
        </w:tc>
        <w:tc>
          <w:tcPr>
            <w:tcW w:w="1890" w:type="dxa"/>
          </w:tcPr>
          <w:p w:rsidR="005920C6" w:rsidRDefault="00BB040C">
            <w:r>
              <w:t>6300</w:t>
            </w:r>
          </w:p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BB040C">
            <w:r>
              <w:t>3.  Bank charges</w:t>
            </w:r>
          </w:p>
        </w:tc>
        <w:tc>
          <w:tcPr>
            <w:tcW w:w="1890" w:type="dxa"/>
          </w:tcPr>
          <w:p w:rsidR="005920C6" w:rsidRDefault="00BB040C">
            <w:r>
              <w:t>750</w:t>
            </w:r>
          </w:p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BB040C">
            <w:r>
              <w:t xml:space="preserve">     Total</w:t>
            </w:r>
          </w:p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BB040C">
            <w:r>
              <w:t>(67050)</w:t>
            </w:r>
          </w:p>
        </w:tc>
      </w:tr>
      <w:tr w:rsidR="005920C6" w:rsidTr="005920C6">
        <w:tc>
          <w:tcPr>
            <w:tcW w:w="5508" w:type="dxa"/>
          </w:tcPr>
          <w:p w:rsidR="005920C6" w:rsidRDefault="005920C6"/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BB040C">
            <w:r>
              <w:t>Balance as per pass book</w:t>
            </w:r>
          </w:p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BB040C">
            <w:r>
              <w:t>571193</w:t>
            </w:r>
          </w:p>
        </w:tc>
      </w:tr>
      <w:tr w:rsidR="005920C6" w:rsidTr="005920C6">
        <w:tc>
          <w:tcPr>
            <w:tcW w:w="5508" w:type="dxa"/>
          </w:tcPr>
          <w:p w:rsidR="005920C6" w:rsidRDefault="005920C6"/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5920C6"/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5920C6"/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5920C6"/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5920C6"/>
        </w:tc>
      </w:tr>
      <w:tr w:rsidR="005920C6" w:rsidTr="005920C6">
        <w:tc>
          <w:tcPr>
            <w:tcW w:w="5508" w:type="dxa"/>
          </w:tcPr>
          <w:p w:rsidR="005920C6" w:rsidRDefault="005920C6"/>
        </w:tc>
        <w:tc>
          <w:tcPr>
            <w:tcW w:w="1890" w:type="dxa"/>
          </w:tcPr>
          <w:p w:rsidR="005920C6" w:rsidRDefault="005920C6"/>
        </w:tc>
        <w:tc>
          <w:tcPr>
            <w:tcW w:w="2178" w:type="dxa"/>
          </w:tcPr>
          <w:p w:rsidR="005920C6" w:rsidRDefault="005920C6"/>
        </w:tc>
      </w:tr>
    </w:tbl>
    <w:p w:rsidR="0014550A" w:rsidRDefault="0014550A"/>
    <w:sectPr w:rsidR="0014550A" w:rsidSect="0014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20C6"/>
    <w:rsid w:val="0014550A"/>
    <w:rsid w:val="00441D59"/>
    <w:rsid w:val="005920C6"/>
    <w:rsid w:val="009417B6"/>
    <w:rsid w:val="00BB040C"/>
    <w:rsid w:val="00D9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0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2016-02-22T17:33:00Z</dcterms:created>
  <dcterms:modified xsi:type="dcterms:W3CDTF">2016-02-22T17:33:00Z</dcterms:modified>
</cp:coreProperties>
</file>