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4F2" w:rsidRPr="00000903" w:rsidRDefault="007C7598" w:rsidP="00106F14">
      <w:pPr>
        <w:widowControl w:val="0"/>
        <w:jc w:val="center"/>
        <w:rPr>
          <w:rFonts w:ascii="Tahoma" w:hAnsi="Tahoma" w:cs="Tahoma"/>
          <w:b/>
          <w:w w:val="104"/>
          <w:sz w:val="22"/>
          <w:szCs w:val="22"/>
        </w:rPr>
      </w:pPr>
      <w:r w:rsidRPr="007C7598">
        <w:rPr>
          <w:rFonts w:ascii="Tahoma" w:hAnsi="Tahoma" w:cs="Tahoma"/>
          <w:b/>
          <w:noProof/>
          <w:w w:val="104"/>
          <w:sz w:val="32"/>
          <w:szCs w:val="32"/>
          <w:lang w:val="en-AU" w:eastAsia="zh-TW"/>
        </w:rPr>
        <w:pict>
          <v:shapetype id="_x0000_t202" coordsize="21600,21600" o:spt="202" path="m,l,21600r21600,l21600,xe">
            <v:stroke joinstyle="miter"/>
            <v:path gradientshapeok="t" o:connecttype="rect"/>
          </v:shapetype>
          <v:shape id="_x0000_s1039" type="#_x0000_t202" style="position:absolute;left:0;text-align:left;margin-left:54pt;margin-top:-49.9pt;width:187.95pt;height:52.6pt;z-index:251663872;mso-width-relative:margin;mso-height-relative:margin" stroked="f">
            <v:textbox>
              <w:txbxContent>
                <w:p w:rsidR="006323BD" w:rsidRDefault="006323BD">
                  <w:r>
                    <w:rPr>
                      <w:noProof/>
                      <w:lang w:val="en-AU" w:eastAsia="en-AU"/>
                    </w:rPr>
                    <w:drawing>
                      <wp:inline distT="0" distB="0" distL="0" distR="0">
                        <wp:extent cx="2095500" cy="574529"/>
                        <wp:effectExtent l="19050" t="0" r="0" b="0"/>
                        <wp:docPr id="9" name="Picture 8" descr="Victori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toria logo.png"/>
                                <pic:cNvPicPr/>
                              </pic:nvPicPr>
                              <pic:blipFill>
                                <a:blip r:embed="rId8"/>
                                <a:stretch>
                                  <a:fillRect/>
                                </a:stretch>
                              </pic:blipFill>
                              <pic:spPr>
                                <a:xfrm>
                                  <a:off x="0" y="0"/>
                                  <a:ext cx="2119145" cy="581012"/>
                                </a:xfrm>
                                <a:prstGeom prst="rect">
                                  <a:avLst/>
                                </a:prstGeom>
                              </pic:spPr>
                            </pic:pic>
                          </a:graphicData>
                        </a:graphic>
                      </wp:inline>
                    </w:drawing>
                  </w:r>
                </w:p>
              </w:txbxContent>
            </v:textbox>
          </v:shape>
        </w:pict>
      </w:r>
      <w:r w:rsidRPr="007C7598">
        <w:rPr>
          <w:rFonts w:ascii="Tahoma" w:hAnsi="Tahoma" w:cs="Tahoma"/>
          <w:noProof/>
          <w:sz w:val="22"/>
          <w:szCs w:val="22"/>
          <w:lang w:val="en-AU" w:eastAsia="en-AU"/>
        </w:rPr>
        <w:pict>
          <v:shape id="_x0000_s1028" type="#_x0000_t202" style="position:absolute;left:0;text-align:left;margin-left:252.55pt;margin-top:-54pt;width:80.45pt;height:64.95pt;z-index:251654656;mso-wrap-style:none" stroked="f">
            <v:textbox style="mso-fit-shape-to-text:t">
              <w:txbxContent>
                <w:p w:rsidR="006323BD" w:rsidRPr="00604E70" w:rsidRDefault="006323BD">
                  <w:r>
                    <w:rPr>
                      <w:noProof/>
                      <w:lang w:val="en-AU" w:eastAsia="en-AU"/>
                    </w:rPr>
                    <w:drawing>
                      <wp:inline distT="0" distB="0" distL="0" distR="0">
                        <wp:extent cx="809625" cy="733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09625" cy="733425"/>
                                </a:xfrm>
                                <a:prstGeom prst="rect">
                                  <a:avLst/>
                                </a:prstGeom>
                                <a:noFill/>
                                <a:ln w="9525">
                                  <a:noFill/>
                                  <a:miter lim="800000"/>
                                  <a:headEnd/>
                                  <a:tailEnd/>
                                </a:ln>
                              </pic:spPr>
                            </pic:pic>
                          </a:graphicData>
                        </a:graphic>
                      </wp:inline>
                    </w:drawing>
                  </w:r>
                </w:p>
              </w:txbxContent>
            </v:textbox>
          </v:shape>
        </w:pict>
      </w:r>
      <w:r w:rsidRPr="007C7598">
        <w:rPr>
          <w:rFonts w:ascii="Tahoma" w:hAnsi="Tahoma" w:cs="Tahoma"/>
          <w:b/>
          <w:noProof/>
          <w:sz w:val="32"/>
          <w:szCs w:val="32"/>
          <w:lang w:val="en-AU" w:eastAsia="en-AU"/>
        </w:rPr>
        <w:pict>
          <v:shape id="_x0000_s1037" type="#_x0000_t202" style="position:absolute;left:0;text-align:left;margin-left:333pt;margin-top:-45pt;width:134.15pt;height:47.8pt;z-index:251661824;mso-wrap-style:none" stroked="f">
            <v:textbox style="mso-fit-shape-to-text:t">
              <w:txbxContent>
                <w:p w:rsidR="006323BD" w:rsidRDefault="006323BD">
                  <w:r>
                    <w:rPr>
                      <w:noProof/>
                      <w:lang w:val="en-AU" w:eastAsia="en-AU"/>
                    </w:rPr>
                    <w:drawing>
                      <wp:inline distT="0" distB="0" distL="0" distR="0">
                        <wp:extent cx="1524000" cy="5143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524000" cy="514350"/>
                                </a:xfrm>
                                <a:prstGeom prst="rect">
                                  <a:avLst/>
                                </a:prstGeom>
                                <a:noFill/>
                                <a:ln w="9525">
                                  <a:noFill/>
                                  <a:miter lim="800000"/>
                                  <a:headEnd/>
                                  <a:tailEnd/>
                                </a:ln>
                              </pic:spPr>
                            </pic:pic>
                          </a:graphicData>
                        </a:graphic>
                      </wp:inline>
                    </w:drawing>
                  </w:r>
                </w:p>
              </w:txbxContent>
            </v:textbox>
          </v:shape>
        </w:pict>
      </w:r>
      <w:r w:rsidRPr="007C7598">
        <w:rPr>
          <w:rFonts w:ascii="Tahoma" w:hAnsi="Tahoma" w:cs="Tahoma"/>
          <w:b/>
          <w:noProof/>
          <w:sz w:val="32"/>
          <w:szCs w:val="32"/>
          <w:lang w:val="en-AU" w:eastAsia="en-AU"/>
        </w:rPr>
        <w:pict>
          <v:shape id="_x0000_s1030" type="#_x0000_t202" style="position:absolute;left:0;text-align:left;margin-left:-63pt;margin-top:-36pt;width:117pt;height:63pt;z-index:251656704" stroked="f">
            <v:textbox>
              <w:txbxContent>
                <w:p w:rsidR="006323BD" w:rsidRPr="00E42CD2" w:rsidRDefault="006323BD" w:rsidP="00E42CD2">
                  <w:r>
                    <w:rPr>
                      <w:noProof/>
                      <w:lang w:val="en-AU" w:eastAsia="en-AU"/>
                    </w:rPr>
                    <w:drawing>
                      <wp:inline distT="0" distB="0" distL="0" distR="0">
                        <wp:extent cx="1285875" cy="6572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285875" cy="657225"/>
                                </a:xfrm>
                                <a:prstGeom prst="rect">
                                  <a:avLst/>
                                </a:prstGeom>
                                <a:noFill/>
                                <a:ln w="9525">
                                  <a:noFill/>
                                  <a:miter lim="800000"/>
                                  <a:headEnd/>
                                  <a:tailEnd/>
                                </a:ln>
                              </pic:spPr>
                            </pic:pic>
                          </a:graphicData>
                        </a:graphic>
                      </wp:inline>
                    </w:drawing>
                  </w:r>
                </w:p>
              </w:txbxContent>
            </v:textbox>
          </v:shape>
        </w:pict>
      </w:r>
    </w:p>
    <w:p w:rsidR="00604E70" w:rsidRDefault="007C7598" w:rsidP="00106F14">
      <w:pPr>
        <w:widowControl w:val="0"/>
        <w:jc w:val="center"/>
        <w:rPr>
          <w:rFonts w:ascii="Tahoma" w:hAnsi="Tahoma" w:cs="Tahoma"/>
          <w:b/>
          <w:w w:val="104"/>
          <w:sz w:val="32"/>
          <w:szCs w:val="32"/>
        </w:rPr>
      </w:pPr>
      <w:r>
        <w:rPr>
          <w:rFonts w:ascii="Tahoma" w:hAnsi="Tahoma" w:cs="Tahoma"/>
          <w:b/>
          <w:noProof/>
          <w:sz w:val="32"/>
          <w:szCs w:val="32"/>
          <w:lang w:val="en-AU" w:eastAsia="en-AU"/>
        </w:rPr>
        <w:pict>
          <v:shape id="_x0000_s1033" type="#_x0000_t202" style="position:absolute;left:0;text-align:left;margin-left:171pt;margin-top:4.7pt;width:115.7pt;height:53.1pt;z-index:251659776;mso-wrap-style:none" stroked="f">
            <v:textbox style="mso-fit-shape-to-text:t">
              <w:txbxContent>
                <w:p w:rsidR="006323BD" w:rsidRDefault="006323BD" w:rsidP="00A03C1F">
                  <w:r>
                    <w:rPr>
                      <w:noProof/>
                      <w:lang w:val="en-AU" w:eastAsia="en-AU"/>
                    </w:rPr>
                    <w:drawing>
                      <wp:inline distT="0" distB="0" distL="0" distR="0">
                        <wp:extent cx="1285875" cy="581025"/>
                        <wp:effectExtent l="19050" t="0" r="9525" b="0"/>
                        <wp:docPr id="5" name="Picture 5" descr="SCH colo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 colour logo"/>
                                <pic:cNvPicPr>
                                  <a:picLocks noChangeAspect="1" noChangeArrowheads="1"/>
                                </pic:cNvPicPr>
                              </pic:nvPicPr>
                              <pic:blipFill>
                                <a:blip r:embed="rId12"/>
                                <a:srcRect/>
                                <a:stretch>
                                  <a:fillRect/>
                                </a:stretch>
                              </pic:blipFill>
                              <pic:spPr bwMode="auto">
                                <a:xfrm>
                                  <a:off x="0" y="0"/>
                                  <a:ext cx="1285875" cy="581025"/>
                                </a:xfrm>
                                <a:prstGeom prst="rect">
                                  <a:avLst/>
                                </a:prstGeom>
                                <a:noFill/>
                                <a:ln w="9525">
                                  <a:noFill/>
                                  <a:miter lim="800000"/>
                                  <a:headEnd/>
                                  <a:tailEnd/>
                                </a:ln>
                              </pic:spPr>
                            </pic:pic>
                          </a:graphicData>
                        </a:graphic>
                      </wp:inline>
                    </w:drawing>
                  </w:r>
                </w:p>
              </w:txbxContent>
            </v:textbox>
          </v:shape>
        </w:pict>
      </w:r>
      <w:r>
        <w:rPr>
          <w:rFonts w:ascii="Tahoma" w:hAnsi="Tahoma" w:cs="Tahoma"/>
          <w:b/>
          <w:noProof/>
          <w:sz w:val="32"/>
          <w:szCs w:val="32"/>
          <w:lang w:val="en-AU" w:eastAsia="en-AU"/>
        </w:rPr>
        <w:pict>
          <v:shape id="_x0000_s1031" type="#_x0000_t202" style="position:absolute;left:0;text-align:left;margin-left:-54pt;margin-top:13.7pt;width:108pt;height:54pt;z-index:251657728" stroked="f">
            <v:textbox>
              <w:txbxContent>
                <w:p w:rsidR="006323BD" w:rsidRPr="00365747" w:rsidRDefault="006323BD" w:rsidP="006F296E">
                  <w:pPr>
                    <w:jc w:val="center"/>
                    <w:rPr>
                      <w:rFonts w:ascii="Tahoma" w:hAnsi="Tahoma" w:cs="Tahoma"/>
                    </w:rPr>
                  </w:pPr>
                  <w:r w:rsidRPr="00365747">
                    <w:rPr>
                      <w:rFonts w:ascii="Tahoma" w:hAnsi="Tahoma" w:cs="Tahoma"/>
                    </w:rPr>
                    <w:t>Children, Youth and Women’s Health Service</w:t>
                  </w:r>
                </w:p>
              </w:txbxContent>
            </v:textbox>
          </v:shape>
        </w:pict>
      </w:r>
      <w:r>
        <w:rPr>
          <w:rFonts w:ascii="Tahoma" w:hAnsi="Tahoma" w:cs="Tahoma"/>
          <w:b/>
          <w:noProof/>
          <w:sz w:val="32"/>
          <w:szCs w:val="32"/>
          <w:lang w:val="en-AU" w:eastAsia="en-AU"/>
        </w:rPr>
        <w:pict>
          <v:shape id="_x0000_s1034" type="#_x0000_t202" style="position:absolute;left:0;text-align:left;margin-left:63pt;margin-top:4.7pt;width:115.5pt;height:54.95pt;z-index:251660800;mso-wrap-style:none" stroked="f">
            <v:textbox style="mso-fit-shape-to-text:t">
              <w:txbxContent>
                <w:p w:rsidR="006323BD" w:rsidRDefault="006323BD" w:rsidP="00A03C1F">
                  <w:r>
                    <w:rPr>
                      <w:noProof/>
                      <w:lang w:val="en-AU" w:eastAsia="en-AU"/>
                    </w:rPr>
                    <w:drawing>
                      <wp:inline distT="0" distB="0" distL="0" distR="0">
                        <wp:extent cx="1285875" cy="6096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285875" cy="609600"/>
                                </a:xfrm>
                                <a:prstGeom prst="rect">
                                  <a:avLst/>
                                </a:prstGeom>
                                <a:noFill/>
                                <a:ln w="9525">
                                  <a:noFill/>
                                  <a:miter lim="800000"/>
                                  <a:headEnd/>
                                  <a:tailEnd/>
                                </a:ln>
                              </pic:spPr>
                            </pic:pic>
                          </a:graphicData>
                        </a:graphic>
                      </wp:inline>
                    </w:drawing>
                  </w:r>
                </w:p>
              </w:txbxContent>
            </v:textbox>
          </v:shape>
        </w:pict>
      </w:r>
      <w:r>
        <w:rPr>
          <w:rFonts w:ascii="Tahoma" w:hAnsi="Tahoma" w:cs="Tahoma"/>
          <w:b/>
          <w:noProof/>
          <w:sz w:val="32"/>
          <w:szCs w:val="32"/>
          <w:lang w:val="en-AU" w:eastAsia="en-AU"/>
        </w:rPr>
        <w:pict>
          <v:shape id="_x0000_s1032" type="#_x0000_t202" style="position:absolute;left:0;text-align:left;margin-left:297pt;margin-top:13.7pt;width:195.4pt;height:45pt;z-index:251658752;mso-wrap-style:none" stroked="f">
            <v:textbox>
              <w:txbxContent>
                <w:p w:rsidR="006323BD" w:rsidRDefault="006323BD" w:rsidP="00E42CD2">
                  <w:r>
                    <w:rPr>
                      <w:noProof/>
                      <w:lang w:val="en-AU" w:eastAsia="en-AU"/>
                    </w:rPr>
                    <w:drawing>
                      <wp:inline distT="0" distB="0" distL="0" distR="0">
                        <wp:extent cx="2295525" cy="419100"/>
                        <wp:effectExtent l="19050" t="0" r="9525" b="0"/>
                        <wp:docPr id="4" name="Picture 4" descr="CHILD_AND_ADOLESCENT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LD_AND_ADOLESCENT_MONO"/>
                                <pic:cNvPicPr>
                                  <a:picLocks noChangeAspect="1" noChangeArrowheads="1"/>
                                </pic:cNvPicPr>
                              </pic:nvPicPr>
                              <pic:blipFill>
                                <a:blip r:embed="rId14"/>
                                <a:srcRect/>
                                <a:stretch>
                                  <a:fillRect/>
                                </a:stretch>
                              </pic:blipFill>
                              <pic:spPr bwMode="auto">
                                <a:xfrm>
                                  <a:off x="0" y="0"/>
                                  <a:ext cx="2295525" cy="419100"/>
                                </a:xfrm>
                                <a:prstGeom prst="rect">
                                  <a:avLst/>
                                </a:prstGeom>
                                <a:noFill/>
                                <a:ln w="9525">
                                  <a:noFill/>
                                  <a:miter lim="800000"/>
                                  <a:headEnd/>
                                  <a:tailEnd/>
                                </a:ln>
                              </pic:spPr>
                            </pic:pic>
                          </a:graphicData>
                        </a:graphic>
                      </wp:inline>
                    </w:drawing>
                  </w:r>
                </w:p>
              </w:txbxContent>
            </v:textbox>
          </v:shape>
        </w:pict>
      </w:r>
    </w:p>
    <w:p w:rsidR="00604E70" w:rsidRDefault="00604E70" w:rsidP="00106F14">
      <w:pPr>
        <w:widowControl w:val="0"/>
        <w:jc w:val="center"/>
        <w:rPr>
          <w:rFonts w:ascii="Tahoma" w:hAnsi="Tahoma" w:cs="Tahoma"/>
          <w:b/>
          <w:w w:val="104"/>
          <w:sz w:val="32"/>
          <w:szCs w:val="32"/>
        </w:rPr>
      </w:pPr>
    </w:p>
    <w:p w:rsidR="00604E70" w:rsidRDefault="00604E70" w:rsidP="00106F14">
      <w:pPr>
        <w:widowControl w:val="0"/>
        <w:jc w:val="center"/>
        <w:rPr>
          <w:rFonts w:ascii="Tahoma" w:hAnsi="Tahoma" w:cs="Tahoma"/>
          <w:b/>
          <w:w w:val="104"/>
          <w:sz w:val="32"/>
          <w:szCs w:val="32"/>
        </w:rPr>
      </w:pPr>
    </w:p>
    <w:p w:rsidR="006F296E" w:rsidRDefault="006F296E" w:rsidP="00106F14">
      <w:pPr>
        <w:widowControl w:val="0"/>
        <w:jc w:val="center"/>
        <w:rPr>
          <w:rFonts w:ascii="Tahoma" w:hAnsi="Tahoma" w:cs="Tahoma"/>
          <w:b/>
          <w:w w:val="104"/>
          <w:sz w:val="32"/>
          <w:szCs w:val="32"/>
        </w:rPr>
      </w:pPr>
    </w:p>
    <w:p w:rsidR="00604E70" w:rsidRDefault="00604E70" w:rsidP="00106F14">
      <w:pPr>
        <w:widowControl w:val="0"/>
        <w:jc w:val="center"/>
        <w:rPr>
          <w:rFonts w:ascii="Tahoma" w:hAnsi="Tahoma" w:cs="Tahoma"/>
          <w:b/>
          <w:w w:val="104"/>
          <w:sz w:val="32"/>
          <w:szCs w:val="32"/>
        </w:rPr>
      </w:pPr>
      <w:r>
        <w:rPr>
          <w:rFonts w:ascii="Tahoma" w:hAnsi="Tahoma" w:cs="Tahoma"/>
          <w:b/>
          <w:w w:val="104"/>
          <w:sz w:val="32"/>
          <w:szCs w:val="32"/>
        </w:rPr>
        <w:t xml:space="preserve">Australian National </w:t>
      </w:r>
      <w:r w:rsidR="00F611E6">
        <w:rPr>
          <w:rFonts w:ascii="Tahoma" w:hAnsi="Tahoma" w:cs="Tahoma"/>
          <w:b/>
          <w:w w:val="104"/>
          <w:sz w:val="32"/>
          <w:szCs w:val="32"/>
        </w:rPr>
        <w:t>Neuromuscular Disorders (NMD)</w:t>
      </w:r>
      <w:r>
        <w:rPr>
          <w:rFonts w:ascii="Tahoma" w:hAnsi="Tahoma" w:cs="Tahoma"/>
          <w:b/>
          <w:w w:val="104"/>
          <w:sz w:val="32"/>
          <w:szCs w:val="32"/>
        </w:rPr>
        <w:t xml:space="preserve"> Registry</w:t>
      </w:r>
    </w:p>
    <w:p w:rsidR="00604E70" w:rsidRDefault="00604E70" w:rsidP="00106F14">
      <w:pPr>
        <w:widowControl w:val="0"/>
        <w:jc w:val="center"/>
        <w:rPr>
          <w:rFonts w:ascii="Tahoma" w:hAnsi="Tahoma" w:cs="Tahoma"/>
          <w:b/>
          <w:w w:val="104"/>
          <w:sz w:val="32"/>
          <w:szCs w:val="32"/>
        </w:rPr>
      </w:pPr>
    </w:p>
    <w:p w:rsidR="00C75E54" w:rsidRPr="00000903" w:rsidRDefault="008812C4" w:rsidP="00106F14">
      <w:pPr>
        <w:widowControl w:val="0"/>
        <w:jc w:val="center"/>
        <w:rPr>
          <w:rFonts w:ascii="Tahoma" w:hAnsi="Tahoma" w:cs="Tahoma"/>
          <w:b/>
          <w:w w:val="104"/>
          <w:sz w:val="32"/>
          <w:szCs w:val="32"/>
        </w:rPr>
      </w:pPr>
      <w:r w:rsidRPr="00000903">
        <w:rPr>
          <w:rFonts w:ascii="Tahoma" w:hAnsi="Tahoma" w:cs="Tahoma"/>
          <w:b/>
          <w:w w:val="104"/>
          <w:sz w:val="32"/>
          <w:szCs w:val="32"/>
        </w:rPr>
        <w:t xml:space="preserve">Patient Information and </w:t>
      </w:r>
      <w:r w:rsidR="00C75E54" w:rsidRPr="00000903">
        <w:rPr>
          <w:rFonts w:ascii="Tahoma" w:hAnsi="Tahoma" w:cs="Tahoma"/>
          <w:b/>
          <w:w w:val="104"/>
          <w:sz w:val="32"/>
          <w:szCs w:val="32"/>
        </w:rPr>
        <w:t xml:space="preserve">Informed </w:t>
      </w:r>
      <w:r w:rsidR="00AF228C" w:rsidRPr="00000903">
        <w:rPr>
          <w:rFonts w:ascii="Tahoma" w:hAnsi="Tahoma" w:cs="Tahoma"/>
          <w:b/>
          <w:w w:val="104"/>
          <w:sz w:val="32"/>
          <w:szCs w:val="32"/>
        </w:rPr>
        <w:t>Consent</w:t>
      </w:r>
    </w:p>
    <w:p w:rsidR="00C75E54" w:rsidRPr="00000903" w:rsidRDefault="00C75E54" w:rsidP="00106F14">
      <w:pPr>
        <w:widowControl w:val="0"/>
        <w:jc w:val="both"/>
        <w:rPr>
          <w:rFonts w:ascii="Tahoma" w:hAnsi="Tahoma" w:cs="Tahoma"/>
          <w:b/>
          <w:w w:val="104"/>
          <w:sz w:val="22"/>
          <w:szCs w:val="22"/>
        </w:rPr>
      </w:pPr>
    </w:p>
    <w:p w:rsidR="00D25089" w:rsidRDefault="00D25089" w:rsidP="00106F14">
      <w:pPr>
        <w:widowControl w:val="0"/>
        <w:jc w:val="center"/>
        <w:rPr>
          <w:rFonts w:ascii="Tahoma" w:hAnsi="Tahoma" w:cs="Tahoma"/>
          <w:b/>
          <w:w w:val="104"/>
          <w:sz w:val="22"/>
          <w:szCs w:val="22"/>
        </w:rPr>
      </w:pPr>
      <w:r>
        <w:rPr>
          <w:rFonts w:ascii="Tahoma" w:hAnsi="Tahoma" w:cs="Tahoma"/>
          <w:b/>
          <w:w w:val="104"/>
          <w:sz w:val="22"/>
          <w:szCs w:val="22"/>
        </w:rPr>
        <w:t xml:space="preserve">The Australian National </w:t>
      </w:r>
      <w:r w:rsidR="00F611E6">
        <w:rPr>
          <w:rFonts w:ascii="Tahoma" w:hAnsi="Tahoma" w:cs="Tahoma"/>
          <w:b/>
          <w:w w:val="104"/>
          <w:sz w:val="22"/>
          <w:szCs w:val="22"/>
        </w:rPr>
        <w:t>NMD</w:t>
      </w:r>
      <w:r>
        <w:rPr>
          <w:rFonts w:ascii="Tahoma" w:hAnsi="Tahoma" w:cs="Tahoma"/>
          <w:b/>
          <w:w w:val="104"/>
          <w:sz w:val="22"/>
          <w:szCs w:val="22"/>
        </w:rPr>
        <w:t xml:space="preserve"> Registry is a member of the </w:t>
      </w:r>
    </w:p>
    <w:p w:rsidR="00C75E54" w:rsidRPr="00000903" w:rsidRDefault="00C040B7" w:rsidP="00106F14">
      <w:pPr>
        <w:widowControl w:val="0"/>
        <w:jc w:val="center"/>
        <w:rPr>
          <w:rFonts w:ascii="Tahoma" w:hAnsi="Tahoma" w:cs="Tahoma"/>
          <w:b/>
          <w:sz w:val="22"/>
          <w:szCs w:val="22"/>
        </w:rPr>
      </w:pPr>
      <w:r>
        <w:rPr>
          <w:rFonts w:ascii="Tahoma" w:hAnsi="Tahoma" w:cs="Tahoma"/>
          <w:b/>
          <w:w w:val="104"/>
          <w:sz w:val="22"/>
          <w:szCs w:val="22"/>
        </w:rPr>
        <w:t xml:space="preserve">TREAT-NMD </w:t>
      </w:r>
      <w:r w:rsidR="00D25089">
        <w:rPr>
          <w:rFonts w:ascii="Tahoma" w:hAnsi="Tahoma" w:cs="Tahoma"/>
          <w:b/>
          <w:w w:val="104"/>
          <w:sz w:val="22"/>
          <w:szCs w:val="22"/>
        </w:rPr>
        <w:t xml:space="preserve">global network of </w:t>
      </w:r>
      <w:r w:rsidR="00500A01">
        <w:rPr>
          <w:rFonts w:ascii="Tahoma" w:hAnsi="Tahoma" w:cs="Tahoma"/>
          <w:b/>
          <w:w w:val="104"/>
          <w:sz w:val="22"/>
          <w:szCs w:val="22"/>
        </w:rPr>
        <w:t xml:space="preserve">national </w:t>
      </w:r>
      <w:r w:rsidR="00500A01" w:rsidRPr="00000903">
        <w:rPr>
          <w:rFonts w:ascii="Tahoma" w:hAnsi="Tahoma" w:cs="Tahoma"/>
          <w:b/>
          <w:w w:val="104"/>
          <w:sz w:val="22"/>
          <w:szCs w:val="22"/>
        </w:rPr>
        <w:t>patient registr</w:t>
      </w:r>
      <w:r w:rsidR="00500A01">
        <w:rPr>
          <w:rFonts w:ascii="Tahoma" w:hAnsi="Tahoma" w:cs="Tahoma"/>
          <w:b/>
          <w:w w:val="104"/>
          <w:sz w:val="22"/>
          <w:szCs w:val="22"/>
        </w:rPr>
        <w:t>ies</w:t>
      </w:r>
      <w:r w:rsidR="00F611E6">
        <w:rPr>
          <w:rFonts w:ascii="Tahoma" w:hAnsi="Tahoma" w:cs="Tahoma"/>
          <w:b/>
          <w:w w:val="104"/>
          <w:sz w:val="22"/>
          <w:szCs w:val="22"/>
        </w:rPr>
        <w:t>.</w:t>
      </w:r>
    </w:p>
    <w:p w:rsidR="008812C4" w:rsidRPr="00000903" w:rsidRDefault="000867CE" w:rsidP="00500A01">
      <w:pPr>
        <w:pStyle w:val="Heading1"/>
        <w:keepNext w:val="0"/>
        <w:widowControl w:val="0"/>
        <w:shd w:val="clear" w:color="auto" w:fill="99CCFF"/>
        <w:spacing w:before="120" w:after="120" w:line="480" w:lineRule="auto"/>
        <w:jc w:val="both"/>
        <w:rPr>
          <w:rFonts w:ascii="Tahoma" w:hAnsi="Tahoma" w:cs="Tahoma"/>
          <w:sz w:val="22"/>
          <w:szCs w:val="22"/>
        </w:rPr>
      </w:pPr>
      <w:r w:rsidRPr="00000903">
        <w:rPr>
          <w:rFonts w:ascii="Tahoma" w:hAnsi="Tahoma" w:cs="Tahoma"/>
          <w:sz w:val="22"/>
          <w:szCs w:val="22"/>
        </w:rPr>
        <w:t>INFORMATION FOR PATIENTS</w:t>
      </w:r>
    </w:p>
    <w:p w:rsidR="008812C4" w:rsidRPr="00000903" w:rsidRDefault="008812C4" w:rsidP="00106F14">
      <w:pPr>
        <w:pStyle w:val="Heading1"/>
        <w:keepNext w:val="0"/>
        <w:widowControl w:val="0"/>
        <w:jc w:val="both"/>
        <w:rPr>
          <w:rFonts w:ascii="Tahoma" w:hAnsi="Tahoma" w:cs="Tahoma"/>
          <w:sz w:val="22"/>
          <w:szCs w:val="22"/>
        </w:rPr>
      </w:pPr>
    </w:p>
    <w:p w:rsidR="008812C4" w:rsidRPr="00593C96" w:rsidRDefault="00BC5D76" w:rsidP="00106F14">
      <w:pPr>
        <w:pStyle w:val="Heading1"/>
        <w:keepNext w:val="0"/>
        <w:widowControl w:val="0"/>
        <w:jc w:val="both"/>
        <w:rPr>
          <w:rFonts w:ascii="Tahoma" w:hAnsi="Tahoma" w:cs="Tahoma"/>
          <w:b w:val="0"/>
          <w:sz w:val="22"/>
          <w:szCs w:val="22"/>
        </w:rPr>
      </w:pPr>
      <w:r>
        <w:rPr>
          <w:rFonts w:ascii="Tahoma" w:hAnsi="Tahoma" w:cs="Tahoma"/>
          <w:b w:val="0"/>
          <w:sz w:val="22"/>
          <w:szCs w:val="22"/>
        </w:rPr>
        <w:t>We invite you</w:t>
      </w:r>
      <w:r w:rsidR="008812C4" w:rsidRPr="00000903">
        <w:rPr>
          <w:rFonts w:ascii="Tahoma" w:hAnsi="Tahoma" w:cs="Tahoma"/>
          <w:b w:val="0"/>
          <w:sz w:val="22"/>
          <w:szCs w:val="22"/>
        </w:rPr>
        <w:t xml:space="preserve"> to register in</w:t>
      </w:r>
      <w:r w:rsidR="00123146">
        <w:rPr>
          <w:rFonts w:ascii="Tahoma" w:hAnsi="Tahoma" w:cs="Tahoma"/>
          <w:b w:val="0"/>
          <w:sz w:val="22"/>
          <w:szCs w:val="22"/>
        </w:rPr>
        <w:t xml:space="preserve"> the</w:t>
      </w:r>
      <w:r w:rsidR="008812C4" w:rsidRPr="00000903">
        <w:rPr>
          <w:rFonts w:ascii="Tahoma" w:hAnsi="Tahoma" w:cs="Tahoma"/>
          <w:b w:val="0"/>
          <w:sz w:val="22"/>
          <w:szCs w:val="22"/>
        </w:rPr>
        <w:t xml:space="preserve"> </w:t>
      </w:r>
      <w:r>
        <w:rPr>
          <w:rFonts w:ascii="Tahoma" w:hAnsi="Tahoma" w:cs="Tahoma"/>
          <w:b w:val="0"/>
          <w:sz w:val="22"/>
          <w:szCs w:val="22"/>
        </w:rPr>
        <w:t xml:space="preserve">Australian National </w:t>
      </w:r>
      <w:r w:rsidR="00340679">
        <w:rPr>
          <w:rFonts w:ascii="Tahoma" w:hAnsi="Tahoma" w:cs="Tahoma"/>
          <w:b w:val="0"/>
          <w:sz w:val="22"/>
          <w:szCs w:val="22"/>
        </w:rPr>
        <w:t>Neuromuscular Disorders (NMD)</w:t>
      </w:r>
      <w:r w:rsidR="008812C4" w:rsidRPr="00000903">
        <w:rPr>
          <w:rFonts w:ascii="Tahoma" w:hAnsi="Tahoma" w:cs="Tahoma"/>
          <w:b w:val="0"/>
          <w:sz w:val="22"/>
          <w:szCs w:val="22"/>
        </w:rPr>
        <w:t xml:space="preserve"> Registry</w:t>
      </w:r>
      <w:r>
        <w:rPr>
          <w:rFonts w:ascii="Tahoma" w:hAnsi="Tahoma" w:cs="Tahoma"/>
          <w:b w:val="0"/>
          <w:sz w:val="22"/>
          <w:szCs w:val="22"/>
        </w:rPr>
        <w:t xml:space="preserve">. </w:t>
      </w:r>
      <w:r w:rsidR="00116DAA" w:rsidRPr="00116DAA">
        <w:rPr>
          <w:rFonts w:ascii="Tahoma" w:hAnsi="Tahoma" w:cs="Tahoma"/>
          <w:b w:val="0"/>
          <w:sz w:val="22"/>
          <w:szCs w:val="22"/>
        </w:rPr>
        <w:t>You can fill in and sign the consent form yourself provided you are 18 years of age or older.</w:t>
      </w:r>
      <w:r w:rsidR="00116DAA">
        <w:rPr>
          <w:rFonts w:ascii="Arial" w:hAnsi="Arial" w:cs="Arial"/>
          <w:i/>
          <w:sz w:val="22"/>
          <w:szCs w:val="22"/>
        </w:rPr>
        <w:t xml:space="preserve"> </w:t>
      </w:r>
      <w:r w:rsidR="00116DAA">
        <w:rPr>
          <w:rFonts w:ascii="Tahoma" w:hAnsi="Tahoma" w:cs="Tahoma"/>
          <w:b w:val="0"/>
          <w:sz w:val="22"/>
          <w:szCs w:val="22"/>
        </w:rPr>
        <w:t xml:space="preserve"> </w:t>
      </w:r>
      <w:r>
        <w:rPr>
          <w:rFonts w:ascii="Tahoma" w:hAnsi="Tahoma" w:cs="Tahoma"/>
          <w:b w:val="0"/>
          <w:sz w:val="22"/>
          <w:szCs w:val="22"/>
        </w:rPr>
        <w:t>Before you do</w:t>
      </w:r>
      <w:r w:rsidR="00123146">
        <w:rPr>
          <w:rFonts w:ascii="Tahoma" w:hAnsi="Tahoma" w:cs="Tahoma"/>
          <w:b w:val="0"/>
          <w:sz w:val="22"/>
          <w:szCs w:val="22"/>
        </w:rPr>
        <w:t>,</w:t>
      </w:r>
      <w:r w:rsidR="008812C4" w:rsidRPr="00000903">
        <w:rPr>
          <w:rFonts w:ascii="Tahoma" w:hAnsi="Tahoma" w:cs="Tahoma"/>
          <w:b w:val="0"/>
          <w:sz w:val="22"/>
          <w:szCs w:val="22"/>
        </w:rPr>
        <w:t xml:space="preserve"> it is important that you understand what is involved and what will be done with the information </w:t>
      </w:r>
      <w:r w:rsidR="0094162D" w:rsidRPr="00000903">
        <w:rPr>
          <w:rFonts w:ascii="Tahoma" w:hAnsi="Tahoma" w:cs="Tahoma"/>
          <w:b w:val="0"/>
          <w:sz w:val="22"/>
          <w:szCs w:val="22"/>
        </w:rPr>
        <w:t xml:space="preserve">you provide. This form contains answers to some </w:t>
      </w:r>
      <w:r w:rsidR="00AF09E3" w:rsidRPr="00000903">
        <w:rPr>
          <w:rFonts w:ascii="Tahoma" w:hAnsi="Tahoma" w:cs="Tahoma"/>
          <w:b w:val="0"/>
          <w:sz w:val="22"/>
          <w:szCs w:val="22"/>
        </w:rPr>
        <w:t>of the questions you might have</w:t>
      </w:r>
      <w:r w:rsidR="0094162D" w:rsidRPr="00000903">
        <w:rPr>
          <w:rFonts w:ascii="Tahoma" w:hAnsi="Tahoma" w:cs="Tahoma"/>
          <w:b w:val="0"/>
          <w:sz w:val="22"/>
          <w:szCs w:val="22"/>
        </w:rPr>
        <w:t xml:space="preserve">. At the end of the form there is a </w:t>
      </w:r>
      <w:r w:rsidR="00233929" w:rsidRPr="00000903">
        <w:rPr>
          <w:rFonts w:ascii="Tahoma" w:hAnsi="Tahoma" w:cs="Tahoma"/>
          <w:b w:val="0"/>
          <w:sz w:val="22"/>
          <w:szCs w:val="22"/>
        </w:rPr>
        <w:t>section</w:t>
      </w:r>
      <w:r w:rsidR="0094162D" w:rsidRPr="00000903">
        <w:rPr>
          <w:rFonts w:ascii="Tahoma" w:hAnsi="Tahoma" w:cs="Tahoma"/>
          <w:b w:val="0"/>
          <w:sz w:val="22"/>
          <w:szCs w:val="22"/>
        </w:rPr>
        <w:t xml:space="preserve"> for you to sign to confirm that you agree to participate. If you have any questions after reading this form, please contact </w:t>
      </w:r>
      <w:r w:rsidR="00340679">
        <w:rPr>
          <w:rFonts w:ascii="Tahoma" w:hAnsi="Tahoma" w:cs="Tahoma"/>
          <w:b w:val="0"/>
          <w:sz w:val="22"/>
          <w:szCs w:val="22"/>
        </w:rPr>
        <w:t xml:space="preserve">the relevant person in your state </w:t>
      </w:r>
      <w:r w:rsidR="0094162D" w:rsidRPr="00000903">
        <w:rPr>
          <w:rFonts w:ascii="Tahoma" w:hAnsi="Tahoma" w:cs="Tahoma"/>
          <w:b w:val="0"/>
          <w:sz w:val="22"/>
          <w:szCs w:val="22"/>
        </w:rPr>
        <w:t>before signing the form.</w:t>
      </w:r>
      <w:r w:rsidR="00233929" w:rsidRPr="00000903">
        <w:rPr>
          <w:rFonts w:ascii="Tahoma" w:hAnsi="Tahoma" w:cs="Tahoma"/>
          <w:b w:val="0"/>
          <w:sz w:val="22"/>
          <w:szCs w:val="22"/>
        </w:rPr>
        <w:t xml:space="preserve"> </w:t>
      </w:r>
      <w:r w:rsidR="00233929" w:rsidRPr="003D687B">
        <w:rPr>
          <w:rFonts w:ascii="Tahoma" w:hAnsi="Tahoma" w:cs="Tahoma"/>
          <w:b w:val="0"/>
          <w:sz w:val="22"/>
          <w:szCs w:val="22"/>
        </w:rPr>
        <w:t xml:space="preserve">You will find </w:t>
      </w:r>
      <w:r w:rsidR="00340679">
        <w:rPr>
          <w:rFonts w:ascii="Tahoma" w:hAnsi="Tahoma" w:cs="Tahoma"/>
          <w:b w:val="0"/>
          <w:sz w:val="22"/>
          <w:szCs w:val="22"/>
        </w:rPr>
        <w:t xml:space="preserve">a list of </w:t>
      </w:r>
      <w:r w:rsidR="00233929" w:rsidRPr="003D687B">
        <w:rPr>
          <w:rFonts w:ascii="Tahoma" w:hAnsi="Tahoma" w:cs="Tahoma"/>
          <w:b w:val="0"/>
          <w:sz w:val="22"/>
          <w:szCs w:val="22"/>
        </w:rPr>
        <w:t xml:space="preserve">contact details </w:t>
      </w:r>
      <w:r>
        <w:rPr>
          <w:rFonts w:ascii="Tahoma" w:hAnsi="Tahoma" w:cs="Tahoma"/>
          <w:b w:val="0"/>
          <w:sz w:val="22"/>
          <w:szCs w:val="22"/>
        </w:rPr>
        <w:t>at the end of this document</w:t>
      </w:r>
      <w:r w:rsidR="00233929" w:rsidRPr="003D687B">
        <w:rPr>
          <w:rFonts w:ascii="Tahoma" w:hAnsi="Tahoma" w:cs="Tahoma"/>
          <w:b w:val="0"/>
          <w:sz w:val="22"/>
          <w:szCs w:val="22"/>
        </w:rPr>
        <w:t>.</w:t>
      </w:r>
      <w:r w:rsidR="00593C96">
        <w:rPr>
          <w:rFonts w:ascii="Tahoma" w:hAnsi="Tahoma" w:cs="Tahoma"/>
          <w:b w:val="0"/>
          <w:sz w:val="22"/>
          <w:szCs w:val="22"/>
        </w:rPr>
        <w:t xml:space="preserve"> This project has been approved by</w:t>
      </w:r>
      <w:r>
        <w:rPr>
          <w:rFonts w:ascii="Tahoma" w:hAnsi="Tahoma" w:cs="Tahoma"/>
          <w:b w:val="0"/>
          <w:sz w:val="22"/>
          <w:szCs w:val="22"/>
        </w:rPr>
        <w:t xml:space="preserve"> the local</w:t>
      </w:r>
      <w:r w:rsidR="0065422F">
        <w:rPr>
          <w:rFonts w:ascii="Tahoma" w:hAnsi="Tahoma" w:cs="Tahoma"/>
          <w:b w:val="0"/>
          <w:sz w:val="22"/>
          <w:szCs w:val="22"/>
        </w:rPr>
        <w:t xml:space="preserve"> </w:t>
      </w:r>
      <w:r w:rsidR="00593C96" w:rsidRPr="00593C96">
        <w:rPr>
          <w:rFonts w:ascii="Tahoma" w:hAnsi="Tahoma" w:cs="Tahoma"/>
          <w:sz w:val="22"/>
          <w:szCs w:val="22"/>
        </w:rPr>
        <w:t>Human Research Ethics Committee (</w:t>
      </w:r>
      <w:r>
        <w:rPr>
          <w:rFonts w:ascii="Tahoma" w:hAnsi="Tahoma" w:cs="Tahoma"/>
          <w:sz w:val="22"/>
          <w:szCs w:val="22"/>
        </w:rPr>
        <w:t>For each site the HREC reference is provided at the end of the document)</w:t>
      </w:r>
    </w:p>
    <w:p w:rsidR="008812C4" w:rsidRPr="00000903" w:rsidRDefault="008812C4" w:rsidP="00106F14">
      <w:pPr>
        <w:pStyle w:val="Heading1"/>
        <w:keepNext w:val="0"/>
        <w:widowControl w:val="0"/>
        <w:jc w:val="both"/>
        <w:rPr>
          <w:rFonts w:ascii="Tahoma" w:hAnsi="Tahoma" w:cs="Tahoma"/>
          <w:sz w:val="22"/>
          <w:szCs w:val="22"/>
        </w:rPr>
      </w:pPr>
    </w:p>
    <w:p w:rsidR="00C75E54" w:rsidRPr="00000903" w:rsidRDefault="00F1367E" w:rsidP="00106F14">
      <w:pPr>
        <w:pStyle w:val="Heading1"/>
        <w:keepNext w:val="0"/>
        <w:widowControl w:val="0"/>
        <w:jc w:val="both"/>
        <w:rPr>
          <w:rFonts w:ascii="Tahoma" w:hAnsi="Tahoma" w:cs="Tahoma"/>
          <w:sz w:val="22"/>
          <w:szCs w:val="22"/>
        </w:rPr>
      </w:pPr>
      <w:r w:rsidRPr="00000903">
        <w:rPr>
          <w:rFonts w:ascii="Tahoma" w:hAnsi="Tahoma" w:cs="Tahoma"/>
          <w:sz w:val="22"/>
          <w:szCs w:val="22"/>
        </w:rPr>
        <w:t>“W</w:t>
      </w:r>
      <w:r w:rsidR="00AF228C" w:rsidRPr="00000903">
        <w:rPr>
          <w:rFonts w:ascii="Tahoma" w:hAnsi="Tahoma" w:cs="Tahoma"/>
          <w:sz w:val="22"/>
          <w:szCs w:val="22"/>
        </w:rPr>
        <w:t>hat is a patient registry and w</w:t>
      </w:r>
      <w:r w:rsidRPr="00000903">
        <w:rPr>
          <w:rFonts w:ascii="Tahoma" w:hAnsi="Tahoma" w:cs="Tahoma"/>
          <w:sz w:val="22"/>
          <w:szCs w:val="22"/>
        </w:rPr>
        <w:t xml:space="preserve">hy </w:t>
      </w:r>
      <w:r w:rsidR="00573091">
        <w:rPr>
          <w:rFonts w:ascii="Tahoma" w:hAnsi="Tahoma" w:cs="Tahoma"/>
          <w:sz w:val="22"/>
          <w:szCs w:val="22"/>
        </w:rPr>
        <w:t xml:space="preserve">would </w:t>
      </w:r>
      <w:r w:rsidRPr="00000903">
        <w:rPr>
          <w:rFonts w:ascii="Tahoma" w:hAnsi="Tahoma" w:cs="Tahoma"/>
          <w:sz w:val="22"/>
          <w:szCs w:val="22"/>
        </w:rPr>
        <w:t xml:space="preserve">you want to </w:t>
      </w:r>
      <w:r w:rsidR="00573091">
        <w:rPr>
          <w:rFonts w:ascii="Tahoma" w:hAnsi="Tahoma" w:cs="Tahoma"/>
          <w:sz w:val="22"/>
          <w:szCs w:val="22"/>
        </w:rPr>
        <w:t>participate in</w:t>
      </w:r>
      <w:r w:rsidR="00573091" w:rsidRPr="00000903">
        <w:rPr>
          <w:rFonts w:ascii="Tahoma" w:hAnsi="Tahoma" w:cs="Tahoma"/>
          <w:sz w:val="22"/>
          <w:szCs w:val="22"/>
        </w:rPr>
        <w:t xml:space="preserve"> </w:t>
      </w:r>
      <w:r w:rsidR="00AF228C" w:rsidRPr="00000903">
        <w:rPr>
          <w:rFonts w:ascii="Tahoma" w:hAnsi="Tahoma" w:cs="Tahoma"/>
          <w:sz w:val="22"/>
          <w:szCs w:val="22"/>
        </w:rPr>
        <w:t>one</w:t>
      </w:r>
      <w:r w:rsidRPr="00000903">
        <w:rPr>
          <w:rFonts w:ascii="Tahoma" w:hAnsi="Tahoma" w:cs="Tahoma"/>
          <w:sz w:val="22"/>
          <w:szCs w:val="22"/>
        </w:rPr>
        <w:t>?”</w:t>
      </w:r>
    </w:p>
    <w:p w:rsidR="00C75E54" w:rsidRPr="00000903" w:rsidRDefault="00271E4B" w:rsidP="00106F14">
      <w:pPr>
        <w:pStyle w:val="BodyText"/>
        <w:widowControl w:val="0"/>
        <w:rPr>
          <w:rFonts w:ascii="Tahoma" w:hAnsi="Tahoma" w:cs="Tahoma"/>
          <w:sz w:val="22"/>
          <w:szCs w:val="22"/>
        </w:rPr>
      </w:pPr>
      <w:r w:rsidRPr="00000903">
        <w:rPr>
          <w:rFonts w:ascii="Tahoma" w:hAnsi="Tahoma" w:cs="Tahoma"/>
          <w:sz w:val="22"/>
          <w:szCs w:val="22"/>
        </w:rPr>
        <w:t>Scientific advances over</w:t>
      </w:r>
      <w:r w:rsidR="00C75E54" w:rsidRPr="00000903">
        <w:rPr>
          <w:rFonts w:ascii="Tahoma" w:hAnsi="Tahoma" w:cs="Tahoma"/>
          <w:sz w:val="22"/>
          <w:szCs w:val="22"/>
        </w:rPr>
        <w:t xml:space="preserve"> recent years </w:t>
      </w:r>
      <w:r w:rsidRPr="00000903">
        <w:rPr>
          <w:rFonts w:ascii="Tahoma" w:hAnsi="Tahoma" w:cs="Tahoma"/>
          <w:sz w:val="22"/>
          <w:szCs w:val="22"/>
        </w:rPr>
        <w:t>have lead</w:t>
      </w:r>
      <w:r w:rsidR="00C75E54" w:rsidRPr="00000903">
        <w:rPr>
          <w:rFonts w:ascii="Tahoma" w:hAnsi="Tahoma" w:cs="Tahoma"/>
          <w:sz w:val="22"/>
          <w:szCs w:val="22"/>
        </w:rPr>
        <w:t xml:space="preserve"> to substantial changes </w:t>
      </w:r>
      <w:r w:rsidR="007F5D36" w:rsidRPr="00000903">
        <w:rPr>
          <w:rFonts w:ascii="Tahoma" w:hAnsi="Tahoma" w:cs="Tahoma"/>
          <w:sz w:val="22"/>
          <w:szCs w:val="22"/>
        </w:rPr>
        <w:t xml:space="preserve">in </w:t>
      </w:r>
      <w:r w:rsidR="00C75E54" w:rsidRPr="00000903">
        <w:rPr>
          <w:rFonts w:ascii="Tahoma" w:hAnsi="Tahoma" w:cs="Tahoma"/>
          <w:sz w:val="22"/>
          <w:szCs w:val="22"/>
        </w:rPr>
        <w:t xml:space="preserve">the treatment of many </w:t>
      </w:r>
      <w:r w:rsidR="00BC5D76">
        <w:rPr>
          <w:rFonts w:ascii="Tahoma" w:hAnsi="Tahoma" w:cs="Tahoma"/>
          <w:sz w:val="22"/>
          <w:szCs w:val="22"/>
        </w:rPr>
        <w:t>conditions</w:t>
      </w:r>
      <w:r w:rsidR="00C75E54" w:rsidRPr="00000903">
        <w:rPr>
          <w:rFonts w:ascii="Tahoma" w:hAnsi="Tahoma" w:cs="Tahoma"/>
          <w:sz w:val="22"/>
          <w:szCs w:val="22"/>
        </w:rPr>
        <w:t xml:space="preserve">. </w:t>
      </w:r>
      <w:r w:rsidR="00EC797A">
        <w:rPr>
          <w:rFonts w:ascii="Tahoma" w:hAnsi="Tahoma" w:cs="Tahoma"/>
          <w:sz w:val="22"/>
          <w:szCs w:val="22"/>
        </w:rPr>
        <w:t>For some potential new treatments</w:t>
      </w:r>
      <w:r w:rsidR="00C75E54" w:rsidRPr="00000903">
        <w:rPr>
          <w:rFonts w:ascii="Tahoma" w:hAnsi="Tahoma" w:cs="Tahoma"/>
          <w:sz w:val="22"/>
          <w:szCs w:val="22"/>
        </w:rPr>
        <w:t xml:space="preserve"> plans for large studies</w:t>
      </w:r>
      <w:r w:rsidR="00FA750C" w:rsidRPr="00000903">
        <w:rPr>
          <w:rFonts w:ascii="Tahoma" w:hAnsi="Tahoma" w:cs="Tahoma"/>
          <w:sz w:val="22"/>
          <w:szCs w:val="22"/>
        </w:rPr>
        <w:t xml:space="preserve"> involving patients from more than one country</w:t>
      </w:r>
      <w:r w:rsidR="00C75E54" w:rsidRPr="00000903">
        <w:rPr>
          <w:rFonts w:ascii="Tahoma" w:hAnsi="Tahoma" w:cs="Tahoma"/>
          <w:sz w:val="22"/>
          <w:szCs w:val="22"/>
        </w:rPr>
        <w:t xml:space="preserve"> are already in place. </w:t>
      </w:r>
    </w:p>
    <w:p w:rsidR="00C75E54" w:rsidRPr="00000903" w:rsidRDefault="00C75E54" w:rsidP="00106F14">
      <w:pPr>
        <w:pStyle w:val="BodyText"/>
        <w:widowControl w:val="0"/>
        <w:rPr>
          <w:rFonts w:ascii="Tahoma" w:hAnsi="Tahoma" w:cs="Tahoma"/>
          <w:sz w:val="22"/>
          <w:szCs w:val="22"/>
        </w:rPr>
      </w:pPr>
    </w:p>
    <w:p w:rsidR="00BC5D76" w:rsidRDefault="007F5D36" w:rsidP="006B7A4E">
      <w:pPr>
        <w:pStyle w:val="BodyText"/>
        <w:widowControl w:val="0"/>
        <w:rPr>
          <w:rFonts w:ascii="Tahoma" w:hAnsi="Tahoma" w:cs="Tahoma"/>
          <w:sz w:val="22"/>
          <w:szCs w:val="22"/>
        </w:rPr>
      </w:pPr>
      <w:r w:rsidRPr="00000903">
        <w:rPr>
          <w:rFonts w:ascii="Tahoma" w:hAnsi="Tahoma" w:cs="Tahoma"/>
          <w:sz w:val="22"/>
          <w:szCs w:val="22"/>
        </w:rPr>
        <w:t>When a clinical trial is being planned</w:t>
      </w:r>
      <w:r w:rsidR="00C75E54" w:rsidRPr="00000903">
        <w:rPr>
          <w:rFonts w:ascii="Tahoma" w:hAnsi="Tahoma" w:cs="Tahoma"/>
          <w:sz w:val="22"/>
          <w:szCs w:val="22"/>
        </w:rPr>
        <w:t xml:space="preserve">, it is very important that patients </w:t>
      </w:r>
      <w:r w:rsidRPr="00000903">
        <w:rPr>
          <w:rFonts w:ascii="Tahoma" w:hAnsi="Tahoma" w:cs="Tahoma"/>
          <w:sz w:val="22"/>
          <w:szCs w:val="22"/>
        </w:rPr>
        <w:t xml:space="preserve">suitable for that trial </w:t>
      </w:r>
      <w:r w:rsidR="00271E4B" w:rsidRPr="00000903">
        <w:rPr>
          <w:rFonts w:ascii="Tahoma" w:hAnsi="Tahoma" w:cs="Tahoma"/>
          <w:sz w:val="22"/>
          <w:szCs w:val="22"/>
        </w:rPr>
        <w:t>can be</w:t>
      </w:r>
      <w:r w:rsidR="00C75E54" w:rsidRPr="00000903">
        <w:rPr>
          <w:rFonts w:ascii="Tahoma" w:hAnsi="Tahoma" w:cs="Tahoma"/>
          <w:sz w:val="22"/>
          <w:szCs w:val="22"/>
        </w:rPr>
        <w:t xml:space="preserve"> </w:t>
      </w:r>
      <w:r w:rsidR="00C9012E" w:rsidRPr="00000903">
        <w:rPr>
          <w:rFonts w:ascii="Tahoma" w:hAnsi="Tahoma" w:cs="Tahoma"/>
          <w:sz w:val="22"/>
          <w:szCs w:val="22"/>
        </w:rPr>
        <w:t xml:space="preserve">found </w:t>
      </w:r>
      <w:r w:rsidR="00C75E54" w:rsidRPr="00000903">
        <w:rPr>
          <w:rFonts w:ascii="Tahoma" w:hAnsi="Tahoma" w:cs="Tahoma"/>
          <w:sz w:val="22"/>
          <w:szCs w:val="22"/>
        </w:rPr>
        <w:t xml:space="preserve">and contacted </w:t>
      </w:r>
      <w:r w:rsidR="00DB3C4C" w:rsidRPr="00000903">
        <w:rPr>
          <w:rFonts w:ascii="Tahoma" w:hAnsi="Tahoma" w:cs="Tahoma"/>
          <w:sz w:val="22"/>
          <w:szCs w:val="22"/>
        </w:rPr>
        <w:t>quickly</w:t>
      </w:r>
      <w:r w:rsidR="00C75E54" w:rsidRPr="00000903">
        <w:rPr>
          <w:rFonts w:ascii="Tahoma" w:hAnsi="Tahoma" w:cs="Tahoma"/>
          <w:sz w:val="22"/>
          <w:szCs w:val="22"/>
        </w:rPr>
        <w:t xml:space="preserve">. </w:t>
      </w:r>
      <w:r w:rsidRPr="00000903">
        <w:rPr>
          <w:rFonts w:ascii="Tahoma" w:hAnsi="Tahoma" w:cs="Tahoma"/>
          <w:sz w:val="22"/>
          <w:szCs w:val="22"/>
        </w:rPr>
        <w:t xml:space="preserve">The best way of ensuring this can happen is to </w:t>
      </w:r>
      <w:r w:rsidR="00EC797A">
        <w:rPr>
          <w:rFonts w:ascii="Tahoma" w:hAnsi="Tahoma" w:cs="Tahoma"/>
          <w:sz w:val="22"/>
          <w:szCs w:val="22"/>
        </w:rPr>
        <w:t>collect</w:t>
      </w:r>
      <w:r w:rsidR="00474BCC" w:rsidRPr="00000903">
        <w:rPr>
          <w:rFonts w:ascii="Tahoma" w:hAnsi="Tahoma" w:cs="Tahoma"/>
          <w:sz w:val="22"/>
          <w:szCs w:val="22"/>
        </w:rPr>
        <w:t xml:space="preserve"> patients’ details in a single </w:t>
      </w:r>
      <w:r w:rsidR="00EC797A">
        <w:rPr>
          <w:rFonts w:ascii="Tahoma" w:hAnsi="Tahoma" w:cs="Tahoma"/>
          <w:sz w:val="22"/>
          <w:szCs w:val="22"/>
        </w:rPr>
        <w:t xml:space="preserve">patient </w:t>
      </w:r>
      <w:r w:rsidR="00DB3C4C" w:rsidRPr="00000903">
        <w:rPr>
          <w:rFonts w:ascii="Tahoma" w:hAnsi="Tahoma" w:cs="Tahoma"/>
          <w:sz w:val="22"/>
          <w:szCs w:val="22"/>
        </w:rPr>
        <w:t>registry</w:t>
      </w:r>
      <w:r w:rsidR="00974D9F">
        <w:rPr>
          <w:rFonts w:ascii="Tahoma" w:hAnsi="Tahoma" w:cs="Tahoma"/>
          <w:sz w:val="22"/>
          <w:szCs w:val="22"/>
        </w:rPr>
        <w:t>,</w:t>
      </w:r>
      <w:r w:rsidR="00474BCC" w:rsidRPr="00000903">
        <w:rPr>
          <w:rFonts w:ascii="Tahoma" w:hAnsi="Tahoma" w:cs="Tahoma"/>
          <w:sz w:val="22"/>
          <w:szCs w:val="22"/>
        </w:rPr>
        <w:t xml:space="preserve"> </w:t>
      </w:r>
      <w:r w:rsidR="00573091">
        <w:rPr>
          <w:rFonts w:ascii="Tahoma" w:hAnsi="Tahoma" w:cs="Tahoma"/>
          <w:sz w:val="22"/>
          <w:szCs w:val="22"/>
        </w:rPr>
        <w:t>which</w:t>
      </w:r>
      <w:r w:rsidR="00573091" w:rsidRPr="00000903">
        <w:rPr>
          <w:rFonts w:ascii="Tahoma" w:hAnsi="Tahoma" w:cs="Tahoma"/>
          <w:sz w:val="22"/>
          <w:szCs w:val="22"/>
        </w:rPr>
        <w:t xml:space="preserve"> </w:t>
      </w:r>
      <w:r w:rsidR="00474BCC" w:rsidRPr="00000903">
        <w:rPr>
          <w:rFonts w:ascii="Tahoma" w:hAnsi="Tahoma" w:cs="Tahoma"/>
          <w:sz w:val="22"/>
          <w:szCs w:val="22"/>
        </w:rPr>
        <w:t>contains all the information need</w:t>
      </w:r>
      <w:r w:rsidR="00340679">
        <w:rPr>
          <w:rFonts w:ascii="Tahoma" w:hAnsi="Tahoma" w:cs="Tahoma"/>
          <w:sz w:val="22"/>
          <w:szCs w:val="22"/>
        </w:rPr>
        <w:t>ed</w:t>
      </w:r>
      <w:r w:rsidR="00474BCC" w:rsidRPr="00000903">
        <w:rPr>
          <w:rFonts w:ascii="Tahoma" w:hAnsi="Tahoma" w:cs="Tahoma"/>
          <w:sz w:val="22"/>
          <w:szCs w:val="22"/>
        </w:rPr>
        <w:t>, including each patient’s par</w:t>
      </w:r>
      <w:r w:rsidR="00226449" w:rsidRPr="00000903">
        <w:rPr>
          <w:rFonts w:ascii="Tahoma" w:hAnsi="Tahoma" w:cs="Tahoma"/>
          <w:sz w:val="22"/>
          <w:szCs w:val="22"/>
        </w:rPr>
        <w:t xml:space="preserve">ticular genetic defect and other key information about their </w:t>
      </w:r>
      <w:r w:rsidR="00BC5D76">
        <w:rPr>
          <w:rFonts w:ascii="Tahoma" w:hAnsi="Tahoma" w:cs="Tahoma"/>
          <w:sz w:val="22"/>
          <w:szCs w:val="22"/>
        </w:rPr>
        <w:t>condition</w:t>
      </w:r>
      <w:r w:rsidR="00474BCC" w:rsidRPr="00000903">
        <w:rPr>
          <w:rFonts w:ascii="Tahoma" w:hAnsi="Tahoma" w:cs="Tahoma"/>
          <w:sz w:val="22"/>
          <w:szCs w:val="22"/>
        </w:rPr>
        <w:t xml:space="preserve">. </w:t>
      </w:r>
    </w:p>
    <w:p w:rsidR="00BC5D76" w:rsidRDefault="00BC5D76" w:rsidP="006B7A4E">
      <w:pPr>
        <w:pStyle w:val="BodyText"/>
        <w:widowControl w:val="0"/>
        <w:rPr>
          <w:rFonts w:ascii="Tahoma" w:hAnsi="Tahoma" w:cs="Tahoma"/>
          <w:sz w:val="22"/>
          <w:szCs w:val="22"/>
        </w:rPr>
      </w:pPr>
    </w:p>
    <w:p w:rsidR="006B7A4E" w:rsidRPr="00000903" w:rsidRDefault="006B7A4E" w:rsidP="006B7A4E">
      <w:pPr>
        <w:pStyle w:val="BodyText"/>
        <w:widowControl w:val="0"/>
        <w:rPr>
          <w:rFonts w:ascii="Tahoma" w:hAnsi="Tahoma" w:cs="Tahoma"/>
          <w:sz w:val="22"/>
          <w:szCs w:val="22"/>
        </w:rPr>
      </w:pPr>
      <w:r w:rsidRPr="00000903">
        <w:rPr>
          <w:rFonts w:ascii="Tahoma" w:hAnsi="Tahoma" w:cs="Tahoma"/>
          <w:sz w:val="22"/>
          <w:szCs w:val="22"/>
        </w:rPr>
        <w:t xml:space="preserve">The TREAT-NMD network is creating this kind of registry in countries across Europe. As well as each national registry, </w:t>
      </w:r>
      <w:r>
        <w:rPr>
          <w:rFonts w:ascii="Tahoma" w:hAnsi="Tahoma" w:cs="Tahoma"/>
          <w:sz w:val="22"/>
          <w:szCs w:val="22"/>
        </w:rPr>
        <w:t>TREAT</w:t>
      </w:r>
      <w:r w:rsidR="007F0E4A">
        <w:rPr>
          <w:rFonts w:ascii="Tahoma" w:hAnsi="Tahoma" w:cs="Tahoma"/>
          <w:sz w:val="22"/>
          <w:szCs w:val="22"/>
        </w:rPr>
        <w:t>-</w:t>
      </w:r>
      <w:r>
        <w:rPr>
          <w:rFonts w:ascii="Tahoma" w:hAnsi="Tahoma" w:cs="Tahoma"/>
          <w:sz w:val="22"/>
          <w:szCs w:val="22"/>
        </w:rPr>
        <w:t>NMD</w:t>
      </w:r>
      <w:r w:rsidRPr="00000903">
        <w:rPr>
          <w:rFonts w:ascii="Tahoma" w:hAnsi="Tahoma" w:cs="Tahoma"/>
          <w:sz w:val="22"/>
          <w:szCs w:val="22"/>
        </w:rPr>
        <w:t xml:space="preserve"> </w:t>
      </w:r>
      <w:r w:rsidR="00573091">
        <w:rPr>
          <w:rFonts w:ascii="Tahoma" w:hAnsi="Tahoma" w:cs="Tahoma"/>
          <w:sz w:val="22"/>
          <w:szCs w:val="22"/>
        </w:rPr>
        <w:t>is</w:t>
      </w:r>
      <w:r w:rsidR="00573091" w:rsidRPr="00000903">
        <w:rPr>
          <w:rFonts w:ascii="Tahoma" w:hAnsi="Tahoma" w:cs="Tahoma"/>
          <w:sz w:val="22"/>
          <w:szCs w:val="22"/>
        </w:rPr>
        <w:t xml:space="preserve"> </w:t>
      </w:r>
      <w:r w:rsidRPr="00000903">
        <w:rPr>
          <w:rFonts w:ascii="Tahoma" w:hAnsi="Tahoma" w:cs="Tahoma"/>
          <w:sz w:val="22"/>
          <w:szCs w:val="22"/>
        </w:rPr>
        <w:t xml:space="preserve">also creating a single </w:t>
      </w:r>
      <w:r>
        <w:rPr>
          <w:rFonts w:ascii="Tahoma" w:hAnsi="Tahoma" w:cs="Tahoma"/>
          <w:sz w:val="22"/>
          <w:szCs w:val="22"/>
        </w:rPr>
        <w:t>global</w:t>
      </w:r>
      <w:r w:rsidRPr="00000903">
        <w:rPr>
          <w:rFonts w:ascii="Tahoma" w:hAnsi="Tahoma" w:cs="Tahoma"/>
          <w:sz w:val="22"/>
          <w:szCs w:val="22"/>
        </w:rPr>
        <w:t xml:space="preserve"> registry which will combine the information from each of the national registries</w:t>
      </w:r>
      <w:r>
        <w:rPr>
          <w:rFonts w:ascii="Tahoma" w:hAnsi="Tahoma" w:cs="Tahoma"/>
          <w:sz w:val="22"/>
          <w:szCs w:val="22"/>
        </w:rPr>
        <w:t xml:space="preserve"> around the world</w:t>
      </w:r>
      <w:r w:rsidR="00F029B2">
        <w:rPr>
          <w:rFonts w:ascii="Tahoma" w:hAnsi="Tahoma" w:cs="Tahoma"/>
          <w:sz w:val="22"/>
          <w:szCs w:val="22"/>
        </w:rPr>
        <w:t>, including those in Australia</w:t>
      </w:r>
      <w:r w:rsidR="00340679">
        <w:rPr>
          <w:rFonts w:ascii="Tahoma" w:hAnsi="Tahoma" w:cs="Tahoma"/>
          <w:sz w:val="22"/>
          <w:szCs w:val="22"/>
        </w:rPr>
        <w:t>. T</w:t>
      </w:r>
      <w:r w:rsidRPr="00000903">
        <w:rPr>
          <w:rFonts w:ascii="Tahoma" w:hAnsi="Tahoma" w:cs="Tahoma"/>
          <w:sz w:val="22"/>
          <w:szCs w:val="22"/>
        </w:rPr>
        <w:t xml:space="preserve">his will ensure that patients who register in their national registry </w:t>
      </w:r>
      <w:r w:rsidR="00410A26">
        <w:rPr>
          <w:rFonts w:ascii="Tahoma" w:hAnsi="Tahoma" w:cs="Tahoma"/>
          <w:sz w:val="22"/>
          <w:szCs w:val="22"/>
        </w:rPr>
        <w:t xml:space="preserve">anywhere in the world </w:t>
      </w:r>
      <w:r w:rsidRPr="00000903">
        <w:rPr>
          <w:rFonts w:ascii="Tahoma" w:hAnsi="Tahoma" w:cs="Tahoma"/>
          <w:sz w:val="22"/>
          <w:szCs w:val="22"/>
        </w:rPr>
        <w:t xml:space="preserve">can be contacted </w:t>
      </w:r>
      <w:r w:rsidR="00B517F5">
        <w:rPr>
          <w:rFonts w:ascii="Tahoma" w:hAnsi="Tahoma" w:cs="Tahoma"/>
          <w:sz w:val="22"/>
          <w:szCs w:val="22"/>
        </w:rPr>
        <w:t xml:space="preserve">for voluntary participation </w:t>
      </w:r>
      <w:r w:rsidRPr="00000903">
        <w:rPr>
          <w:rFonts w:ascii="Tahoma" w:hAnsi="Tahoma" w:cs="Tahoma"/>
          <w:sz w:val="22"/>
          <w:szCs w:val="22"/>
        </w:rPr>
        <w:t xml:space="preserve">if their profile fits a clinical trial. In addition, these registries will help researchers to answer questions such as how common </w:t>
      </w:r>
      <w:r w:rsidR="00BC5D76">
        <w:rPr>
          <w:rFonts w:ascii="Tahoma" w:hAnsi="Tahoma" w:cs="Tahoma"/>
          <w:sz w:val="22"/>
          <w:szCs w:val="22"/>
        </w:rPr>
        <w:t>conditions</w:t>
      </w:r>
      <w:r>
        <w:rPr>
          <w:rFonts w:ascii="Tahoma" w:hAnsi="Tahoma" w:cs="Tahoma"/>
          <w:sz w:val="22"/>
          <w:szCs w:val="22"/>
        </w:rPr>
        <w:t xml:space="preserve"> like </w:t>
      </w:r>
      <w:r w:rsidR="00340679">
        <w:rPr>
          <w:rFonts w:ascii="Tahoma" w:hAnsi="Tahoma" w:cs="Tahoma"/>
          <w:sz w:val="22"/>
          <w:szCs w:val="22"/>
        </w:rPr>
        <w:t>NMD</w:t>
      </w:r>
      <w:r w:rsidRPr="00000903">
        <w:rPr>
          <w:rFonts w:ascii="Tahoma" w:hAnsi="Tahoma" w:cs="Tahoma"/>
          <w:sz w:val="22"/>
          <w:szCs w:val="22"/>
        </w:rPr>
        <w:t xml:space="preserve"> are </w:t>
      </w:r>
      <w:r w:rsidR="00EC797A">
        <w:rPr>
          <w:rFonts w:ascii="Tahoma" w:hAnsi="Tahoma" w:cs="Tahoma"/>
          <w:sz w:val="22"/>
          <w:szCs w:val="22"/>
        </w:rPr>
        <w:t>in</w:t>
      </w:r>
      <w:r w:rsidR="00EC797A" w:rsidRPr="00000903">
        <w:rPr>
          <w:rFonts w:ascii="Tahoma" w:hAnsi="Tahoma" w:cs="Tahoma"/>
          <w:sz w:val="22"/>
          <w:szCs w:val="22"/>
        </w:rPr>
        <w:t xml:space="preserve"> </w:t>
      </w:r>
      <w:r w:rsidRPr="00000903">
        <w:rPr>
          <w:rFonts w:ascii="Tahoma" w:hAnsi="Tahoma" w:cs="Tahoma"/>
          <w:sz w:val="22"/>
          <w:szCs w:val="22"/>
        </w:rPr>
        <w:t>Europe</w:t>
      </w:r>
      <w:r>
        <w:rPr>
          <w:rFonts w:ascii="Tahoma" w:hAnsi="Tahoma" w:cs="Tahoma"/>
          <w:sz w:val="22"/>
          <w:szCs w:val="22"/>
        </w:rPr>
        <w:t xml:space="preserve">, America, Australia, Japan and other member countries. This </w:t>
      </w:r>
      <w:r w:rsidR="00484619">
        <w:rPr>
          <w:rFonts w:ascii="Tahoma" w:hAnsi="Tahoma" w:cs="Tahoma"/>
          <w:sz w:val="22"/>
          <w:szCs w:val="22"/>
        </w:rPr>
        <w:t xml:space="preserve">information </w:t>
      </w:r>
      <w:r w:rsidRPr="00000903">
        <w:rPr>
          <w:rFonts w:ascii="Tahoma" w:hAnsi="Tahoma" w:cs="Tahoma"/>
          <w:sz w:val="22"/>
          <w:szCs w:val="22"/>
        </w:rPr>
        <w:t xml:space="preserve">will </w:t>
      </w:r>
      <w:r w:rsidR="00484619">
        <w:rPr>
          <w:rFonts w:ascii="Tahoma" w:hAnsi="Tahoma" w:cs="Tahoma"/>
          <w:sz w:val="22"/>
          <w:szCs w:val="22"/>
        </w:rPr>
        <w:t xml:space="preserve">also </w:t>
      </w:r>
      <w:r w:rsidRPr="00000903">
        <w:rPr>
          <w:rFonts w:ascii="Tahoma" w:hAnsi="Tahoma" w:cs="Tahoma"/>
          <w:sz w:val="22"/>
          <w:szCs w:val="22"/>
        </w:rPr>
        <w:t xml:space="preserve">support other activities to improve patient care, such as the assessment of standards of care. </w:t>
      </w:r>
    </w:p>
    <w:p w:rsidR="00805D6F" w:rsidRDefault="00805D6F" w:rsidP="00106F14">
      <w:pPr>
        <w:pStyle w:val="BodyText"/>
        <w:widowControl w:val="0"/>
        <w:rPr>
          <w:rFonts w:ascii="Tahoma" w:hAnsi="Tahoma" w:cs="Tahoma"/>
          <w:sz w:val="22"/>
          <w:szCs w:val="22"/>
        </w:rPr>
      </w:pPr>
    </w:p>
    <w:p w:rsidR="00AC0C4A" w:rsidRDefault="00AC0C4A" w:rsidP="00106F14">
      <w:pPr>
        <w:pStyle w:val="BodyText"/>
        <w:widowControl w:val="0"/>
        <w:rPr>
          <w:rFonts w:ascii="Tahoma" w:hAnsi="Tahoma" w:cs="Tahoma"/>
          <w:sz w:val="22"/>
          <w:szCs w:val="22"/>
        </w:rPr>
        <w:sectPr w:rsidR="00AC0C4A">
          <w:headerReference w:type="default" r:id="rId15"/>
          <w:footerReference w:type="default" r:id="rId16"/>
          <w:pgSz w:w="11906" w:h="16838" w:code="9"/>
          <w:pgMar w:top="1418" w:right="1701" w:bottom="1418" w:left="1701" w:header="709" w:footer="709" w:gutter="0"/>
          <w:cols w:space="708"/>
          <w:docGrid w:linePitch="360"/>
        </w:sectPr>
      </w:pPr>
    </w:p>
    <w:p w:rsidR="00805D6F" w:rsidRPr="00000903" w:rsidRDefault="00805D6F" w:rsidP="00805D6F">
      <w:pPr>
        <w:pStyle w:val="Heading1"/>
        <w:keepNext w:val="0"/>
        <w:widowControl w:val="0"/>
        <w:jc w:val="both"/>
        <w:rPr>
          <w:rFonts w:ascii="Tahoma" w:hAnsi="Tahoma" w:cs="Tahoma"/>
          <w:sz w:val="22"/>
          <w:szCs w:val="22"/>
        </w:rPr>
      </w:pPr>
      <w:r w:rsidRPr="00000903">
        <w:rPr>
          <w:rFonts w:ascii="Tahoma" w:hAnsi="Tahoma" w:cs="Tahoma"/>
          <w:sz w:val="22"/>
          <w:szCs w:val="22"/>
        </w:rPr>
        <w:lastRenderedPageBreak/>
        <w:t xml:space="preserve">“Whose data </w:t>
      </w:r>
      <w:r w:rsidR="00210BBF">
        <w:rPr>
          <w:rFonts w:ascii="Tahoma" w:hAnsi="Tahoma" w:cs="Tahoma"/>
          <w:sz w:val="22"/>
          <w:szCs w:val="22"/>
        </w:rPr>
        <w:t xml:space="preserve">is being </w:t>
      </w:r>
      <w:r w:rsidRPr="00000903">
        <w:rPr>
          <w:rFonts w:ascii="Tahoma" w:hAnsi="Tahoma" w:cs="Tahoma"/>
          <w:sz w:val="22"/>
          <w:szCs w:val="22"/>
        </w:rPr>
        <w:t>collect</w:t>
      </w:r>
      <w:r w:rsidR="00210BBF">
        <w:rPr>
          <w:rFonts w:ascii="Tahoma" w:hAnsi="Tahoma" w:cs="Tahoma"/>
          <w:sz w:val="22"/>
          <w:szCs w:val="22"/>
        </w:rPr>
        <w:t>ed</w:t>
      </w:r>
      <w:r w:rsidRPr="00000903">
        <w:rPr>
          <w:rFonts w:ascii="Tahoma" w:hAnsi="Tahoma" w:cs="Tahoma"/>
          <w:sz w:val="22"/>
          <w:szCs w:val="22"/>
        </w:rPr>
        <w:t xml:space="preserve"> in this registry?”</w:t>
      </w:r>
    </w:p>
    <w:p w:rsidR="00340679" w:rsidRDefault="00805D6F" w:rsidP="00AC0C4A">
      <w:pPr>
        <w:widowControl w:val="0"/>
        <w:rPr>
          <w:rFonts w:ascii="Tahoma" w:hAnsi="Tahoma" w:cs="Tahoma"/>
          <w:sz w:val="22"/>
          <w:szCs w:val="22"/>
        </w:rPr>
      </w:pPr>
      <w:r w:rsidRPr="00000903">
        <w:rPr>
          <w:rFonts w:ascii="Tahoma" w:hAnsi="Tahoma" w:cs="Tahoma"/>
          <w:sz w:val="22"/>
          <w:szCs w:val="22"/>
        </w:rPr>
        <w:t xml:space="preserve">This registry is for </w:t>
      </w:r>
      <w:r w:rsidR="00B517F5">
        <w:rPr>
          <w:rFonts w:ascii="Tahoma" w:hAnsi="Tahoma" w:cs="Tahoma"/>
          <w:sz w:val="22"/>
          <w:szCs w:val="22"/>
        </w:rPr>
        <w:t>individuals living with</w:t>
      </w:r>
      <w:r w:rsidRPr="00000903">
        <w:rPr>
          <w:rFonts w:ascii="Tahoma" w:hAnsi="Tahoma" w:cs="Tahoma"/>
          <w:sz w:val="22"/>
          <w:szCs w:val="22"/>
        </w:rPr>
        <w:t xml:space="preserve"> </w:t>
      </w:r>
      <w:r w:rsidR="00340679">
        <w:rPr>
          <w:rFonts w:ascii="Tahoma" w:hAnsi="Tahoma" w:cs="Tahoma"/>
          <w:sz w:val="22"/>
          <w:szCs w:val="22"/>
        </w:rPr>
        <w:t>a Neuromuscular Disorder</w:t>
      </w:r>
      <w:r w:rsidR="00AC2489">
        <w:rPr>
          <w:rFonts w:ascii="Tahoma" w:hAnsi="Tahoma" w:cs="Tahoma"/>
          <w:sz w:val="22"/>
          <w:szCs w:val="22"/>
        </w:rPr>
        <w:t xml:space="preserve"> and known carriers</w:t>
      </w:r>
      <w:r w:rsidR="00340679">
        <w:rPr>
          <w:rFonts w:ascii="Tahoma" w:hAnsi="Tahoma" w:cs="Tahoma"/>
          <w:sz w:val="22"/>
          <w:szCs w:val="22"/>
        </w:rPr>
        <w:t xml:space="preserve">. </w:t>
      </w:r>
      <w:r w:rsidR="00F331D9">
        <w:rPr>
          <w:rFonts w:ascii="Tahoma" w:hAnsi="Tahoma" w:cs="Tahoma"/>
          <w:sz w:val="22"/>
          <w:szCs w:val="22"/>
        </w:rPr>
        <w:t>Examples of d</w:t>
      </w:r>
      <w:r w:rsidR="00340679">
        <w:rPr>
          <w:rFonts w:ascii="Tahoma" w:hAnsi="Tahoma" w:cs="Tahoma"/>
          <w:sz w:val="22"/>
          <w:szCs w:val="22"/>
        </w:rPr>
        <w:t xml:space="preserve">isorders included in the registry </w:t>
      </w:r>
      <w:r w:rsidR="0043237D">
        <w:rPr>
          <w:rFonts w:ascii="Tahoma" w:hAnsi="Tahoma" w:cs="Tahoma"/>
          <w:sz w:val="22"/>
          <w:szCs w:val="22"/>
        </w:rPr>
        <w:t>are</w:t>
      </w:r>
      <w:r w:rsidR="00340679">
        <w:rPr>
          <w:rFonts w:ascii="Tahoma" w:hAnsi="Tahoma" w:cs="Tahoma"/>
          <w:sz w:val="22"/>
          <w:szCs w:val="22"/>
        </w:rPr>
        <w:t>:</w:t>
      </w:r>
    </w:p>
    <w:p w:rsidR="0043237D" w:rsidRDefault="0003450F" w:rsidP="00340679">
      <w:pPr>
        <w:widowControl w:val="0"/>
        <w:numPr>
          <w:ilvl w:val="0"/>
          <w:numId w:val="6"/>
        </w:numPr>
        <w:rPr>
          <w:rFonts w:ascii="Tahoma" w:hAnsi="Tahoma" w:cs="Tahoma"/>
          <w:sz w:val="22"/>
          <w:szCs w:val="22"/>
        </w:rPr>
      </w:pPr>
      <w:r>
        <w:rPr>
          <w:rFonts w:ascii="Tahoma" w:hAnsi="Tahoma" w:cs="Tahoma"/>
          <w:sz w:val="22"/>
          <w:szCs w:val="22"/>
        </w:rPr>
        <w:t xml:space="preserve">Duchenne </w:t>
      </w:r>
      <w:r w:rsidR="00340679">
        <w:rPr>
          <w:rFonts w:ascii="Tahoma" w:hAnsi="Tahoma" w:cs="Tahoma"/>
          <w:sz w:val="22"/>
          <w:szCs w:val="22"/>
        </w:rPr>
        <w:t>m</w:t>
      </w:r>
      <w:r w:rsidR="00451A5B">
        <w:rPr>
          <w:rFonts w:ascii="Tahoma" w:hAnsi="Tahoma" w:cs="Tahoma"/>
          <w:sz w:val="22"/>
          <w:szCs w:val="22"/>
        </w:rPr>
        <w:t xml:space="preserve">uscular </w:t>
      </w:r>
      <w:r w:rsidR="00340679">
        <w:rPr>
          <w:rFonts w:ascii="Tahoma" w:hAnsi="Tahoma" w:cs="Tahoma"/>
          <w:sz w:val="22"/>
          <w:szCs w:val="22"/>
        </w:rPr>
        <w:t>d</w:t>
      </w:r>
      <w:r w:rsidR="0043237D">
        <w:rPr>
          <w:rFonts w:ascii="Tahoma" w:hAnsi="Tahoma" w:cs="Tahoma"/>
          <w:sz w:val="22"/>
          <w:szCs w:val="22"/>
        </w:rPr>
        <w:t>ystrophy</w:t>
      </w:r>
    </w:p>
    <w:p w:rsidR="0043237D" w:rsidRDefault="00E60BF1" w:rsidP="00340679">
      <w:pPr>
        <w:widowControl w:val="0"/>
        <w:numPr>
          <w:ilvl w:val="0"/>
          <w:numId w:val="6"/>
        </w:numPr>
        <w:rPr>
          <w:rFonts w:ascii="Tahoma" w:hAnsi="Tahoma" w:cs="Tahoma"/>
          <w:sz w:val="22"/>
          <w:szCs w:val="22"/>
        </w:rPr>
      </w:pPr>
      <w:r>
        <w:rPr>
          <w:rFonts w:ascii="Tahoma" w:hAnsi="Tahoma" w:cs="Tahoma"/>
          <w:sz w:val="22"/>
          <w:szCs w:val="22"/>
        </w:rPr>
        <w:t xml:space="preserve">Becker </w:t>
      </w:r>
      <w:r w:rsidR="00AC0C4A">
        <w:rPr>
          <w:rFonts w:ascii="Tahoma" w:hAnsi="Tahoma" w:cs="Tahoma"/>
          <w:sz w:val="22"/>
          <w:szCs w:val="22"/>
        </w:rPr>
        <w:t>m</w:t>
      </w:r>
      <w:r>
        <w:rPr>
          <w:rFonts w:ascii="Tahoma" w:hAnsi="Tahoma" w:cs="Tahoma"/>
          <w:sz w:val="22"/>
          <w:szCs w:val="22"/>
        </w:rPr>
        <w:t xml:space="preserve">uscular </w:t>
      </w:r>
      <w:r w:rsidR="00340679">
        <w:rPr>
          <w:rFonts w:ascii="Tahoma" w:hAnsi="Tahoma" w:cs="Tahoma"/>
          <w:sz w:val="22"/>
          <w:szCs w:val="22"/>
        </w:rPr>
        <w:t>dystrophy</w:t>
      </w:r>
    </w:p>
    <w:p w:rsidR="0043237D" w:rsidRDefault="00340679" w:rsidP="00340679">
      <w:pPr>
        <w:widowControl w:val="0"/>
        <w:numPr>
          <w:ilvl w:val="0"/>
          <w:numId w:val="6"/>
        </w:numPr>
        <w:rPr>
          <w:rFonts w:ascii="Tahoma" w:hAnsi="Tahoma" w:cs="Tahoma"/>
          <w:sz w:val="22"/>
          <w:szCs w:val="22"/>
        </w:rPr>
      </w:pPr>
      <w:r>
        <w:rPr>
          <w:rFonts w:ascii="Tahoma" w:hAnsi="Tahoma" w:cs="Tahoma"/>
          <w:sz w:val="22"/>
          <w:szCs w:val="22"/>
        </w:rPr>
        <w:t xml:space="preserve">Spinal muscular </w:t>
      </w:r>
      <w:r w:rsidR="0043237D">
        <w:rPr>
          <w:rFonts w:ascii="Tahoma" w:hAnsi="Tahoma" w:cs="Tahoma"/>
          <w:sz w:val="22"/>
          <w:szCs w:val="22"/>
        </w:rPr>
        <w:t>atrophy</w:t>
      </w:r>
    </w:p>
    <w:p w:rsidR="00BA211F" w:rsidRDefault="00BA211F" w:rsidP="00340679">
      <w:pPr>
        <w:widowControl w:val="0"/>
        <w:numPr>
          <w:ilvl w:val="0"/>
          <w:numId w:val="6"/>
        </w:numPr>
        <w:rPr>
          <w:rFonts w:ascii="Tahoma" w:hAnsi="Tahoma" w:cs="Tahoma"/>
          <w:sz w:val="22"/>
          <w:szCs w:val="22"/>
        </w:rPr>
      </w:pPr>
      <w:r>
        <w:rPr>
          <w:rFonts w:ascii="Tahoma" w:hAnsi="Tahoma" w:cs="Tahoma"/>
          <w:sz w:val="22"/>
          <w:szCs w:val="22"/>
        </w:rPr>
        <w:t>Myotonic dystrophy</w:t>
      </w:r>
    </w:p>
    <w:p w:rsidR="00BA211F" w:rsidRDefault="00BA211F" w:rsidP="00340679">
      <w:pPr>
        <w:widowControl w:val="0"/>
        <w:numPr>
          <w:ilvl w:val="0"/>
          <w:numId w:val="6"/>
        </w:numPr>
        <w:rPr>
          <w:rFonts w:ascii="Tahoma" w:hAnsi="Tahoma" w:cs="Tahoma"/>
          <w:sz w:val="22"/>
          <w:szCs w:val="22"/>
        </w:rPr>
      </w:pPr>
      <w:r>
        <w:rPr>
          <w:rFonts w:ascii="Tahoma" w:hAnsi="Tahoma" w:cs="Tahoma"/>
          <w:sz w:val="22"/>
          <w:szCs w:val="22"/>
        </w:rPr>
        <w:t>Congenital muscular dystrophy</w:t>
      </w:r>
    </w:p>
    <w:p w:rsidR="00BA211F" w:rsidRDefault="00BA211F" w:rsidP="00340679">
      <w:pPr>
        <w:widowControl w:val="0"/>
        <w:numPr>
          <w:ilvl w:val="0"/>
          <w:numId w:val="6"/>
        </w:numPr>
        <w:rPr>
          <w:rFonts w:ascii="Tahoma" w:hAnsi="Tahoma" w:cs="Tahoma"/>
          <w:sz w:val="22"/>
          <w:szCs w:val="22"/>
        </w:rPr>
      </w:pPr>
      <w:r>
        <w:rPr>
          <w:rFonts w:ascii="Tahoma" w:hAnsi="Tahoma" w:cs="Tahoma"/>
          <w:sz w:val="22"/>
          <w:szCs w:val="22"/>
        </w:rPr>
        <w:t>Fascioscapulohumeral dystrophy</w:t>
      </w:r>
    </w:p>
    <w:p w:rsidR="001C1880" w:rsidRPr="00000903" w:rsidRDefault="001C1880" w:rsidP="00805D6F">
      <w:pPr>
        <w:widowControl w:val="0"/>
        <w:jc w:val="both"/>
        <w:rPr>
          <w:rFonts w:ascii="Tahoma" w:hAnsi="Tahoma" w:cs="Tahoma"/>
          <w:sz w:val="22"/>
          <w:szCs w:val="22"/>
        </w:rPr>
      </w:pPr>
    </w:p>
    <w:p w:rsidR="00AC2489" w:rsidRDefault="00571394" w:rsidP="00805D6F">
      <w:pPr>
        <w:widowControl w:val="0"/>
        <w:jc w:val="both"/>
        <w:rPr>
          <w:rFonts w:ascii="Tahoma" w:hAnsi="Tahoma" w:cs="Tahoma"/>
          <w:sz w:val="22"/>
          <w:szCs w:val="22"/>
        </w:rPr>
      </w:pPr>
      <w:r>
        <w:rPr>
          <w:rFonts w:ascii="Tahoma" w:hAnsi="Tahoma" w:cs="Tahoma"/>
          <w:sz w:val="22"/>
          <w:szCs w:val="22"/>
        </w:rPr>
        <w:t xml:space="preserve">The primary purpose of the </w:t>
      </w:r>
      <w:r w:rsidR="00A02DA0">
        <w:rPr>
          <w:rFonts w:ascii="Tahoma" w:hAnsi="Tahoma" w:cs="Tahoma"/>
          <w:sz w:val="22"/>
          <w:szCs w:val="22"/>
        </w:rPr>
        <w:t>registry</w:t>
      </w:r>
      <w:r w:rsidR="00805D6F" w:rsidRPr="009464B3">
        <w:rPr>
          <w:rFonts w:ascii="Tahoma" w:hAnsi="Tahoma" w:cs="Tahoma"/>
          <w:sz w:val="22"/>
          <w:szCs w:val="22"/>
        </w:rPr>
        <w:t xml:space="preserve"> is to </w:t>
      </w:r>
      <w:r w:rsidR="00EC797A">
        <w:rPr>
          <w:rFonts w:ascii="Tahoma" w:hAnsi="Tahoma" w:cs="Tahoma"/>
          <w:sz w:val="22"/>
          <w:szCs w:val="22"/>
        </w:rPr>
        <w:t xml:space="preserve">identify </w:t>
      </w:r>
      <w:r w:rsidR="00262243">
        <w:rPr>
          <w:rFonts w:ascii="Tahoma" w:hAnsi="Tahoma" w:cs="Tahoma"/>
          <w:sz w:val="22"/>
          <w:szCs w:val="22"/>
        </w:rPr>
        <w:t>persons</w:t>
      </w:r>
      <w:r w:rsidR="00262243" w:rsidRPr="009464B3">
        <w:rPr>
          <w:rFonts w:ascii="Tahoma" w:hAnsi="Tahoma" w:cs="Tahoma"/>
          <w:sz w:val="22"/>
          <w:szCs w:val="22"/>
        </w:rPr>
        <w:t xml:space="preserve"> </w:t>
      </w:r>
      <w:r w:rsidR="00805D6F" w:rsidRPr="009464B3">
        <w:rPr>
          <w:rFonts w:ascii="Tahoma" w:hAnsi="Tahoma" w:cs="Tahoma"/>
          <w:sz w:val="22"/>
          <w:szCs w:val="22"/>
        </w:rPr>
        <w:t xml:space="preserve">who might be suitable for new </w:t>
      </w:r>
      <w:r w:rsidR="00AF4DC0">
        <w:rPr>
          <w:rFonts w:ascii="Tahoma" w:hAnsi="Tahoma" w:cs="Tahoma"/>
          <w:sz w:val="22"/>
          <w:szCs w:val="22"/>
        </w:rPr>
        <w:t>treatments</w:t>
      </w:r>
      <w:r w:rsidR="00805D6F" w:rsidRPr="009464B3">
        <w:rPr>
          <w:rFonts w:ascii="Tahoma" w:hAnsi="Tahoma" w:cs="Tahoma"/>
          <w:sz w:val="22"/>
          <w:szCs w:val="22"/>
        </w:rPr>
        <w:t xml:space="preserve">, and to help </w:t>
      </w:r>
      <w:r w:rsidR="00EA400B">
        <w:rPr>
          <w:rFonts w:ascii="Tahoma" w:hAnsi="Tahoma" w:cs="Tahoma"/>
          <w:sz w:val="22"/>
          <w:szCs w:val="22"/>
        </w:rPr>
        <w:t>clinicians</w:t>
      </w:r>
      <w:r w:rsidR="00EA400B" w:rsidRPr="009464B3">
        <w:rPr>
          <w:rFonts w:ascii="Tahoma" w:hAnsi="Tahoma" w:cs="Tahoma"/>
          <w:sz w:val="22"/>
          <w:szCs w:val="22"/>
        </w:rPr>
        <w:t xml:space="preserve"> </w:t>
      </w:r>
      <w:r w:rsidR="00EA400B">
        <w:rPr>
          <w:rFonts w:ascii="Tahoma" w:hAnsi="Tahoma" w:cs="Tahoma"/>
          <w:sz w:val="22"/>
          <w:szCs w:val="22"/>
        </w:rPr>
        <w:t>identify the</w:t>
      </w:r>
      <w:r w:rsidR="00805D6F" w:rsidRPr="009464B3">
        <w:rPr>
          <w:rFonts w:ascii="Tahoma" w:hAnsi="Tahoma" w:cs="Tahoma"/>
          <w:sz w:val="22"/>
          <w:szCs w:val="22"/>
        </w:rPr>
        <w:t xml:space="preserve"> </w:t>
      </w:r>
      <w:r w:rsidR="00607FC1">
        <w:rPr>
          <w:rFonts w:ascii="Tahoma" w:hAnsi="Tahoma" w:cs="Tahoma"/>
          <w:sz w:val="22"/>
          <w:szCs w:val="22"/>
        </w:rPr>
        <w:t>highest</w:t>
      </w:r>
      <w:r w:rsidR="00EA400B">
        <w:rPr>
          <w:rFonts w:ascii="Tahoma" w:hAnsi="Tahoma" w:cs="Tahoma"/>
          <w:sz w:val="22"/>
          <w:szCs w:val="22"/>
        </w:rPr>
        <w:t xml:space="preserve"> standards </w:t>
      </w:r>
      <w:r w:rsidR="0003450F" w:rsidRPr="009464B3">
        <w:rPr>
          <w:rFonts w:ascii="Tahoma" w:hAnsi="Tahoma" w:cs="Tahoma"/>
          <w:sz w:val="22"/>
          <w:szCs w:val="22"/>
        </w:rPr>
        <w:t xml:space="preserve">of caring for patients with </w:t>
      </w:r>
      <w:r w:rsidR="00CC2E1E">
        <w:rPr>
          <w:rFonts w:ascii="Tahoma" w:hAnsi="Tahoma" w:cs="Tahoma"/>
          <w:sz w:val="22"/>
          <w:szCs w:val="22"/>
        </w:rPr>
        <w:t>NMD</w:t>
      </w:r>
      <w:r>
        <w:rPr>
          <w:rFonts w:ascii="Tahoma" w:hAnsi="Tahoma" w:cs="Tahoma"/>
          <w:sz w:val="22"/>
          <w:szCs w:val="22"/>
        </w:rPr>
        <w:t>.</w:t>
      </w:r>
    </w:p>
    <w:p w:rsidR="006C38FD" w:rsidRDefault="00E278E1" w:rsidP="00805D6F">
      <w:pPr>
        <w:widowControl w:val="0"/>
        <w:jc w:val="both"/>
        <w:rPr>
          <w:rFonts w:ascii="Tahoma" w:hAnsi="Tahoma" w:cs="Tahoma"/>
          <w:sz w:val="22"/>
          <w:szCs w:val="22"/>
        </w:rPr>
      </w:pPr>
      <w:r>
        <w:rPr>
          <w:rFonts w:ascii="Tahoma" w:hAnsi="Tahoma" w:cs="Tahoma"/>
          <w:sz w:val="22"/>
          <w:szCs w:val="22"/>
        </w:rPr>
        <w:t xml:space="preserve">  </w:t>
      </w:r>
    </w:p>
    <w:p w:rsidR="00805D6F" w:rsidRDefault="00CC2E1E" w:rsidP="00805D6F">
      <w:pPr>
        <w:widowControl w:val="0"/>
        <w:jc w:val="both"/>
        <w:rPr>
          <w:rFonts w:ascii="Tahoma" w:hAnsi="Tahoma" w:cs="Tahoma"/>
          <w:sz w:val="22"/>
          <w:szCs w:val="22"/>
        </w:rPr>
      </w:pPr>
      <w:r>
        <w:rPr>
          <w:rFonts w:ascii="Tahoma" w:hAnsi="Tahoma" w:cs="Tahoma"/>
          <w:sz w:val="22"/>
          <w:szCs w:val="22"/>
        </w:rPr>
        <w:t>T</w:t>
      </w:r>
      <w:r w:rsidR="00FA0EDC">
        <w:rPr>
          <w:rFonts w:ascii="Tahoma" w:hAnsi="Tahoma" w:cs="Tahoma"/>
          <w:sz w:val="22"/>
          <w:szCs w:val="22"/>
        </w:rPr>
        <w:t xml:space="preserve">he registry </w:t>
      </w:r>
      <w:r w:rsidR="00571394">
        <w:rPr>
          <w:rFonts w:ascii="Tahoma" w:hAnsi="Tahoma" w:cs="Tahoma"/>
          <w:sz w:val="22"/>
          <w:szCs w:val="22"/>
        </w:rPr>
        <w:t xml:space="preserve">will </w:t>
      </w:r>
      <w:r w:rsidR="00805D6F" w:rsidRPr="009464B3">
        <w:rPr>
          <w:rFonts w:ascii="Tahoma" w:hAnsi="Tahoma" w:cs="Tahoma"/>
          <w:sz w:val="22"/>
          <w:szCs w:val="22"/>
        </w:rPr>
        <w:t xml:space="preserve">not </w:t>
      </w:r>
      <w:r w:rsidR="00571394">
        <w:rPr>
          <w:rFonts w:ascii="Tahoma" w:hAnsi="Tahoma" w:cs="Tahoma"/>
          <w:sz w:val="22"/>
          <w:szCs w:val="22"/>
        </w:rPr>
        <w:t xml:space="preserve">retain </w:t>
      </w:r>
      <w:r w:rsidR="00EA0B62" w:rsidRPr="009464B3">
        <w:rPr>
          <w:rFonts w:ascii="Tahoma" w:hAnsi="Tahoma" w:cs="Tahoma"/>
          <w:sz w:val="22"/>
          <w:szCs w:val="22"/>
        </w:rPr>
        <w:t>record</w:t>
      </w:r>
      <w:r w:rsidR="00571394">
        <w:rPr>
          <w:rFonts w:ascii="Tahoma" w:hAnsi="Tahoma" w:cs="Tahoma"/>
          <w:sz w:val="22"/>
          <w:szCs w:val="22"/>
        </w:rPr>
        <w:t>s</w:t>
      </w:r>
      <w:r w:rsidR="00EA0B62" w:rsidRPr="009464B3">
        <w:rPr>
          <w:rFonts w:ascii="Tahoma" w:hAnsi="Tahoma" w:cs="Tahoma"/>
          <w:sz w:val="22"/>
          <w:szCs w:val="22"/>
        </w:rPr>
        <w:t xml:space="preserve"> of</w:t>
      </w:r>
      <w:r w:rsidR="00805D6F" w:rsidRPr="009464B3">
        <w:rPr>
          <w:rFonts w:ascii="Tahoma" w:hAnsi="Tahoma" w:cs="Tahoma"/>
          <w:sz w:val="22"/>
          <w:szCs w:val="22"/>
        </w:rPr>
        <w:t xml:space="preserve"> those who have died</w:t>
      </w:r>
      <w:r w:rsidR="00410A26">
        <w:rPr>
          <w:rFonts w:ascii="Tahoma" w:hAnsi="Tahoma" w:cs="Tahoma"/>
          <w:sz w:val="22"/>
          <w:szCs w:val="22"/>
        </w:rPr>
        <w:t xml:space="preserve"> from </w:t>
      </w:r>
      <w:r>
        <w:rPr>
          <w:rFonts w:ascii="Tahoma" w:hAnsi="Tahoma" w:cs="Tahoma"/>
          <w:sz w:val="22"/>
          <w:szCs w:val="22"/>
        </w:rPr>
        <w:t>a neuromuscular disorder,</w:t>
      </w:r>
      <w:r w:rsidR="00607FC1">
        <w:rPr>
          <w:rFonts w:ascii="Tahoma" w:hAnsi="Tahoma" w:cs="Tahoma"/>
          <w:sz w:val="22"/>
          <w:szCs w:val="22"/>
        </w:rPr>
        <w:t xml:space="preserve"> or </w:t>
      </w:r>
      <w:r>
        <w:rPr>
          <w:rFonts w:ascii="Tahoma" w:hAnsi="Tahoma" w:cs="Tahoma"/>
          <w:sz w:val="22"/>
          <w:szCs w:val="22"/>
        </w:rPr>
        <w:t xml:space="preserve">anyone </w:t>
      </w:r>
      <w:r w:rsidR="00607FC1">
        <w:rPr>
          <w:rFonts w:ascii="Tahoma" w:hAnsi="Tahoma" w:cs="Tahoma"/>
          <w:sz w:val="22"/>
          <w:szCs w:val="22"/>
        </w:rPr>
        <w:t>who decide</w:t>
      </w:r>
      <w:r>
        <w:rPr>
          <w:rFonts w:ascii="Tahoma" w:hAnsi="Tahoma" w:cs="Tahoma"/>
          <w:sz w:val="22"/>
          <w:szCs w:val="22"/>
        </w:rPr>
        <w:t>s</w:t>
      </w:r>
      <w:r w:rsidR="00607FC1">
        <w:rPr>
          <w:rFonts w:ascii="Tahoma" w:hAnsi="Tahoma" w:cs="Tahoma"/>
          <w:sz w:val="22"/>
          <w:szCs w:val="22"/>
        </w:rPr>
        <w:t xml:space="preserve"> to withdraw their participation </w:t>
      </w:r>
      <w:r>
        <w:rPr>
          <w:rFonts w:ascii="Tahoma" w:hAnsi="Tahoma" w:cs="Tahoma"/>
          <w:sz w:val="22"/>
          <w:szCs w:val="22"/>
        </w:rPr>
        <w:t>from</w:t>
      </w:r>
      <w:r w:rsidR="00607FC1">
        <w:rPr>
          <w:rFonts w:ascii="Tahoma" w:hAnsi="Tahoma" w:cs="Tahoma"/>
          <w:sz w:val="22"/>
          <w:szCs w:val="22"/>
        </w:rPr>
        <w:t xml:space="preserve"> the registry</w:t>
      </w:r>
      <w:r w:rsidR="00805D6F" w:rsidRPr="009464B3">
        <w:rPr>
          <w:rFonts w:ascii="Tahoma" w:hAnsi="Tahoma" w:cs="Tahoma"/>
          <w:sz w:val="22"/>
          <w:szCs w:val="22"/>
        </w:rPr>
        <w:t>.</w:t>
      </w:r>
      <w:r w:rsidR="00EA0B62" w:rsidRPr="00000903">
        <w:rPr>
          <w:rFonts w:ascii="Tahoma" w:hAnsi="Tahoma" w:cs="Tahoma"/>
          <w:sz w:val="22"/>
          <w:szCs w:val="22"/>
        </w:rPr>
        <w:t xml:space="preserve"> </w:t>
      </w:r>
    </w:p>
    <w:p w:rsidR="001C1880" w:rsidRDefault="001C1880" w:rsidP="00805D6F">
      <w:pPr>
        <w:widowControl w:val="0"/>
        <w:jc w:val="both"/>
        <w:rPr>
          <w:rFonts w:ascii="Tahoma" w:hAnsi="Tahoma" w:cs="Tahoma"/>
          <w:sz w:val="22"/>
          <w:szCs w:val="22"/>
        </w:rPr>
      </w:pPr>
    </w:p>
    <w:p w:rsidR="00571394" w:rsidRDefault="00571394" w:rsidP="002F5192">
      <w:pPr>
        <w:pStyle w:val="Heading2"/>
        <w:keepNext w:val="0"/>
        <w:widowControl w:val="0"/>
        <w:rPr>
          <w:rFonts w:ascii="Tahoma" w:hAnsi="Tahoma" w:cs="Tahoma"/>
          <w:sz w:val="22"/>
          <w:szCs w:val="22"/>
        </w:rPr>
      </w:pPr>
      <w:r>
        <w:rPr>
          <w:rFonts w:ascii="Tahoma" w:hAnsi="Tahoma" w:cs="Tahoma"/>
          <w:sz w:val="22"/>
          <w:szCs w:val="22"/>
        </w:rPr>
        <w:t>“What information is being collected and why?”</w:t>
      </w:r>
    </w:p>
    <w:p w:rsidR="00A63437" w:rsidRPr="00A63437" w:rsidRDefault="00A63437" w:rsidP="00A63437">
      <w:pPr>
        <w:widowControl w:val="0"/>
        <w:jc w:val="both"/>
        <w:rPr>
          <w:rFonts w:ascii="Tahoma" w:hAnsi="Tahoma" w:cs="Tahoma"/>
          <w:sz w:val="22"/>
          <w:szCs w:val="22"/>
        </w:rPr>
      </w:pPr>
      <w:r w:rsidRPr="00A63437">
        <w:rPr>
          <w:rFonts w:ascii="Tahoma" w:hAnsi="Tahoma" w:cs="Tahoma"/>
          <w:sz w:val="22"/>
          <w:szCs w:val="22"/>
        </w:rPr>
        <w:t>The Registry will contain demographic information about the patient including: name, address, date of birth, email and contact number as well as your doctor’s name, address and telephone number. This information will be stored in a secure and confidential man</w:t>
      </w:r>
      <w:r w:rsidR="0065422F">
        <w:rPr>
          <w:rFonts w:ascii="Tahoma" w:hAnsi="Tahoma" w:cs="Tahoma"/>
          <w:sz w:val="22"/>
          <w:szCs w:val="22"/>
        </w:rPr>
        <w:t xml:space="preserve">ner </w:t>
      </w:r>
      <w:r w:rsidRPr="00A63437">
        <w:rPr>
          <w:rFonts w:ascii="Tahoma" w:hAnsi="Tahoma" w:cs="Tahoma"/>
          <w:sz w:val="22"/>
          <w:szCs w:val="22"/>
        </w:rPr>
        <w:t>in order to prevent you from being identified</w:t>
      </w:r>
      <w:r w:rsidR="00607FC1">
        <w:rPr>
          <w:rFonts w:ascii="Tahoma" w:hAnsi="Tahoma" w:cs="Tahoma"/>
          <w:sz w:val="22"/>
          <w:szCs w:val="22"/>
        </w:rPr>
        <w:t xml:space="preserve"> by anyone other than those directly involved with your clinical care</w:t>
      </w:r>
      <w:r w:rsidRPr="00A63437">
        <w:rPr>
          <w:rFonts w:ascii="Tahoma" w:hAnsi="Tahoma" w:cs="Tahoma"/>
          <w:sz w:val="22"/>
          <w:szCs w:val="22"/>
        </w:rPr>
        <w:t xml:space="preserve">. Your regular doctor shall provide any relevant clinical data and the genetic testing laboratory services will provide the specific genetic typing. This information shall all be collected through the clinical site where you enrol. </w:t>
      </w:r>
    </w:p>
    <w:p w:rsidR="00A63437" w:rsidRPr="00A63437" w:rsidRDefault="00A63437" w:rsidP="00A63437">
      <w:pPr>
        <w:widowControl w:val="0"/>
        <w:jc w:val="both"/>
        <w:rPr>
          <w:rFonts w:ascii="Tahoma" w:hAnsi="Tahoma" w:cs="Tahoma"/>
          <w:sz w:val="22"/>
          <w:szCs w:val="22"/>
        </w:rPr>
      </w:pPr>
    </w:p>
    <w:p w:rsidR="00A63437" w:rsidRPr="006859B1" w:rsidRDefault="00A63437" w:rsidP="00A63437">
      <w:pPr>
        <w:widowControl w:val="0"/>
        <w:jc w:val="both"/>
        <w:rPr>
          <w:rFonts w:ascii="Tahoma" w:hAnsi="Tahoma" w:cs="Tahoma"/>
          <w:sz w:val="22"/>
          <w:szCs w:val="22"/>
        </w:rPr>
      </w:pPr>
      <w:r w:rsidRPr="00A63437">
        <w:rPr>
          <w:rFonts w:ascii="Tahoma" w:hAnsi="Tahoma" w:cs="Tahoma"/>
          <w:sz w:val="22"/>
          <w:szCs w:val="22"/>
        </w:rPr>
        <w:t xml:space="preserve">This information will enable </w:t>
      </w:r>
      <w:r w:rsidR="00BA211F">
        <w:rPr>
          <w:rFonts w:ascii="Tahoma" w:hAnsi="Tahoma" w:cs="Tahoma"/>
          <w:sz w:val="22"/>
          <w:szCs w:val="22"/>
        </w:rPr>
        <w:t>you to be</w:t>
      </w:r>
      <w:r w:rsidRPr="00A63437">
        <w:rPr>
          <w:rFonts w:ascii="Tahoma" w:hAnsi="Tahoma" w:cs="Tahoma"/>
          <w:sz w:val="22"/>
          <w:szCs w:val="22"/>
        </w:rPr>
        <w:t xml:space="preserve"> </w:t>
      </w:r>
      <w:r w:rsidR="00BA211F">
        <w:rPr>
          <w:rFonts w:ascii="Tahoma" w:hAnsi="Tahoma" w:cs="Tahoma"/>
          <w:sz w:val="22"/>
          <w:szCs w:val="22"/>
        </w:rPr>
        <w:t xml:space="preserve">contacted </w:t>
      </w:r>
      <w:r w:rsidRPr="00A63437">
        <w:rPr>
          <w:rFonts w:ascii="Tahoma" w:hAnsi="Tahoma" w:cs="Tahoma"/>
          <w:sz w:val="22"/>
          <w:szCs w:val="22"/>
        </w:rPr>
        <w:t>quickly about any clinical trial</w:t>
      </w:r>
      <w:r w:rsidR="001102C9">
        <w:rPr>
          <w:rFonts w:ascii="Tahoma" w:hAnsi="Tahoma" w:cs="Tahoma"/>
          <w:sz w:val="22"/>
          <w:szCs w:val="22"/>
        </w:rPr>
        <w:t xml:space="preserve">s </w:t>
      </w:r>
      <w:r w:rsidR="00AA6834">
        <w:rPr>
          <w:rFonts w:ascii="Tahoma" w:hAnsi="Tahoma" w:cs="Tahoma"/>
          <w:sz w:val="22"/>
          <w:szCs w:val="22"/>
        </w:rPr>
        <w:t xml:space="preserve">for </w:t>
      </w:r>
      <w:r w:rsidR="001102C9">
        <w:rPr>
          <w:rFonts w:ascii="Tahoma" w:hAnsi="Tahoma" w:cs="Tahoma"/>
          <w:sz w:val="22"/>
          <w:szCs w:val="22"/>
        </w:rPr>
        <w:t xml:space="preserve">which you may be eligible. The information in the registry </w:t>
      </w:r>
      <w:r w:rsidRPr="00A63437">
        <w:rPr>
          <w:rFonts w:ascii="Tahoma" w:hAnsi="Tahoma" w:cs="Tahoma"/>
          <w:sz w:val="22"/>
          <w:szCs w:val="22"/>
        </w:rPr>
        <w:t xml:space="preserve">will also allow us to provide you with new information </w:t>
      </w:r>
      <w:r w:rsidR="003823BC">
        <w:rPr>
          <w:rFonts w:ascii="Tahoma" w:hAnsi="Tahoma" w:cs="Tahoma"/>
          <w:sz w:val="22"/>
          <w:szCs w:val="22"/>
        </w:rPr>
        <w:t>relevant to standards of care for your condition</w:t>
      </w:r>
      <w:r w:rsidR="005F1D3B">
        <w:rPr>
          <w:rFonts w:ascii="Tahoma" w:hAnsi="Tahoma" w:cs="Tahoma"/>
          <w:sz w:val="22"/>
          <w:szCs w:val="22"/>
        </w:rPr>
        <w:t xml:space="preserve">, and </w:t>
      </w:r>
      <w:r w:rsidRPr="00A63437">
        <w:rPr>
          <w:rFonts w:ascii="Tahoma" w:hAnsi="Tahoma" w:cs="Tahoma"/>
          <w:sz w:val="22"/>
          <w:szCs w:val="22"/>
        </w:rPr>
        <w:t xml:space="preserve">to collect a small amount of statistical information </w:t>
      </w:r>
      <w:r w:rsidR="003823BC">
        <w:rPr>
          <w:rFonts w:ascii="Tahoma" w:hAnsi="Tahoma" w:cs="Tahoma"/>
          <w:sz w:val="22"/>
          <w:szCs w:val="22"/>
        </w:rPr>
        <w:t xml:space="preserve">that </w:t>
      </w:r>
      <w:r w:rsidR="00BF71FD">
        <w:rPr>
          <w:rFonts w:ascii="Tahoma" w:hAnsi="Tahoma" w:cs="Tahoma"/>
          <w:sz w:val="22"/>
          <w:szCs w:val="22"/>
        </w:rPr>
        <w:t>may be used to improve</w:t>
      </w:r>
      <w:r w:rsidR="003823BC">
        <w:rPr>
          <w:rFonts w:ascii="Tahoma" w:hAnsi="Tahoma" w:cs="Tahoma"/>
          <w:sz w:val="22"/>
          <w:szCs w:val="22"/>
        </w:rPr>
        <w:t xml:space="preserve"> </w:t>
      </w:r>
      <w:r w:rsidRPr="00A63437">
        <w:rPr>
          <w:rFonts w:ascii="Tahoma" w:hAnsi="Tahoma" w:cs="Tahoma"/>
          <w:sz w:val="22"/>
          <w:szCs w:val="22"/>
        </w:rPr>
        <w:t>Australia</w:t>
      </w:r>
      <w:r w:rsidR="003823BC">
        <w:rPr>
          <w:rFonts w:ascii="Tahoma" w:hAnsi="Tahoma" w:cs="Tahoma"/>
          <w:sz w:val="22"/>
          <w:szCs w:val="22"/>
        </w:rPr>
        <w:t>n</w:t>
      </w:r>
      <w:r w:rsidRPr="00A63437">
        <w:rPr>
          <w:rFonts w:ascii="Tahoma" w:hAnsi="Tahoma" w:cs="Tahoma"/>
          <w:sz w:val="22"/>
          <w:szCs w:val="22"/>
        </w:rPr>
        <w:t xml:space="preserve"> and </w:t>
      </w:r>
      <w:r w:rsidR="003823BC">
        <w:rPr>
          <w:rFonts w:ascii="Tahoma" w:hAnsi="Tahoma" w:cs="Tahoma"/>
          <w:sz w:val="22"/>
          <w:szCs w:val="22"/>
        </w:rPr>
        <w:t>international knowledge</w:t>
      </w:r>
      <w:r w:rsidR="005D6A34">
        <w:rPr>
          <w:rFonts w:ascii="Tahoma" w:hAnsi="Tahoma" w:cs="Tahoma"/>
          <w:sz w:val="22"/>
          <w:szCs w:val="22"/>
        </w:rPr>
        <w:t xml:space="preserve"> of NMD.</w:t>
      </w:r>
    </w:p>
    <w:p w:rsidR="00A63437" w:rsidRPr="00A63437" w:rsidRDefault="00A63437" w:rsidP="00A63437"/>
    <w:p w:rsidR="002F5192" w:rsidRPr="00000903" w:rsidRDefault="007C7598" w:rsidP="002F5192">
      <w:pPr>
        <w:pStyle w:val="Heading2"/>
        <w:keepNext w:val="0"/>
        <w:widowControl w:val="0"/>
        <w:rPr>
          <w:rFonts w:ascii="Tahoma" w:hAnsi="Tahoma" w:cs="Tahoma"/>
          <w:sz w:val="22"/>
          <w:szCs w:val="22"/>
        </w:rPr>
      </w:pPr>
      <w:r>
        <w:rPr>
          <w:rFonts w:ascii="Tahoma" w:hAnsi="Tahoma" w:cs="Tahoma"/>
          <w:noProof/>
          <w:sz w:val="22"/>
          <w:szCs w:val="22"/>
          <w:lang w:val="en-AU" w:eastAsia="en-AU"/>
        </w:rPr>
        <w:pict>
          <v:shape id="_x0000_s1027" type="#_x0000_t202" style="position:absolute;left:0;text-align:left;margin-left:540pt;margin-top:-317.2pt;width:1in;height:1in;z-index:251653632">
            <v:textbox style="mso-next-textbox:#_x0000_s1027">
              <w:txbxContent>
                <w:p w:rsidR="006323BD" w:rsidRDefault="006323BD"/>
              </w:txbxContent>
            </v:textbox>
          </v:shape>
        </w:pict>
      </w:r>
      <w:r w:rsidR="002F5192" w:rsidRPr="00000903">
        <w:rPr>
          <w:rFonts w:ascii="Tahoma" w:hAnsi="Tahoma" w:cs="Tahoma"/>
          <w:sz w:val="22"/>
          <w:szCs w:val="22"/>
        </w:rPr>
        <w:t>“Who should fill in this form?”</w:t>
      </w:r>
    </w:p>
    <w:p w:rsidR="002F5192" w:rsidRPr="00000903" w:rsidRDefault="002F5192" w:rsidP="002F5192">
      <w:pPr>
        <w:widowControl w:val="0"/>
        <w:jc w:val="both"/>
        <w:rPr>
          <w:rFonts w:ascii="Tahoma" w:hAnsi="Tahoma" w:cs="Tahoma"/>
          <w:b/>
          <w:sz w:val="22"/>
          <w:szCs w:val="22"/>
        </w:rPr>
      </w:pPr>
      <w:r w:rsidRPr="00000903">
        <w:rPr>
          <w:rFonts w:ascii="Tahoma" w:hAnsi="Tahoma" w:cs="Tahoma"/>
          <w:sz w:val="22"/>
          <w:szCs w:val="22"/>
        </w:rPr>
        <w:t>If you are the patient, you can fill in and sign the form yourself</w:t>
      </w:r>
      <w:r w:rsidR="00AA6834">
        <w:rPr>
          <w:rFonts w:ascii="Tahoma" w:hAnsi="Tahoma" w:cs="Tahoma"/>
          <w:sz w:val="22"/>
          <w:szCs w:val="22"/>
        </w:rPr>
        <w:t>,</w:t>
      </w:r>
      <w:r w:rsidRPr="00000903">
        <w:rPr>
          <w:rFonts w:ascii="Tahoma" w:hAnsi="Tahoma" w:cs="Tahoma"/>
          <w:sz w:val="22"/>
          <w:szCs w:val="22"/>
        </w:rPr>
        <w:t xml:space="preserve"> </w:t>
      </w:r>
      <w:r w:rsidR="00637A99">
        <w:rPr>
          <w:rFonts w:ascii="Tahoma" w:hAnsi="Tahoma" w:cs="Tahoma"/>
          <w:sz w:val="22"/>
          <w:szCs w:val="22"/>
        </w:rPr>
        <w:t>provided</w:t>
      </w:r>
      <w:r w:rsidR="00637A99" w:rsidRPr="00000903">
        <w:rPr>
          <w:rFonts w:ascii="Tahoma" w:hAnsi="Tahoma" w:cs="Tahoma"/>
          <w:sz w:val="22"/>
          <w:szCs w:val="22"/>
        </w:rPr>
        <w:t xml:space="preserve"> </w:t>
      </w:r>
      <w:r w:rsidRPr="00000903">
        <w:rPr>
          <w:rFonts w:ascii="Tahoma" w:hAnsi="Tahoma" w:cs="Tahoma"/>
          <w:sz w:val="22"/>
          <w:szCs w:val="22"/>
        </w:rPr>
        <w:t xml:space="preserve">you are </w:t>
      </w:r>
      <w:r w:rsidR="002F73B6">
        <w:rPr>
          <w:rFonts w:ascii="Tahoma" w:hAnsi="Tahoma" w:cs="Tahoma"/>
          <w:sz w:val="22"/>
          <w:szCs w:val="22"/>
        </w:rPr>
        <w:t>18</w:t>
      </w:r>
      <w:r w:rsidR="00974D9F">
        <w:rPr>
          <w:rFonts w:ascii="Tahoma" w:hAnsi="Tahoma" w:cs="Tahoma"/>
          <w:sz w:val="22"/>
          <w:szCs w:val="22"/>
        </w:rPr>
        <w:t xml:space="preserve"> years of age or older</w:t>
      </w:r>
      <w:r w:rsidRPr="00000903">
        <w:rPr>
          <w:rFonts w:ascii="Tahoma" w:hAnsi="Tahoma" w:cs="Tahoma"/>
          <w:sz w:val="22"/>
          <w:szCs w:val="22"/>
        </w:rPr>
        <w:t xml:space="preserve">. If you are </w:t>
      </w:r>
      <w:r w:rsidR="002F73B6">
        <w:rPr>
          <w:rFonts w:ascii="Tahoma" w:hAnsi="Tahoma" w:cs="Tahoma"/>
          <w:sz w:val="22"/>
          <w:szCs w:val="22"/>
        </w:rPr>
        <w:t>under 18</w:t>
      </w:r>
      <w:r w:rsidR="00974D9F">
        <w:rPr>
          <w:rFonts w:ascii="Tahoma" w:hAnsi="Tahoma" w:cs="Tahoma"/>
          <w:sz w:val="22"/>
          <w:szCs w:val="22"/>
        </w:rPr>
        <w:t xml:space="preserve"> years of age </w:t>
      </w:r>
      <w:r w:rsidRPr="00000903">
        <w:rPr>
          <w:rFonts w:ascii="Tahoma" w:hAnsi="Tahoma" w:cs="Tahoma"/>
          <w:sz w:val="22"/>
          <w:szCs w:val="22"/>
        </w:rPr>
        <w:t xml:space="preserve">but can understand this information, you </w:t>
      </w:r>
      <w:r w:rsidR="002F73B6">
        <w:rPr>
          <w:rFonts w:ascii="Tahoma" w:hAnsi="Tahoma" w:cs="Tahoma"/>
          <w:sz w:val="22"/>
          <w:szCs w:val="22"/>
        </w:rPr>
        <w:t xml:space="preserve">may </w:t>
      </w:r>
      <w:r w:rsidRPr="00000903">
        <w:rPr>
          <w:rFonts w:ascii="Tahoma" w:hAnsi="Tahoma" w:cs="Tahoma"/>
          <w:sz w:val="22"/>
          <w:szCs w:val="22"/>
        </w:rPr>
        <w:t xml:space="preserve">sign the </w:t>
      </w:r>
      <w:r w:rsidR="002F73B6">
        <w:rPr>
          <w:rFonts w:ascii="Tahoma" w:hAnsi="Tahoma" w:cs="Tahoma"/>
          <w:sz w:val="22"/>
          <w:szCs w:val="22"/>
        </w:rPr>
        <w:t xml:space="preserve">consent </w:t>
      </w:r>
      <w:r w:rsidRPr="00000903">
        <w:rPr>
          <w:rFonts w:ascii="Tahoma" w:hAnsi="Tahoma" w:cs="Tahoma"/>
          <w:sz w:val="22"/>
          <w:szCs w:val="22"/>
        </w:rPr>
        <w:t xml:space="preserve">form, but we </w:t>
      </w:r>
      <w:r w:rsidR="002F3D9A">
        <w:rPr>
          <w:rFonts w:ascii="Tahoma" w:hAnsi="Tahoma" w:cs="Tahoma"/>
          <w:sz w:val="22"/>
          <w:szCs w:val="22"/>
        </w:rPr>
        <w:t xml:space="preserve">also </w:t>
      </w:r>
      <w:r w:rsidR="00637A99">
        <w:rPr>
          <w:rFonts w:ascii="Tahoma" w:hAnsi="Tahoma" w:cs="Tahoma"/>
          <w:sz w:val="22"/>
          <w:szCs w:val="22"/>
        </w:rPr>
        <w:t>require</w:t>
      </w:r>
      <w:r w:rsidRPr="00000903">
        <w:rPr>
          <w:rFonts w:ascii="Tahoma" w:hAnsi="Tahoma" w:cs="Tahoma"/>
          <w:sz w:val="22"/>
          <w:szCs w:val="22"/>
        </w:rPr>
        <w:t xml:space="preserve"> your parent or guardian </w:t>
      </w:r>
      <w:r w:rsidR="00974D9F">
        <w:rPr>
          <w:rFonts w:ascii="Tahoma" w:hAnsi="Tahoma" w:cs="Tahoma"/>
          <w:sz w:val="22"/>
          <w:szCs w:val="22"/>
        </w:rPr>
        <w:t xml:space="preserve">to </w:t>
      </w:r>
      <w:r w:rsidRPr="00000903">
        <w:rPr>
          <w:rFonts w:ascii="Tahoma" w:hAnsi="Tahoma" w:cs="Tahoma"/>
          <w:sz w:val="22"/>
          <w:szCs w:val="22"/>
        </w:rPr>
        <w:t>sign it</w:t>
      </w:r>
      <w:r w:rsidR="00290985">
        <w:rPr>
          <w:rFonts w:ascii="Tahoma" w:hAnsi="Tahoma" w:cs="Tahoma"/>
          <w:sz w:val="22"/>
          <w:szCs w:val="22"/>
        </w:rPr>
        <w:t xml:space="preserve"> with you</w:t>
      </w:r>
      <w:r w:rsidRPr="00000903">
        <w:rPr>
          <w:rFonts w:ascii="Tahoma" w:hAnsi="Tahoma" w:cs="Tahoma"/>
          <w:sz w:val="22"/>
          <w:szCs w:val="22"/>
        </w:rPr>
        <w:t xml:space="preserve">. </w:t>
      </w:r>
      <w:r w:rsidR="006F038B" w:rsidRPr="00000903">
        <w:rPr>
          <w:rFonts w:ascii="Tahoma" w:hAnsi="Tahoma" w:cs="Tahoma"/>
          <w:sz w:val="22"/>
          <w:szCs w:val="22"/>
        </w:rPr>
        <w:t xml:space="preserve">Whatever your age, please </w:t>
      </w:r>
      <w:r w:rsidR="00EC797A">
        <w:rPr>
          <w:rFonts w:ascii="Tahoma" w:hAnsi="Tahoma" w:cs="Tahoma"/>
          <w:sz w:val="22"/>
          <w:szCs w:val="22"/>
        </w:rPr>
        <w:t>discuss</w:t>
      </w:r>
      <w:r w:rsidR="00EC797A" w:rsidRPr="00000903">
        <w:rPr>
          <w:rFonts w:ascii="Tahoma" w:hAnsi="Tahoma" w:cs="Tahoma"/>
          <w:sz w:val="22"/>
          <w:szCs w:val="22"/>
        </w:rPr>
        <w:t xml:space="preserve"> </w:t>
      </w:r>
      <w:r w:rsidR="00EC797A">
        <w:rPr>
          <w:rFonts w:ascii="Tahoma" w:hAnsi="Tahoma" w:cs="Tahoma"/>
          <w:sz w:val="22"/>
          <w:szCs w:val="22"/>
        </w:rPr>
        <w:t>registration</w:t>
      </w:r>
      <w:r w:rsidR="006F038B" w:rsidRPr="00000903">
        <w:rPr>
          <w:rFonts w:ascii="Tahoma" w:hAnsi="Tahoma" w:cs="Tahoma"/>
          <w:sz w:val="22"/>
          <w:szCs w:val="22"/>
        </w:rPr>
        <w:t xml:space="preserve"> with your family</w:t>
      </w:r>
      <w:r w:rsidR="009464B3">
        <w:rPr>
          <w:rFonts w:ascii="Tahoma" w:hAnsi="Tahoma" w:cs="Tahoma"/>
          <w:sz w:val="22"/>
          <w:szCs w:val="22"/>
        </w:rPr>
        <w:t xml:space="preserve"> and</w:t>
      </w:r>
      <w:r w:rsidR="00BE3A3A">
        <w:rPr>
          <w:rFonts w:ascii="Tahoma" w:hAnsi="Tahoma" w:cs="Tahoma"/>
          <w:sz w:val="22"/>
          <w:szCs w:val="22"/>
        </w:rPr>
        <w:t>/</w:t>
      </w:r>
      <w:r w:rsidR="009464B3">
        <w:rPr>
          <w:rFonts w:ascii="Tahoma" w:hAnsi="Tahoma" w:cs="Tahoma"/>
          <w:sz w:val="22"/>
          <w:szCs w:val="22"/>
        </w:rPr>
        <w:t xml:space="preserve">or your </w:t>
      </w:r>
      <w:r w:rsidR="00974D9F">
        <w:rPr>
          <w:rFonts w:ascii="Tahoma" w:hAnsi="Tahoma" w:cs="Tahoma"/>
          <w:sz w:val="22"/>
          <w:szCs w:val="22"/>
        </w:rPr>
        <w:t>doctor</w:t>
      </w:r>
      <w:r w:rsidR="00410A26">
        <w:rPr>
          <w:rFonts w:ascii="Tahoma" w:hAnsi="Tahoma" w:cs="Tahoma"/>
          <w:sz w:val="22"/>
          <w:szCs w:val="22"/>
        </w:rPr>
        <w:t>,</w:t>
      </w:r>
      <w:r w:rsidR="00410A26" w:rsidRPr="00000903">
        <w:rPr>
          <w:rFonts w:ascii="Tahoma" w:hAnsi="Tahoma" w:cs="Tahoma"/>
          <w:sz w:val="22"/>
          <w:szCs w:val="22"/>
        </w:rPr>
        <w:t xml:space="preserve"> </w:t>
      </w:r>
      <w:r w:rsidR="006F038B" w:rsidRPr="00000903">
        <w:rPr>
          <w:rFonts w:ascii="Tahoma" w:hAnsi="Tahoma" w:cs="Tahoma"/>
          <w:sz w:val="22"/>
          <w:szCs w:val="22"/>
        </w:rPr>
        <w:t>and don’t hesitate to contact us if you have any questions. If you are the parent or guardian of a child who is not old enough to understand this form, please sign the form yourself if you want your child’s data to be included in the registry.</w:t>
      </w:r>
    </w:p>
    <w:p w:rsidR="002F5192" w:rsidRPr="00000903" w:rsidRDefault="002F5192" w:rsidP="00805D6F">
      <w:pPr>
        <w:widowControl w:val="0"/>
        <w:jc w:val="both"/>
        <w:rPr>
          <w:rFonts w:ascii="Tahoma" w:hAnsi="Tahoma" w:cs="Tahoma"/>
          <w:b/>
          <w:sz w:val="22"/>
          <w:szCs w:val="22"/>
        </w:rPr>
      </w:pPr>
    </w:p>
    <w:p w:rsidR="00C75E54" w:rsidRPr="00000903" w:rsidRDefault="00F1367E" w:rsidP="00106F14">
      <w:pPr>
        <w:pStyle w:val="Heading2"/>
        <w:keepNext w:val="0"/>
        <w:widowControl w:val="0"/>
        <w:rPr>
          <w:rFonts w:ascii="Tahoma" w:hAnsi="Tahoma" w:cs="Tahoma"/>
          <w:sz w:val="22"/>
          <w:szCs w:val="22"/>
        </w:rPr>
      </w:pPr>
      <w:r w:rsidRPr="00000903">
        <w:rPr>
          <w:rFonts w:ascii="Tahoma" w:hAnsi="Tahoma" w:cs="Tahoma"/>
          <w:sz w:val="22"/>
          <w:szCs w:val="22"/>
        </w:rPr>
        <w:t xml:space="preserve">“What do I have to do and </w:t>
      </w:r>
      <w:r w:rsidR="00AF228C" w:rsidRPr="00000903">
        <w:rPr>
          <w:rFonts w:ascii="Tahoma" w:hAnsi="Tahoma" w:cs="Tahoma"/>
          <w:sz w:val="22"/>
          <w:szCs w:val="22"/>
        </w:rPr>
        <w:t>where will my data go?”</w:t>
      </w:r>
    </w:p>
    <w:p w:rsidR="00EB0198" w:rsidRDefault="00C75E54" w:rsidP="00D04D0B">
      <w:pPr>
        <w:widowControl w:val="0"/>
        <w:jc w:val="both"/>
        <w:rPr>
          <w:rFonts w:ascii="Tahoma" w:hAnsi="Tahoma" w:cs="Tahoma"/>
          <w:sz w:val="22"/>
          <w:szCs w:val="22"/>
        </w:rPr>
      </w:pPr>
      <w:r w:rsidRPr="00000903">
        <w:rPr>
          <w:rFonts w:ascii="Tahoma" w:hAnsi="Tahoma" w:cs="Tahoma"/>
          <w:sz w:val="22"/>
          <w:szCs w:val="22"/>
        </w:rPr>
        <w:t xml:space="preserve">If you agree to </w:t>
      </w:r>
      <w:r w:rsidR="00791C61" w:rsidRPr="00000903">
        <w:rPr>
          <w:rFonts w:ascii="Tahoma" w:hAnsi="Tahoma" w:cs="Tahoma"/>
          <w:sz w:val="22"/>
          <w:szCs w:val="22"/>
        </w:rPr>
        <w:t>take part in this project</w:t>
      </w:r>
      <w:r w:rsidRPr="00000903">
        <w:rPr>
          <w:rFonts w:ascii="Tahoma" w:hAnsi="Tahoma" w:cs="Tahoma"/>
          <w:sz w:val="22"/>
          <w:szCs w:val="22"/>
        </w:rPr>
        <w:t>, you</w:t>
      </w:r>
      <w:r w:rsidR="003E5F2B" w:rsidRPr="00000903">
        <w:rPr>
          <w:rFonts w:ascii="Tahoma" w:hAnsi="Tahoma" w:cs="Tahoma"/>
          <w:sz w:val="22"/>
          <w:szCs w:val="22"/>
        </w:rPr>
        <w:t xml:space="preserve"> should </w:t>
      </w:r>
      <w:r w:rsidR="00226449" w:rsidRPr="00000903">
        <w:rPr>
          <w:rFonts w:ascii="Tahoma" w:hAnsi="Tahoma" w:cs="Tahoma"/>
          <w:sz w:val="22"/>
          <w:szCs w:val="22"/>
        </w:rPr>
        <w:t>read this patient information and sign the consent form at the end.</w:t>
      </w:r>
      <w:r w:rsidR="00542530" w:rsidRPr="00000903">
        <w:rPr>
          <w:rFonts w:ascii="Tahoma" w:hAnsi="Tahoma" w:cs="Tahoma"/>
          <w:sz w:val="22"/>
          <w:szCs w:val="22"/>
        </w:rPr>
        <w:t xml:space="preserve"> </w:t>
      </w:r>
      <w:r w:rsidR="00A85598">
        <w:rPr>
          <w:rFonts w:ascii="Tahoma" w:hAnsi="Tahoma" w:cs="Tahoma"/>
          <w:sz w:val="22"/>
          <w:szCs w:val="22"/>
        </w:rPr>
        <w:t>Your d</w:t>
      </w:r>
      <w:r w:rsidR="00974D9F">
        <w:rPr>
          <w:rFonts w:ascii="Tahoma" w:hAnsi="Tahoma" w:cs="Tahoma"/>
          <w:sz w:val="22"/>
          <w:szCs w:val="22"/>
        </w:rPr>
        <w:t>octor</w:t>
      </w:r>
      <w:r w:rsidR="002F3D9A">
        <w:rPr>
          <w:rFonts w:ascii="Tahoma" w:hAnsi="Tahoma" w:cs="Tahoma"/>
          <w:sz w:val="22"/>
          <w:szCs w:val="22"/>
        </w:rPr>
        <w:t xml:space="preserve"> or a </w:t>
      </w:r>
      <w:r w:rsidR="00325E1A">
        <w:rPr>
          <w:rFonts w:ascii="Tahoma" w:hAnsi="Tahoma" w:cs="Tahoma"/>
          <w:sz w:val="22"/>
          <w:szCs w:val="22"/>
        </w:rPr>
        <w:t>Clinical</w:t>
      </w:r>
      <w:r w:rsidR="002F3D9A">
        <w:rPr>
          <w:rFonts w:ascii="Tahoma" w:hAnsi="Tahoma" w:cs="Tahoma"/>
          <w:sz w:val="22"/>
          <w:szCs w:val="22"/>
        </w:rPr>
        <w:t xml:space="preserve"> Coordinator</w:t>
      </w:r>
      <w:r w:rsidR="00A85598">
        <w:rPr>
          <w:rFonts w:ascii="Tahoma" w:hAnsi="Tahoma" w:cs="Tahoma"/>
          <w:sz w:val="22"/>
          <w:szCs w:val="22"/>
        </w:rPr>
        <w:t xml:space="preserve"> will then add </w:t>
      </w:r>
      <w:r w:rsidR="003E5F2B" w:rsidRPr="00000903">
        <w:rPr>
          <w:rFonts w:ascii="Tahoma" w:hAnsi="Tahoma" w:cs="Tahoma"/>
          <w:sz w:val="22"/>
          <w:szCs w:val="22"/>
        </w:rPr>
        <w:t xml:space="preserve">some </w:t>
      </w:r>
      <w:r w:rsidRPr="00000903">
        <w:rPr>
          <w:rFonts w:ascii="Tahoma" w:hAnsi="Tahoma" w:cs="Tahoma"/>
          <w:sz w:val="22"/>
          <w:szCs w:val="22"/>
        </w:rPr>
        <w:t xml:space="preserve">personal data and </w:t>
      </w:r>
      <w:r w:rsidR="00226449" w:rsidRPr="00000903">
        <w:rPr>
          <w:rFonts w:ascii="Tahoma" w:hAnsi="Tahoma" w:cs="Tahoma"/>
          <w:sz w:val="22"/>
          <w:szCs w:val="22"/>
        </w:rPr>
        <w:t xml:space="preserve">some information about your </w:t>
      </w:r>
      <w:r w:rsidR="00BC5D76">
        <w:rPr>
          <w:rFonts w:ascii="Tahoma" w:hAnsi="Tahoma" w:cs="Tahoma"/>
          <w:sz w:val="22"/>
          <w:szCs w:val="22"/>
        </w:rPr>
        <w:t>condition</w:t>
      </w:r>
      <w:r w:rsidR="00A85598">
        <w:rPr>
          <w:rFonts w:ascii="Tahoma" w:hAnsi="Tahoma" w:cs="Tahoma"/>
          <w:sz w:val="22"/>
          <w:szCs w:val="22"/>
        </w:rPr>
        <w:t xml:space="preserve"> into the registry with you</w:t>
      </w:r>
      <w:r w:rsidRPr="00000903">
        <w:rPr>
          <w:rFonts w:ascii="Tahoma" w:hAnsi="Tahoma" w:cs="Tahoma"/>
          <w:sz w:val="22"/>
          <w:szCs w:val="22"/>
        </w:rPr>
        <w:t xml:space="preserve">. </w:t>
      </w:r>
      <w:r w:rsidR="00EB0198">
        <w:rPr>
          <w:rFonts w:ascii="Tahoma" w:hAnsi="Tahoma" w:cs="Tahoma"/>
          <w:sz w:val="22"/>
          <w:szCs w:val="22"/>
        </w:rPr>
        <w:t>It is very</w:t>
      </w:r>
      <w:r w:rsidR="002F3D9A">
        <w:rPr>
          <w:rFonts w:ascii="Tahoma" w:hAnsi="Tahoma" w:cs="Tahoma"/>
          <w:sz w:val="22"/>
          <w:szCs w:val="22"/>
        </w:rPr>
        <w:t xml:space="preserve"> important </w:t>
      </w:r>
      <w:r w:rsidR="00EB0198">
        <w:rPr>
          <w:rFonts w:ascii="Tahoma" w:hAnsi="Tahoma" w:cs="Tahoma"/>
          <w:sz w:val="22"/>
          <w:szCs w:val="22"/>
        </w:rPr>
        <w:t>that</w:t>
      </w:r>
      <w:r w:rsidR="002F3D9A">
        <w:rPr>
          <w:rFonts w:ascii="Tahoma" w:hAnsi="Tahoma" w:cs="Tahoma"/>
          <w:sz w:val="22"/>
          <w:szCs w:val="22"/>
        </w:rPr>
        <w:t xml:space="preserve"> the Registry is</w:t>
      </w:r>
      <w:r w:rsidR="00EB0198">
        <w:rPr>
          <w:rFonts w:ascii="Tahoma" w:hAnsi="Tahoma" w:cs="Tahoma"/>
          <w:sz w:val="22"/>
          <w:szCs w:val="22"/>
        </w:rPr>
        <w:t xml:space="preserve"> able </w:t>
      </w:r>
      <w:r w:rsidR="002F3D9A">
        <w:rPr>
          <w:rFonts w:ascii="Tahoma" w:hAnsi="Tahoma" w:cs="Tahoma"/>
          <w:sz w:val="22"/>
          <w:szCs w:val="22"/>
        </w:rPr>
        <w:t xml:space="preserve">to collect your clinical information and </w:t>
      </w:r>
      <w:r w:rsidR="00EB0198">
        <w:rPr>
          <w:rFonts w:ascii="Tahoma" w:hAnsi="Tahoma" w:cs="Tahoma"/>
          <w:sz w:val="22"/>
          <w:szCs w:val="22"/>
        </w:rPr>
        <w:t xml:space="preserve">also </w:t>
      </w:r>
      <w:r w:rsidR="00EC797A">
        <w:rPr>
          <w:rFonts w:ascii="Tahoma" w:hAnsi="Tahoma" w:cs="Tahoma"/>
          <w:sz w:val="22"/>
          <w:szCs w:val="22"/>
        </w:rPr>
        <w:t xml:space="preserve">details </w:t>
      </w:r>
      <w:r w:rsidR="0083698C">
        <w:rPr>
          <w:rFonts w:ascii="Tahoma" w:hAnsi="Tahoma" w:cs="Tahoma"/>
          <w:sz w:val="22"/>
          <w:szCs w:val="22"/>
        </w:rPr>
        <w:t>of</w:t>
      </w:r>
      <w:r w:rsidR="00EC797A">
        <w:rPr>
          <w:rFonts w:ascii="Tahoma" w:hAnsi="Tahoma" w:cs="Tahoma"/>
          <w:sz w:val="22"/>
          <w:szCs w:val="22"/>
        </w:rPr>
        <w:t xml:space="preserve"> </w:t>
      </w:r>
      <w:r w:rsidR="005D6A34">
        <w:rPr>
          <w:rFonts w:ascii="Tahoma" w:hAnsi="Tahoma" w:cs="Tahoma"/>
          <w:sz w:val="22"/>
          <w:szCs w:val="22"/>
        </w:rPr>
        <w:t xml:space="preserve">genetic </w:t>
      </w:r>
      <w:r w:rsidR="0083698C">
        <w:rPr>
          <w:rFonts w:ascii="Tahoma" w:hAnsi="Tahoma" w:cs="Tahoma"/>
          <w:sz w:val="22"/>
          <w:szCs w:val="22"/>
        </w:rPr>
        <w:t xml:space="preserve">testing to identify the </w:t>
      </w:r>
      <w:r w:rsidR="000E18FF">
        <w:rPr>
          <w:rFonts w:ascii="Tahoma" w:hAnsi="Tahoma" w:cs="Tahoma"/>
          <w:sz w:val="22"/>
          <w:szCs w:val="22"/>
        </w:rPr>
        <w:t xml:space="preserve">DNA </w:t>
      </w:r>
      <w:r w:rsidR="00607FC1">
        <w:rPr>
          <w:rFonts w:ascii="Tahoma" w:hAnsi="Tahoma" w:cs="Tahoma"/>
          <w:sz w:val="22"/>
          <w:szCs w:val="22"/>
        </w:rPr>
        <w:t>sequence</w:t>
      </w:r>
      <w:r w:rsidR="0083698C">
        <w:rPr>
          <w:rFonts w:ascii="Tahoma" w:hAnsi="Tahoma" w:cs="Tahoma"/>
          <w:sz w:val="22"/>
          <w:szCs w:val="22"/>
        </w:rPr>
        <w:t xml:space="preserve"> </w:t>
      </w:r>
      <w:r w:rsidR="0032450E">
        <w:rPr>
          <w:rFonts w:ascii="Tahoma" w:hAnsi="Tahoma" w:cs="Tahoma"/>
          <w:sz w:val="22"/>
          <w:szCs w:val="22"/>
        </w:rPr>
        <w:t xml:space="preserve">of the gene </w:t>
      </w:r>
      <w:r w:rsidR="002F3D9A">
        <w:rPr>
          <w:rFonts w:ascii="Tahoma" w:hAnsi="Tahoma" w:cs="Tahoma"/>
          <w:sz w:val="22"/>
          <w:szCs w:val="22"/>
        </w:rPr>
        <w:t xml:space="preserve">that </w:t>
      </w:r>
      <w:r w:rsidR="0083698C">
        <w:rPr>
          <w:rFonts w:ascii="Tahoma" w:hAnsi="Tahoma" w:cs="Tahoma"/>
          <w:sz w:val="22"/>
          <w:szCs w:val="22"/>
        </w:rPr>
        <w:t>ha</w:t>
      </w:r>
      <w:r w:rsidR="00607FC1">
        <w:rPr>
          <w:rFonts w:ascii="Tahoma" w:hAnsi="Tahoma" w:cs="Tahoma"/>
          <w:sz w:val="22"/>
          <w:szCs w:val="22"/>
        </w:rPr>
        <w:t>s</w:t>
      </w:r>
      <w:r w:rsidR="0083698C">
        <w:rPr>
          <w:rFonts w:ascii="Tahoma" w:hAnsi="Tahoma" w:cs="Tahoma"/>
          <w:sz w:val="22"/>
          <w:szCs w:val="22"/>
        </w:rPr>
        <w:t xml:space="preserve"> caused </w:t>
      </w:r>
      <w:r w:rsidR="002F3D9A">
        <w:rPr>
          <w:rFonts w:ascii="Tahoma" w:hAnsi="Tahoma" w:cs="Tahoma"/>
          <w:sz w:val="22"/>
          <w:szCs w:val="22"/>
        </w:rPr>
        <w:t xml:space="preserve">your </w:t>
      </w:r>
      <w:r w:rsidR="005D6A34">
        <w:rPr>
          <w:rFonts w:ascii="Tahoma" w:hAnsi="Tahoma" w:cs="Tahoma"/>
          <w:sz w:val="22"/>
          <w:szCs w:val="22"/>
        </w:rPr>
        <w:t>neuromuscular disorder</w:t>
      </w:r>
      <w:r w:rsidR="002F3D9A">
        <w:rPr>
          <w:rFonts w:ascii="Tahoma" w:hAnsi="Tahoma" w:cs="Tahoma"/>
          <w:sz w:val="22"/>
          <w:szCs w:val="22"/>
        </w:rPr>
        <w:t>.</w:t>
      </w:r>
      <w:r w:rsidR="00E12BCF">
        <w:rPr>
          <w:rFonts w:ascii="Tahoma" w:hAnsi="Tahoma" w:cs="Tahoma"/>
          <w:sz w:val="22"/>
          <w:szCs w:val="22"/>
        </w:rPr>
        <w:t xml:space="preserve"> This clinical information will be provided to the </w:t>
      </w:r>
      <w:r w:rsidR="005D6A34">
        <w:rPr>
          <w:rFonts w:ascii="Tahoma" w:hAnsi="Tahoma" w:cs="Tahoma"/>
          <w:sz w:val="22"/>
          <w:szCs w:val="22"/>
        </w:rPr>
        <w:t>r</w:t>
      </w:r>
      <w:r w:rsidR="00E12BCF">
        <w:rPr>
          <w:rFonts w:ascii="Tahoma" w:hAnsi="Tahoma" w:cs="Tahoma"/>
          <w:sz w:val="22"/>
          <w:szCs w:val="22"/>
        </w:rPr>
        <w:t xml:space="preserve">egistry by your clinician from your medical records. </w:t>
      </w:r>
      <w:r w:rsidR="002F3D9A">
        <w:rPr>
          <w:rFonts w:ascii="Tahoma" w:hAnsi="Tahoma" w:cs="Tahoma"/>
          <w:sz w:val="22"/>
          <w:szCs w:val="22"/>
        </w:rPr>
        <w:t xml:space="preserve">If you have not already had </w:t>
      </w:r>
      <w:r w:rsidR="005D6A34">
        <w:rPr>
          <w:rFonts w:ascii="Tahoma" w:hAnsi="Tahoma" w:cs="Tahoma"/>
          <w:sz w:val="22"/>
          <w:szCs w:val="22"/>
        </w:rPr>
        <w:t>a</w:t>
      </w:r>
      <w:r w:rsidR="00D46EE0">
        <w:rPr>
          <w:rFonts w:ascii="Tahoma" w:hAnsi="Tahoma" w:cs="Tahoma"/>
          <w:sz w:val="22"/>
          <w:szCs w:val="22"/>
        </w:rPr>
        <w:t xml:space="preserve"> genetic test</w:t>
      </w:r>
      <w:r w:rsidR="002F3D9A">
        <w:rPr>
          <w:rFonts w:ascii="Tahoma" w:hAnsi="Tahoma" w:cs="Tahoma"/>
          <w:sz w:val="22"/>
          <w:szCs w:val="22"/>
        </w:rPr>
        <w:t xml:space="preserve"> this will need to be performed by a designated laboratory before your </w:t>
      </w:r>
      <w:r w:rsidR="002F3D9A">
        <w:rPr>
          <w:rFonts w:ascii="Tahoma" w:hAnsi="Tahoma" w:cs="Tahoma"/>
          <w:sz w:val="22"/>
          <w:szCs w:val="22"/>
        </w:rPr>
        <w:lastRenderedPageBreak/>
        <w:t xml:space="preserve">registration </w:t>
      </w:r>
      <w:r w:rsidR="00EB0198">
        <w:rPr>
          <w:rFonts w:ascii="Tahoma" w:hAnsi="Tahoma" w:cs="Tahoma"/>
          <w:sz w:val="22"/>
          <w:szCs w:val="22"/>
        </w:rPr>
        <w:t>can be</w:t>
      </w:r>
      <w:r w:rsidR="002F3D9A">
        <w:rPr>
          <w:rFonts w:ascii="Tahoma" w:hAnsi="Tahoma" w:cs="Tahoma"/>
          <w:sz w:val="22"/>
          <w:szCs w:val="22"/>
        </w:rPr>
        <w:t xml:space="preserve"> complete</w:t>
      </w:r>
      <w:r w:rsidR="00EB0198">
        <w:rPr>
          <w:rFonts w:ascii="Tahoma" w:hAnsi="Tahoma" w:cs="Tahoma"/>
          <w:sz w:val="22"/>
          <w:szCs w:val="22"/>
        </w:rPr>
        <w:t>d</w:t>
      </w:r>
      <w:r w:rsidR="002F3D9A">
        <w:rPr>
          <w:rFonts w:ascii="Tahoma" w:hAnsi="Tahoma" w:cs="Tahoma"/>
          <w:sz w:val="22"/>
          <w:szCs w:val="22"/>
        </w:rPr>
        <w:t xml:space="preserve">. </w:t>
      </w:r>
      <w:r w:rsidR="003E5F2B" w:rsidRPr="00000903">
        <w:rPr>
          <w:rFonts w:ascii="Tahoma" w:hAnsi="Tahoma" w:cs="Tahoma"/>
          <w:sz w:val="22"/>
          <w:szCs w:val="22"/>
        </w:rPr>
        <w:t xml:space="preserve">The information you provide </w:t>
      </w:r>
      <w:r w:rsidR="002F3D9A">
        <w:rPr>
          <w:rFonts w:ascii="Tahoma" w:hAnsi="Tahoma" w:cs="Tahoma"/>
          <w:sz w:val="22"/>
          <w:szCs w:val="22"/>
        </w:rPr>
        <w:t>and the genetic information</w:t>
      </w:r>
      <w:r w:rsidR="00EB0198">
        <w:rPr>
          <w:rFonts w:ascii="Tahoma" w:hAnsi="Tahoma" w:cs="Tahoma"/>
          <w:sz w:val="22"/>
          <w:szCs w:val="22"/>
        </w:rPr>
        <w:t xml:space="preserve"> about your gene </w:t>
      </w:r>
      <w:r w:rsidR="005D6A34">
        <w:rPr>
          <w:rFonts w:ascii="Tahoma" w:hAnsi="Tahoma" w:cs="Tahoma"/>
          <w:sz w:val="22"/>
          <w:szCs w:val="22"/>
        </w:rPr>
        <w:t>sequence</w:t>
      </w:r>
      <w:r w:rsidR="002F3D9A">
        <w:rPr>
          <w:rFonts w:ascii="Tahoma" w:hAnsi="Tahoma" w:cs="Tahoma"/>
          <w:sz w:val="22"/>
          <w:szCs w:val="22"/>
        </w:rPr>
        <w:t xml:space="preserve"> </w:t>
      </w:r>
      <w:r w:rsidRPr="00000903">
        <w:rPr>
          <w:rFonts w:ascii="Tahoma" w:hAnsi="Tahoma" w:cs="Tahoma"/>
          <w:sz w:val="22"/>
          <w:szCs w:val="22"/>
        </w:rPr>
        <w:t xml:space="preserve">will </w:t>
      </w:r>
      <w:r w:rsidR="00EB0198">
        <w:rPr>
          <w:rFonts w:ascii="Tahoma" w:hAnsi="Tahoma" w:cs="Tahoma"/>
          <w:sz w:val="22"/>
          <w:szCs w:val="22"/>
        </w:rPr>
        <w:t xml:space="preserve">then </w:t>
      </w:r>
      <w:r w:rsidRPr="00000903">
        <w:rPr>
          <w:rFonts w:ascii="Tahoma" w:hAnsi="Tahoma" w:cs="Tahoma"/>
          <w:sz w:val="22"/>
          <w:szCs w:val="22"/>
        </w:rPr>
        <w:t xml:space="preserve">be entered into </w:t>
      </w:r>
      <w:r w:rsidR="00410A26">
        <w:rPr>
          <w:rFonts w:ascii="Tahoma" w:hAnsi="Tahoma" w:cs="Tahoma"/>
          <w:sz w:val="22"/>
          <w:szCs w:val="22"/>
        </w:rPr>
        <w:t>the</w:t>
      </w:r>
      <w:r w:rsidR="00410A26" w:rsidRPr="00000903">
        <w:rPr>
          <w:rFonts w:ascii="Tahoma" w:hAnsi="Tahoma" w:cs="Tahoma"/>
          <w:sz w:val="22"/>
          <w:szCs w:val="22"/>
        </w:rPr>
        <w:t xml:space="preserve"> </w:t>
      </w:r>
      <w:r w:rsidR="00410A26">
        <w:rPr>
          <w:rFonts w:ascii="Tahoma" w:hAnsi="Tahoma" w:cs="Tahoma"/>
          <w:sz w:val="22"/>
          <w:szCs w:val="22"/>
        </w:rPr>
        <w:t>Australian</w:t>
      </w:r>
      <w:r w:rsidR="00410A26" w:rsidRPr="00000903">
        <w:rPr>
          <w:rFonts w:ascii="Tahoma" w:hAnsi="Tahoma" w:cs="Tahoma"/>
          <w:sz w:val="22"/>
          <w:szCs w:val="22"/>
        </w:rPr>
        <w:t xml:space="preserve"> </w:t>
      </w:r>
      <w:r w:rsidR="002F3D9A">
        <w:rPr>
          <w:rFonts w:ascii="Tahoma" w:hAnsi="Tahoma" w:cs="Tahoma"/>
          <w:sz w:val="22"/>
          <w:szCs w:val="22"/>
        </w:rPr>
        <w:t>N</w:t>
      </w:r>
      <w:r w:rsidR="002F3D9A" w:rsidRPr="00000903">
        <w:rPr>
          <w:rFonts w:ascii="Tahoma" w:hAnsi="Tahoma" w:cs="Tahoma"/>
          <w:sz w:val="22"/>
          <w:szCs w:val="22"/>
        </w:rPr>
        <w:t xml:space="preserve">ational </w:t>
      </w:r>
      <w:r w:rsidR="005D6A34">
        <w:rPr>
          <w:rFonts w:ascii="Tahoma" w:hAnsi="Tahoma" w:cs="Tahoma"/>
          <w:sz w:val="22"/>
          <w:szCs w:val="22"/>
        </w:rPr>
        <w:t>NMD</w:t>
      </w:r>
      <w:r w:rsidR="002F3D9A">
        <w:rPr>
          <w:rFonts w:ascii="Tahoma" w:hAnsi="Tahoma" w:cs="Tahoma"/>
          <w:sz w:val="22"/>
          <w:szCs w:val="22"/>
        </w:rPr>
        <w:t xml:space="preserve"> R</w:t>
      </w:r>
      <w:r w:rsidR="00FA750C" w:rsidRPr="00000903">
        <w:rPr>
          <w:rFonts w:ascii="Tahoma" w:hAnsi="Tahoma" w:cs="Tahoma"/>
          <w:sz w:val="22"/>
          <w:szCs w:val="22"/>
        </w:rPr>
        <w:t>egistry</w:t>
      </w:r>
      <w:r w:rsidR="0032450E">
        <w:rPr>
          <w:rFonts w:ascii="Tahoma" w:hAnsi="Tahoma" w:cs="Tahoma"/>
          <w:sz w:val="22"/>
          <w:szCs w:val="22"/>
        </w:rPr>
        <w:t xml:space="preserve"> by the specific clinical site where you have enrolled</w:t>
      </w:r>
      <w:r w:rsidR="00EB0198">
        <w:rPr>
          <w:rFonts w:ascii="Tahoma" w:hAnsi="Tahoma" w:cs="Tahoma"/>
          <w:sz w:val="22"/>
          <w:szCs w:val="22"/>
        </w:rPr>
        <w:t xml:space="preserve">. </w:t>
      </w:r>
    </w:p>
    <w:p w:rsidR="00EB0198" w:rsidRDefault="00EB0198" w:rsidP="00D04D0B">
      <w:pPr>
        <w:widowControl w:val="0"/>
        <w:jc w:val="both"/>
        <w:rPr>
          <w:rFonts w:ascii="Tahoma" w:hAnsi="Tahoma" w:cs="Tahoma"/>
          <w:sz w:val="22"/>
          <w:szCs w:val="22"/>
        </w:rPr>
      </w:pPr>
    </w:p>
    <w:p w:rsidR="00686983" w:rsidRDefault="005D6A34" w:rsidP="00D04D0B">
      <w:pPr>
        <w:widowControl w:val="0"/>
        <w:jc w:val="both"/>
        <w:rPr>
          <w:rFonts w:ascii="Tahoma" w:hAnsi="Tahoma" w:cs="Tahoma"/>
          <w:sz w:val="22"/>
          <w:szCs w:val="22"/>
        </w:rPr>
      </w:pPr>
      <w:r>
        <w:rPr>
          <w:rFonts w:ascii="Tahoma" w:hAnsi="Tahoma" w:cs="Tahoma"/>
          <w:sz w:val="22"/>
          <w:szCs w:val="22"/>
        </w:rPr>
        <w:t>Nationally t</w:t>
      </w:r>
      <w:r w:rsidR="00EB0198">
        <w:rPr>
          <w:rFonts w:ascii="Tahoma" w:hAnsi="Tahoma" w:cs="Tahoma"/>
          <w:sz w:val="22"/>
          <w:szCs w:val="22"/>
        </w:rPr>
        <w:t xml:space="preserve">he </w:t>
      </w:r>
      <w:r>
        <w:rPr>
          <w:rFonts w:ascii="Tahoma" w:hAnsi="Tahoma" w:cs="Tahoma"/>
          <w:sz w:val="22"/>
          <w:szCs w:val="22"/>
        </w:rPr>
        <w:t>r</w:t>
      </w:r>
      <w:r w:rsidR="00325E1A">
        <w:rPr>
          <w:rFonts w:ascii="Tahoma" w:hAnsi="Tahoma" w:cs="Tahoma"/>
          <w:sz w:val="22"/>
          <w:szCs w:val="22"/>
        </w:rPr>
        <w:t>egistry will</w:t>
      </w:r>
      <w:r w:rsidR="00EB0198">
        <w:rPr>
          <w:rFonts w:ascii="Tahoma" w:hAnsi="Tahoma" w:cs="Tahoma"/>
          <w:sz w:val="22"/>
          <w:szCs w:val="22"/>
        </w:rPr>
        <w:t xml:space="preserve"> be </w:t>
      </w:r>
      <w:r w:rsidR="00286056" w:rsidRPr="00000903">
        <w:rPr>
          <w:rFonts w:ascii="Tahoma" w:hAnsi="Tahoma" w:cs="Tahoma"/>
          <w:sz w:val="22"/>
          <w:szCs w:val="22"/>
        </w:rPr>
        <w:t>supervised by</w:t>
      </w:r>
      <w:r w:rsidR="000207CC" w:rsidRPr="00000903">
        <w:rPr>
          <w:rFonts w:ascii="Tahoma" w:hAnsi="Tahoma" w:cs="Tahoma"/>
          <w:sz w:val="22"/>
          <w:szCs w:val="22"/>
        </w:rPr>
        <w:t xml:space="preserve"> </w:t>
      </w:r>
      <w:r w:rsidR="00FD708E">
        <w:rPr>
          <w:rFonts w:ascii="Tahoma" w:hAnsi="Tahoma" w:cs="Tahoma"/>
          <w:sz w:val="22"/>
          <w:szCs w:val="22"/>
        </w:rPr>
        <w:t>the Office of Population Health Genomics</w:t>
      </w:r>
      <w:r w:rsidR="00262243">
        <w:rPr>
          <w:rFonts w:ascii="Tahoma" w:hAnsi="Tahoma" w:cs="Tahoma"/>
          <w:sz w:val="22"/>
          <w:szCs w:val="22"/>
        </w:rPr>
        <w:t xml:space="preserve">, Department of Health, </w:t>
      </w:r>
      <w:r w:rsidR="00686983">
        <w:rPr>
          <w:rFonts w:ascii="Tahoma" w:hAnsi="Tahoma" w:cs="Tahoma"/>
          <w:sz w:val="22"/>
          <w:szCs w:val="22"/>
        </w:rPr>
        <w:t>Western</w:t>
      </w:r>
      <w:r w:rsidR="00262243">
        <w:rPr>
          <w:rFonts w:ascii="Tahoma" w:hAnsi="Tahoma" w:cs="Tahoma"/>
          <w:sz w:val="22"/>
          <w:szCs w:val="22"/>
        </w:rPr>
        <w:t xml:space="preserve"> Australia</w:t>
      </w:r>
      <w:r w:rsidR="00C61834">
        <w:rPr>
          <w:rFonts w:ascii="Tahoma" w:hAnsi="Tahoma" w:cs="Tahoma"/>
          <w:sz w:val="22"/>
          <w:szCs w:val="22"/>
        </w:rPr>
        <w:t>.</w:t>
      </w:r>
      <w:r w:rsidR="00AF09E3" w:rsidRPr="00000903">
        <w:rPr>
          <w:rFonts w:ascii="Tahoma" w:hAnsi="Tahoma" w:cs="Tahoma"/>
          <w:sz w:val="22"/>
          <w:szCs w:val="22"/>
        </w:rPr>
        <w:t xml:space="preserve"> </w:t>
      </w:r>
      <w:r w:rsidR="00686983">
        <w:rPr>
          <w:rFonts w:ascii="Tahoma" w:hAnsi="Tahoma" w:cs="Tahoma"/>
          <w:sz w:val="22"/>
          <w:szCs w:val="22"/>
        </w:rPr>
        <w:t>Additionally an Advisory Committee of experts from all around Australia and New Zealand provide guidance and advice on the management of the registry. For more on the Advisory Committee Terms of Reference and the Registry Charter refer to the Australian NMD Registry website.</w:t>
      </w:r>
    </w:p>
    <w:p w:rsidR="00686983" w:rsidRDefault="00686983" w:rsidP="00D04D0B">
      <w:pPr>
        <w:widowControl w:val="0"/>
        <w:jc w:val="both"/>
        <w:rPr>
          <w:rFonts w:ascii="Tahoma" w:hAnsi="Tahoma" w:cs="Tahoma"/>
          <w:sz w:val="22"/>
          <w:szCs w:val="22"/>
        </w:rPr>
      </w:pPr>
    </w:p>
    <w:p w:rsidR="00C75E54" w:rsidRPr="00325E1A" w:rsidRDefault="00C75E54" w:rsidP="00D04D0B">
      <w:pPr>
        <w:widowControl w:val="0"/>
        <w:jc w:val="both"/>
        <w:rPr>
          <w:rFonts w:ascii="Tahoma" w:hAnsi="Tahoma" w:cs="Tahoma"/>
          <w:b/>
          <w:sz w:val="22"/>
          <w:szCs w:val="22"/>
        </w:rPr>
      </w:pPr>
      <w:r w:rsidRPr="00000903">
        <w:rPr>
          <w:rFonts w:ascii="Tahoma" w:hAnsi="Tahoma" w:cs="Tahoma"/>
          <w:sz w:val="22"/>
          <w:szCs w:val="22"/>
        </w:rPr>
        <w:t xml:space="preserve">Your data will be </w:t>
      </w:r>
      <w:r w:rsidR="003E5F2B" w:rsidRPr="00000903">
        <w:rPr>
          <w:rFonts w:ascii="Tahoma" w:hAnsi="Tahoma" w:cs="Tahoma"/>
          <w:sz w:val="22"/>
          <w:szCs w:val="22"/>
        </w:rPr>
        <w:t>stored securely and no unauthorized people will be able to gain access to any information about you</w:t>
      </w:r>
      <w:r w:rsidRPr="00000903">
        <w:rPr>
          <w:rFonts w:ascii="Tahoma" w:hAnsi="Tahoma" w:cs="Tahoma"/>
          <w:sz w:val="22"/>
          <w:szCs w:val="22"/>
        </w:rPr>
        <w:t xml:space="preserve">. </w:t>
      </w:r>
      <w:r w:rsidR="00686983">
        <w:rPr>
          <w:rFonts w:ascii="Tahoma" w:hAnsi="Tahoma" w:cs="Tahoma"/>
          <w:sz w:val="22"/>
          <w:szCs w:val="22"/>
        </w:rPr>
        <w:t>Selected</w:t>
      </w:r>
      <w:r w:rsidR="003E5F2B" w:rsidRPr="00000903">
        <w:rPr>
          <w:rFonts w:ascii="Tahoma" w:hAnsi="Tahoma" w:cs="Tahoma"/>
          <w:sz w:val="22"/>
          <w:szCs w:val="22"/>
        </w:rPr>
        <w:t xml:space="preserve"> </w:t>
      </w:r>
      <w:r w:rsidRPr="00000903">
        <w:rPr>
          <w:rFonts w:ascii="Tahoma" w:hAnsi="Tahoma" w:cs="Tahoma"/>
          <w:sz w:val="22"/>
          <w:szCs w:val="22"/>
        </w:rPr>
        <w:t xml:space="preserve">data </w:t>
      </w:r>
      <w:r w:rsidR="003E5F2B" w:rsidRPr="00000903">
        <w:rPr>
          <w:rFonts w:ascii="Tahoma" w:hAnsi="Tahoma" w:cs="Tahoma"/>
          <w:sz w:val="22"/>
          <w:szCs w:val="22"/>
        </w:rPr>
        <w:t xml:space="preserve">about all patients in </w:t>
      </w:r>
      <w:r w:rsidR="00286056" w:rsidRPr="00000903">
        <w:rPr>
          <w:rFonts w:ascii="Tahoma" w:hAnsi="Tahoma" w:cs="Tahoma"/>
          <w:sz w:val="22"/>
          <w:szCs w:val="22"/>
        </w:rPr>
        <w:t>each country’s national</w:t>
      </w:r>
      <w:r w:rsidR="003E5F2B" w:rsidRPr="00000903">
        <w:rPr>
          <w:rFonts w:ascii="Tahoma" w:hAnsi="Tahoma" w:cs="Tahoma"/>
          <w:sz w:val="22"/>
          <w:szCs w:val="22"/>
        </w:rPr>
        <w:t xml:space="preserve"> registry </w:t>
      </w:r>
      <w:r w:rsidRPr="00000903">
        <w:rPr>
          <w:rFonts w:ascii="Tahoma" w:hAnsi="Tahoma" w:cs="Tahoma"/>
          <w:sz w:val="22"/>
          <w:szCs w:val="22"/>
        </w:rPr>
        <w:t xml:space="preserve">will then be </w:t>
      </w:r>
      <w:r w:rsidR="000278AD" w:rsidRPr="00000903">
        <w:rPr>
          <w:rFonts w:ascii="Tahoma" w:hAnsi="Tahoma" w:cs="Tahoma"/>
          <w:sz w:val="22"/>
          <w:szCs w:val="22"/>
        </w:rPr>
        <w:t xml:space="preserve">fed </w:t>
      </w:r>
      <w:r w:rsidRPr="00000903">
        <w:rPr>
          <w:rFonts w:ascii="Tahoma" w:hAnsi="Tahoma" w:cs="Tahoma"/>
          <w:sz w:val="22"/>
          <w:szCs w:val="22"/>
        </w:rPr>
        <w:t xml:space="preserve">into </w:t>
      </w:r>
      <w:r w:rsidR="000278AD" w:rsidRPr="00000903">
        <w:rPr>
          <w:rFonts w:ascii="Tahoma" w:hAnsi="Tahoma" w:cs="Tahoma"/>
          <w:sz w:val="22"/>
          <w:szCs w:val="22"/>
        </w:rPr>
        <w:t xml:space="preserve">the </w:t>
      </w:r>
      <w:r w:rsidR="00FA750C" w:rsidRPr="00000903">
        <w:rPr>
          <w:rFonts w:ascii="Tahoma" w:hAnsi="Tahoma" w:cs="Tahoma"/>
          <w:sz w:val="22"/>
          <w:szCs w:val="22"/>
        </w:rPr>
        <w:t xml:space="preserve">TREAT-NMD </w:t>
      </w:r>
      <w:r w:rsidR="00FD708E">
        <w:rPr>
          <w:rFonts w:ascii="Tahoma" w:hAnsi="Tahoma" w:cs="Tahoma"/>
          <w:sz w:val="22"/>
          <w:szCs w:val="22"/>
        </w:rPr>
        <w:t>global</w:t>
      </w:r>
      <w:r w:rsidR="00FD708E" w:rsidRPr="00000903">
        <w:rPr>
          <w:rFonts w:ascii="Tahoma" w:hAnsi="Tahoma" w:cs="Tahoma"/>
          <w:sz w:val="22"/>
          <w:szCs w:val="22"/>
        </w:rPr>
        <w:t xml:space="preserve"> </w:t>
      </w:r>
      <w:r w:rsidRPr="00000903">
        <w:rPr>
          <w:rFonts w:ascii="Tahoma" w:hAnsi="Tahoma" w:cs="Tahoma"/>
          <w:sz w:val="22"/>
          <w:szCs w:val="22"/>
        </w:rPr>
        <w:t xml:space="preserve">registry, which is </w:t>
      </w:r>
      <w:r w:rsidR="00271E4B" w:rsidRPr="00000903">
        <w:rPr>
          <w:rFonts w:ascii="Tahoma" w:hAnsi="Tahoma" w:cs="Tahoma"/>
          <w:sz w:val="22"/>
          <w:szCs w:val="22"/>
        </w:rPr>
        <w:t>accessible</w:t>
      </w:r>
      <w:r w:rsidRPr="00000903">
        <w:rPr>
          <w:rFonts w:ascii="Tahoma" w:hAnsi="Tahoma" w:cs="Tahoma"/>
          <w:sz w:val="22"/>
          <w:szCs w:val="22"/>
        </w:rPr>
        <w:t xml:space="preserve"> to researchers</w:t>
      </w:r>
      <w:r w:rsidR="00286056" w:rsidRPr="00000903">
        <w:rPr>
          <w:rFonts w:ascii="Tahoma" w:hAnsi="Tahoma" w:cs="Tahoma"/>
          <w:sz w:val="22"/>
          <w:szCs w:val="22"/>
        </w:rPr>
        <w:t xml:space="preserve"> worldwide</w:t>
      </w:r>
      <w:r w:rsidRPr="00000903">
        <w:rPr>
          <w:rFonts w:ascii="Tahoma" w:hAnsi="Tahoma" w:cs="Tahoma"/>
          <w:sz w:val="22"/>
          <w:szCs w:val="22"/>
        </w:rPr>
        <w:t xml:space="preserve">. When planning clinical trials, researchers can search </w:t>
      </w:r>
      <w:r w:rsidR="009D636D" w:rsidRPr="00000903">
        <w:rPr>
          <w:rFonts w:ascii="Tahoma" w:hAnsi="Tahoma" w:cs="Tahoma"/>
          <w:sz w:val="22"/>
          <w:szCs w:val="22"/>
        </w:rPr>
        <w:t>th</w:t>
      </w:r>
      <w:r w:rsidR="009D636D">
        <w:rPr>
          <w:rFonts w:ascii="Tahoma" w:hAnsi="Tahoma" w:cs="Tahoma"/>
          <w:sz w:val="22"/>
          <w:szCs w:val="22"/>
        </w:rPr>
        <w:t>is global</w:t>
      </w:r>
      <w:r w:rsidRPr="00000903">
        <w:rPr>
          <w:rFonts w:ascii="Tahoma" w:hAnsi="Tahoma" w:cs="Tahoma"/>
          <w:sz w:val="22"/>
          <w:szCs w:val="22"/>
        </w:rPr>
        <w:t xml:space="preserve"> registry for participants </w:t>
      </w:r>
      <w:r w:rsidR="00271E4B" w:rsidRPr="00000903">
        <w:rPr>
          <w:rFonts w:ascii="Tahoma" w:hAnsi="Tahoma" w:cs="Tahoma"/>
          <w:sz w:val="22"/>
          <w:szCs w:val="22"/>
        </w:rPr>
        <w:t xml:space="preserve">eligible </w:t>
      </w:r>
      <w:r w:rsidRPr="00000903">
        <w:rPr>
          <w:rFonts w:ascii="Tahoma" w:hAnsi="Tahoma" w:cs="Tahoma"/>
          <w:sz w:val="22"/>
          <w:szCs w:val="22"/>
        </w:rPr>
        <w:t xml:space="preserve">for their </w:t>
      </w:r>
      <w:r w:rsidR="00286056" w:rsidRPr="00000903">
        <w:rPr>
          <w:rFonts w:ascii="Tahoma" w:hAnsi="Tahoma" w:cs="Tahoma"/>
          <w:sz w:val="22"/>
          <w:szCs w:val="22"/>
        </w:rPr>
        <w:t>trial</w:t>
      </w:r>
      <w:r w:rsidRPr="00000903">
        <w:rPr>
          <w:rFonts w:ascii="Tahoma" w:hAnsi="Tahoma" w:cs="Tahoma"/>
          <w:sz w:val="22"/>
          <w:szCs w:val="22"/>
        </w:rPr>
        <w:t xml:space="preserve">, based on </w:t>
      </w:r>
      <w:r w:rsidR="00286056" w:rsidRPr="00000903">
        <w:rPr>
          <w:rFonts w:ascii="Tahoma" w:hAnsi="Tahoma" w:cs="Tahoma"/>
          <w:sz w:val="22"/>
          <w:szCs w:val="22"/>
        </w:rPr>
        <w:t xml:space="preserve">the patients’ </w:t>
      </w:r>
      <w:r w:rsidRPr="00000903">
        <w:rPr>
          <w:rFonts w:ascii="Tahoma" w:hAnsi="Tahoma" w:cs="Tahoma"/>
          <w:sz w:val="22"/>
          <w:szCs w:val="22"/>
        </w:rPr>
        <w:t xml:space="preserve">clinical and genetic data. </w:t>
      </w:r>
      <w:r w:rsidR="00286056" w:rsidRPr="00325E1A">
        <w:rPr>
          <w:rFonts w:ascii="Tahoma" w:hAnsi="Tahoma" w:cs="Tahoma"/>
          <w:b/>
          <w:sz w:val="22"/>
          <w:szCs w:val="22"/>
        </w:rPr>
        <w:t>Only r</w:t>
      </w:r>
      <w:r w:rsidRPr="00325E1A">
        <w:rPr>
          <w:rFonts w:ascii="Tahoma" w:hAnsi="Tahoma" w:cs="Tahoma"/>
          <w:b/>
          <w:sz w:val="22"/>
          <w:szCs w:val="22"/>
        </w:rPr>
        <w:t xml:space="preserve">esearchers </w:t>
      </w:r>
      <w:r w:rsidR="00286056" w:rsidRPr="00325E1A">
        <w:rPr>
          <w:rFonts w:ascii="Tahoma" w:hAnsi="Tahoma" w:cs="Tahoma"/>
          <w:b/>
          <w:sz w:val="22"/>
          <w:szCs w:val="22"/>
        </w:rPr>
        <w:t>who have been approved by the</w:t>
      </w:r>
      <w:r w:rsidR="008368A8" w:rsidRPr="00325E1A">
        <w:rPr>
          <w:rFonts w:ascii="Tahoma" w:hAnsi="Tahoma" w:cs="Tahoma"/>
          <w:b/>
          <w:sz w:val="22"/>
          <w:szCs w:val="22"/>
        </w:rPr>
        <w:t>ir own local</w:t>
      </w:r>
      <w:r w:rsidR="00286056" w:rsidRPr="00325E1A">
        <w:rPr>
          <w:rFonts w:ascii="Tahoma" w:hAnsi="Tahoma" w:cs="Tahoma"/>
          <w:b/>
          <w:sz w:val="22"/>
          <w:szCs w:val="22"/>
        </w:rPr>
        <w:t xml:space="preserve"> ethics </w:t>
      </w:r>
      <w:r w:rsidR="00226449" w:rsidRPr="00325E1A">
        <w:rPr>
          <w:rFonts w:ascii="Tahoma" w:hAnsi="Tahoma" w:cs="Tahoma"/>
          <w:b/>
          <w:sz w:val="22"/>
          <w:szCs w:val="22"/>
        </w:rPr>
        <w:t>committee</w:t>
      </w:r>
      <w:r w:rsidR="00286056" w:rsidRPr="00325E1A">
        <w:rPr>
          <w:rFonts w:ascii="Tahoma" w:hAnsi="Tahoma" w:cs="Tahoma"/>
          <w:b/>
          <w:sz w:val="22"/>
          <w:szCs w:val="22"/>
        </w:rPr>
        <w:t xml:space="preserve"> and</w:t>
      </w:r>
      <w:r w:rsidR="00CB0B02" w:rsidRPr="00325E1A">
        <w:rPr>
          <w:rFonts w:ascii="Tahoma" w:hAnsi="Tahoma" w:cs="Tahoma"/>
          <w:b/>
          <w:sz w:val="22"/>
          <w:szCs w:val="22"/>
        </w:rPr>
        <w:t xml:space="preserve"> by</w:t>
      </w:r>
      <w:r w:rsidR="00286056" w:rsidRPr="00325E1A">
        <w:rPr>
          <w:rFonts w:ascii="Tahoma" w:hAnsi="Tahoma" w:cs="Tahoma"/>
          <w:b/>
          <w:sz w:val="22"/>
          <w:szCs w:val="22"/>
        </w:rPr>
        <w:t xml:space="preserve"> the </w:t>
      </w:r>
      <w:r w:rsidR="007A2E31">
        <w:rPr>
          <w:rFonts w:ascii="Tahoma" w:hAnsi="Tahoma" w:cs="Tahoma"/>
          <w:b/>
          <w:sz w:val="22"/>
          <w:szCs w:val="22"/>
        </w:rPr>
        <w:t>Australian National NMD</w:t>
      </w:r>
      <w:r w:rsidR="00286056" w:rsidRPr="00325E1A">
        <w:rPr>
          <w:rFonts w:ascii="Tahoma" w:hAnsi="Tahoma" w:cs="Tahoma"/>
          <w:b/>
          <w:sz w:val="22"/>
          <w:szCs w:val="22"/>
        </w:rPr>
        <w:t xml:space="preserve"> </w:t>
      </w:r>
      <w:r w:rsidR="008368A8" w:rsidRPr="00325E1A">
        <w:rPr>
          <w:rFonts w:ascii="Tahoma" w:hAnsi="Tahoma" w:cs="Tahoma"/>
          <w:b/>
          <w:sz w:val="22"/>
          <w:szCs w:val="22"/>
        </w:rPr>
        <w:t>governing board and ethics council</w:t>
      </w:r>
      <w:r w:rsidR="00286056" w:rsidRPr="00325E1A">
        <w:rPr>
          <w:rFonts w:ascii="Tahoma" w:hAnsi="Tahoma" w:cs="Tahoma"/>
          <w:b/>
          <w:sz w:val="22"/>
          <w:szCs w:val="22"/>
        </w:rPr>
        <w:t xml:space="preserve"> </w:t>
      </w:r>
      <w:r w:rsidR="00410A26" w:rsidRPr="00325E1A">
        <w:rPr>
          <w:rFonts w:ascii="Tahoma" w:hAnsi="Tahoma" w:cs="Tahoma"/>
          <w:b/>
          <w:sz w:val="22"/>
          <w:szCs w:val="22"/>
        </w:rPr>
        <w:t>can</w:t>
      </w:r>
      <w:r w:rsidRPr="00325E1A">
        <w:rPr>
          <w:rFonts w:ascii="Tahoma" w:hAnsi="Tahoma" w:cs="Tahoma"/>
          <w:b/>
          <w:sz w:val="22"/>
          <w:szCs w:val="22"/>
        </w:rPr>
        <w:t xml:space="preserve"> access</w:t>
      </w:r>
      <w:r w:rsidR="00B2786E" w:rsidRPr="00325E1A">
        <w:rPr>
          <w:rFonts w:ascii="Tahoma" w:hAnsi="Tahoma" w:cs="Tahoma"/>
          <w:b/>
          <w:sz w:val="22"/>
          <w:szCs w:val="22"/>
        </w:rPr>
        <w:t xml:space="preserve"> </w:t>
      </w:r>
      <w:r w:rsidR="00271E4B" w:rsidRPr="00325E1A">
        <w:rPr>
          <w:rFonts w:ascii="Tahoma" w:hAnsi="Tahoma" w:cs="Tahoma"/>
          <w:b/>
          <w:sz w:val="22"/>
          <w:szCs w:val="22"/>
        </w:rPr>
        <w:t>the registry</w:t>
      </w:r>
      <w:r w:rsidRPr="00325E1A">
        <w:rPr>
          <w:rFonts w:ascii="Tahoma" w:hAnsi="Tahoma" w:cs="Tahoma"/>
          <w:b/>
          <w:sz w:val="22"/>
          <w:szCs w:val="22"/>
        </w:rPr>
        <w:t>.</w:t>
      </w:r>
    </w:p>
    <w:p w:rsidR="00C75E54" w:rsidRPr="00000903" w:rsidRDefault="00C75E54" w:rsidP="00D04D0B">
      <w:pPr>
        <w:widowControl w:val="0"/>
        <w:jc w:val="both"/>
        <w:rPr>
          <w:rFonts w:ascii="Tahoma" w:hAnsi="Tahoma" w:cs="Tahoma"/>
          <w:sz w:val="22"/>
          <w:szCs w:val="22"/>
        </w:rPr>
      </w:pPr>
    </w:p>
    <w:p w:rsidR="0032450E" w:rsidRDefault="00B90A74" w:rsidP="00106F14">
      <w:pPr>
        <w:widowControl w:val="0"/>
        <w:jc w:val="both"/>
        <w:rPr>
          <w:rFonts w:ascii="Tahoma" w:hAnsi="Tahoma" w:cs="Tahoma"/>
          <w:sz w:val="22"/>
          <w:szCs w:val="22"/>
        </w:rPr>
      </w:pPr>
      <w:r w:rsidRPr="00325E1A">
        <w:rPr>
          <w:rFonts w:ascii="Tahoma" w:hAnsi="Tahoma" w:cs="Tahoma"/>
          <w:b/>
          <w:sz w:val="22"/>
          <w:szCs w:val="22"/>
        </w:rPr>
        <w:t xml:space="preserve">In </w:t>
      </w:r>
      <w:r w:rsidR="009D636D" w:rsidRPr="00325E1A">
        <w:rPr>
          <w:rFonts w:ascii="Tahoma" w:hAnsi="Tahoma" w:cs="Tahoma"/>
          <w:b/>
          <w:sz w:val="22"/>
          <w:szCs w:val="22"/>
        </w:rPr>
        <w:t xml:space="preserve">global </w:t>
      </w:r>
      <w:r w:rsidR="007A2E31">
        <w:rPr>
          <w:rFonts w:ascii="Tahoma" w:hAnsi="Tahoma" w:cs="Tahoma"/>
          <w:b/>
          <w:sz w:val="22"/>
          <w:szCs w:val="22"/>
        </w:rPr>
        <w:t xml:space="preserve">disease registries </w:t>
      </w:r>
      <w:r w:rsidRPr="00325E1A">
        <w:rPr>
          <w:rFonts w:ascii="Tahoma" w:hAnsi="Tahoma" w:cs="Tahoma"/>
          <w:b/>
          <w:sz w:val="22"/>
          <w:szCs w:val="22"/>
        </w:rPr>
        <w:t xml:space="preserve">, </w:t>
      </w:r>
      <w:r w:rsidR="007A2E31">
        <w:rPr>
          <w:rFonts w:ascii="Tahoma" w:hAnsi="Tahoma" w:cs="Tahoma"/>
          <w:b/>
          <w:sz w:val="22"/>
          <w:szCs w:val="22"/>
        </w:rPr>
        <w:t xml:space="preserve">for example in the TREAT-NMD global registry, </w:t>
      </w:r>
      <w:r w:rsidRPr="00325E1A">
        <w:rPr>
          <w:rFonts w:ascii="Tahoma" w:hAnsi="Tahoma" w:cs="Tahoma"/>
          <w:b/>
          <w:sz w:val="22"/>
          <w:szCs w:val="22"/>
        </w:rPr>
        <w:t xml:space="preserve">your </w:t>
      </w:r>
      <w:r w:rsidR="002F3D9A" w:rsidRPr="00325E1A">
        <w:rPr>
          <w:rFonts w:ascii="Tahoma" w:hAnsi="Tahoma" w:cs="Tahoma"/>
          <w:b/>
          <w:sz w:val="22"/>
          <w:szCs w:val="22"/>
        </w:rPr>
        <w:t xml:space="preserve">clinical </w:t>
      </w:r>
      <w:r w:rsidR="00686983">
        <w:rPr>
          <w:rFonts w:ascii="Tahoma" w:hAnsi="Tahoma" w:cs="Tahoma"/>
          <w:b/>
          <w:sz w:val="22"/>
          <w:szCs w:val="22"/>
        </w:rPr>
        <w:t xml:space="preserve">data </w:t>
      </w:r>
      <w:r w:rsidR="002F3D9A" w:rsidRPr="00325E1A">
        <w:rPr>
          <w:rFonts w:ascii="Tahoma" w:hAnsi="Tahoma" w:cs="Tahoma"/>
          <w:b/>
          <w:sz w:val="22"/>
          <w:szCs w:val="22"/>
        </w:rPr>
        <w:t>and gene</w:t>
      </w:r>
      <w:r w:rsidR="00D04D0B" w:rsidRPr="00325E1A">
        <w:rPr>
          <w:rFonts w:ascii="Tahoma" w:hAnsi="Tahoma" w:cs="Tahoma"/>
          <w:b/>
          <w:sz w:val="22"/>
          <w:szCs w:val="22"/>
        </w:rPr>
        <w:t xml:space="preserve"> sequence </w:t>
      </w:r>
      <w:r w:rsidRPr="00325E1A">
        <w:rPr>
          <w:rFonts w:ascii="Tahoma" w:hAnsi="Tahoma" w:cs="Tahoma"/>
          <w:b/>
          <w:sz w:val="22"/>
          <w:szCs w:val="22"/>
        </w:rPr>
        <w:t xml:space="preserve">data will be </w:t>
      </w:r>
      <w:r w:rsidR="00EC797A" w:rsidRPr="00325E1A">
        <w:rPr>
          <w:rFonts w:ascii="Tahoma" w:hAnsi="Tahoma" w:cs="Tahoma"/>
          <w:b/>
          <w:sz w:val="22"/>
          <w:szCs w:val="22"/>
        </w:rPr>
        <w:t>identified</w:t>
      </w:r>
      <w:r w:rsidR="00EC797A">
        <w:rPr>
          <w:rFonts w:ascii="Tahoma" w:hAnsi="Tahoma" w:cs="Tahoma"/>
          <w:b/>
          <w:sz w:val="22"/>
          <w:szCs w:val="22"/>
        </w:rPr>
        <w:t xml:space="preserve"> only </w:t>
      </w:r>
      <w:r w:rsidRPr="00325E1A">
        <w:rPr>
          <w:rFonts w:ascii="Tahoma" w:hAnsi="Tahoma" w:cs="Tahoma"/>
          <w:b/>
          <w:sz w:val="22"/>
          <w:szCs w:val="22"/>
        </w:rPr>
        <w:t>by an anonymous code, not by your name.</w:t>
      </w:r>
      <w:r w:rsidRPr="00000903">
        <w:rPr>
          <w:rFonts w:ascii="Tahoma" w:hAnsi="Tahoma" w:cs="Tahoma"/>
          <w:sz w:val="22"/>
          <w:szCs w:val="22"/>
        </w:rPr>
        <w:t xml:space="preserve"> This means that w</w:t>
      </w:r>
      <w:r w:rsidR="00286056" w:rsidRPr="00000903">
        <w:rPr>
          <w:rFonts w:ascii="Tahoma" w:hAnsi="Tahoma" w:cs="Tahoma"/>
          <w:sz w:val="22"/>
          <w:szCs w:val="22"/>
        </w:rPr>
        <w:t xml:space="preserve">hen researchers search the </w:t>
      </w:r>
      <w:r w:rsidR="00FA750C" w:rsidRPr="00000903">
        <w:rPr>
          <w:rFonts w:ascii="Tahoma" w:hAnsi="Tahoma" w:cs="Tahoma"/>
          <w:sz w:val="22"/>
          <w:szCs w:val="22"/>
        </w:rPr>
        <w:t>registry</w:t>
      </w:r>
      <w:r w:rsidR="00286056" w:rsidRPr="00000903">
        <w:rPr>
          <w:rFonts w:ascii="Tahoma" w:hAnsi="Tahoma" w:cs="Tahoma"/>
          <w:sz w:val="22"/>
          <w:szCs w:val="22"/>
        </w:rPr>
        <w:t xml:space="preserve">, they will not be able to </w:t>
      </w:r>
      <w:r w:rsidR="004E4108">
        <w:rPr>
          <w:rFonts w:ascii="Tahoma" w:hAnsi="Tahoma" w:cs="Tahoma"/>
          <w:sz w:val="22"/>
          <w:szCs w:val="22"/>
        </w:rPr>
        <w:t>access</w:t>
      </w:r>
      <w:r w:rsidR="00286056" w:rsidRPr="00000903">
        <w:rPr>
          <w:rFonts w:ascii="Tahoma" w:hAnsi="Tahoma" w:cs="Tahoma"/>
          <w:sz w:val="22"/>
          <w:szCs w:val="22"/>
        </w:rPr>
        <w:t xml:space="preserve"> your personal information (name, address etc.), but only the information they need about your </w:t>
      </w:r>
      <w:r w:rsidR="00BC5D76">
        <w:rPr>
          <w:rFonts w:ascii="Tahoma" w:hAnsi="Tahoma" w:cs="Tahoma"/>
          <w:sz w:val="22"/>
          <w:szCs w:val="22"/>
        </w:rPr>
        <w:t>condition</w:t>
      </w:r>
      <w:r w:rsidR="00286056" w:rsidRPr="00000903">
        <w:rPr>
          <w:rFonts w:ascii="Tahoma" w:hAnsi="Tahoma" w:cs="Tahoma"/>
          <w:sz w:val="22"/>
          <w:szCs w:val="22"/>
        </w:rPr>
        <w:t xml:space="preserve"> that will help them decide whether you might be suitable for the trial. </w:t>
      </w:r>
      <w:r w:rsidR="00C75E54" w:rsidRPr="00000903">
        <w:rPr>
          <w:rFonts w:ascii="Tahoma" w:hAnsi="Tahoma" w:cs="Tahoma"/>
          <w:sz w:val="22"/>
          <w:szCs w:val="22"/>
        </w:rPr>
        <w:t xml:space="preserve">If </w:t>
      </w:r>
      <w:r w:rsidR="00286056" w:rsidRPr="00000903">
        <w:rPr>
          <w:rFonts w:ascii="Tahoma" w:hAnsi="Tahoma" w:cs="Tahoma"/>
          <w:sz w:val="22"/>
          <w:szCs w:val="22"/>
        </w:rPr>
        <w:t>they think</w:t>
      </w:r>
      <w:r w:rsidR="00C75E54" w:rsidRPr="00000903">
        <w:rPr>
          <w:rFonts w:ascii="Tahoma" w:hAnsi="Tahoma" w:cs="Tahoma"/>
          <w:sz w:val="22"/>
          <w:szCs w:val="22"/>
        </w:rPr>
        <w:t xml:space="preserve"> you meet the criteria and might benefit from the trial, they will contact the </w:t>
      </w:r>
      <w:r w:rsidR="001A5AB5" w:rsidRPr="00000903">
        <w:rPr>
          <w:rFonts w:ascii="Tahoma" w:hAnsi="Tahoma" w:cs="Tahoma"/>
          <w:sz w:val="22"/>
          <w:szCs w:val="22"/>
        </w:rPr>
        <w:t>person in charge</w:t>
      </w:r>
      <w:r w:rsidR="00C75E54" w:rsidRPr="00000903">
        <w:rPr>
          <w:rFonts w:ascii="Tahoma" w:hAnsi="Tahoma" w:cs="Tahoma"/>
          <w:sz w:val="22"/>
          <w:szCs w:val="22"/>
        </w:rPr>
        <w:t xml:space="preserve"> of the </w:t>
      </w:r>
      <w:r w:rsidR="009D636D">
        <w:rPr>
          <w:rFonts w:ascii="Tahoma" w:hAnsi="Tahoma" w:cs="Tahoma"/>
          <w:sz w:val="22"/>
          <w:szCs w:val="22"/>
        </w:rPr>
        <w:t>Australian Nation</w:t>
      </w:r>
      <w:r w:rsidR="00410A26">
        <w:rPr>
          <w:rFonts w:ascii="Tahoma" w:hAnsi="Tahoma" w:cs="Tahoma"/>
          <w:sz w:val="22"/>
          <w:szCs w:val="22"/>
        </w:rPr>
        <w:t>al</w:t>
      </w:r>
      <w:r w:rsidR="009D636D">
        <w:rPr>
          <w:rFonts w:ascii="Tahoma" w:hAnsi="Tahoma" w:cs="Tahoma"/>
          <w:sz w:val="22"/>
          <w:szCs w:val="22"/>
        </w:rPr>
        <w:t xml:space="preserve"> </w:t>
      </w:r>
      <w:r w:rsidR="00686983">
        <w:rPr>
          <w:rFonts w:ascii="Tahoma" w:hAnsi="Tahoma" w:cs="Tahoma"/>
          <w:sz w:val="22"/>
          <w:szCs w:val="22"/>
        </w:rPr>
        <w:t>NMD</w:t>
      </w:r>
      <w:r w:rsidR="009D636D">
        <w:rPr>
          <w:rFonts w:ascii="Tahoma" w:hAnsi="Tahoma" w:cs="Tahoma"/>
          <w:sz w:val="22"/>
          <w:szCs w:val="22"/>
        </w:rPr>
        <w:t xml:space="preserve"> R</w:t>
      </w:r>
      <w:r w:rsidR="00C75E54" w:rsidRPr="00000903">
        <w:rPr>
          <w:rFonts w:ascii="Tahoma" w:hAnsi="Tahoma" w:cs="Tahoma"/>
          <w:sz w:val="22"/>
          <w:szCs w:val="22"/>
        </w:rPr>
        <w:t>egistry</w:t>
      </w:r>
      <w:r w:rsidR="00286056" w:rsidRPr="00000903">
        <w:rPr>
          <w:rFonts w:ascii="Tahoma" w:hAnsi="Tahoma" w:cs="Tahoma"/>
          <w:sz w:val="22"/>
          <w:szCs w:val="22"/>
        </w:rPr>
        <w:t xml:space="preserve">. </w:t>
      </w:r>
    </w:p>
    <w:p w:rsidR="0032450E" w:rsidRDefault="0032450E" w:rsidP="00106F14">
      <w:pPr>
        <w:widowControl w:val="0"/>
        <w:jc w:val="both"/>
        <w:rPr>
          <w:rFonts w:ascii="Tahoma" w:hAnsi="Tahoma" w:cs="Tahoma"/>
          <w:sz w:val="22"/>
          <w:szCs w:val="22"/>
        </w:rPr>
      </w:pPr>
    </w:p>
    <w:p w:rsidR="0032450E" w:rsidRPr="00AC0C4A" w:rsidRDefault="0032450E" w:rsidP="0032450E">
      <w:pPr>
        <w:widowControl w:val="0"/>
        <w:jc w:val="both"/>
        <w:rPr>
          <w:rFonts w:ascii="Tahoma" w:hAnsi="Tahoma" w:cs="Tahoma"/>
          <w:sz w:val="22"/>
          <w:szCs w:val="22"/>
        </w:rPr>
      </w:pPr>
      <w:r w:rsidRPr="00AC0C4A">
        <w:rPr>
          <w:rFonts w:ascii="Tahoma" w:hAnsi="Tahoma" w:cs="Tahoma"/>
          <w:sz w:val="22"/>
          <w:szCs w:val="22"/>
        </w:rPr>
        <w:t xml:space="preserve">Staff with adequate authority within the specific </w:t>
      </w:r>
      <w:r w:rsidR="001C635D" w:rsidRPr="00AC0C4A">
        <w:rPr>
          <w:rFonts w:ascii="Tahoma" w:hAnsi="Tahoma" w:cs="Tahoma"/>
          <w:sz w:val="22"/>
          <w:szCs w:val="22"/>
        </w:rPr>
        <w:t xml:space="preserve">clinical site </w:t>
      </w:r>
      <w:r w:rsidRPr="00AC0C4A">
        <w:rPr>
          <w:rFonts w:ascii="Tahoma" w:hAnsi="Tahoma" w:cs="Tahoma"/>
          <w:sz w:val="22"/>
          <w:szCs w:val="22"/>
        </w:rPr>
        <w:t xml:space="preserve">you have enrolled in for the Australian National </w:t>
      </w:r>
      <w:r w:rsidR="004062A2">
        <w:rPr>
          <w:rFonts w:ascii="Tahoma" w:hAnsi="Tahoma" w:cs="Tahoma"/>
          <w:sz w:val="22"/>
          <w:szCs w:val="22"/>
        </w:rPr>
        <w:t>NMD</w:t>
      </w:r>
      <w:r w:rsidRPr="00AC0C4A">
        <w:rPr>
          <w:rFonts w:ascii="Tahoma" w:hAnsi="Tahoma" w:cs="Tahoma"/>
          <w:sz w:val="22"/>
          <w:szCs w:val="22"/>
        </w:rPr>
        <w:t xml:space="preserve"> Registry will “de-code” the data to find out your personal details and will ask your nominated doctor to contact you to give you information about the trial or about any other issues relevant to your condition. Aside from the national curator of the registry, staff within other states will not have access to your personal information. Neither the Australian National </w:t>
      </w:r>
      <w:r w:rsidR="004062A2">
        <w:rPr>
          <w:rFonts w:ascii="Tahoma" w:hAnsi="Tahoma" w:cs="Tahoma"/>
          <w:sz w:val="22"/>
          <w:szCs w:val="22"/>
        </w:rPr>
        <w:t>NMD</w:t>
      </w:r>
      <w:r w:rsidRPr="00AC0C4A">
        <w:rPr>
          <w:rFonts w:ascii="Tahoma" w:hAnsi="Tahoma" w:cs="Tahoma"/>
          <w:sz w:val="22"/>
          <w:szCs w:val="22"/>
        </w:rPr>
        <w:t xml:space="preserve"> Registry nor </w:t>
      </w:r>
      <w:r w:rsidR="007A2E31">
        <w:rPr>
          <w:rFonts w:ascii="Tahoma" w:hAnsi="Tahoma" w:cs="Tahoma"/>
          <w:sz w:val="22"/>
          <w:szCs w:val="22"/>
        </w:rPr>
        <w:t xml:space="preserve">any third party </w:t>
      </w:r>
      <w:r w:rsidRPr="00AC0C4A">
        <w:rPr>
          <w:rFonts w:ascii="Tahoma" w:hAnsi="Tahoma" w:cs="Tahoma"/>
          <w:sz w:val="22"/>
          <w:szCs w:val="22"/>
        </w:rPr>
        <w:t>global registry will give your name or any other personal information to researchers</w:t>
      </w:r>
      <w:r w:rsidR="00607FC1" w:rsidRPr="00AC0C4A">
        <w:rPr>
          <w:rFonts w:ascii="Tahoma" w:hAnsi="Tahoma" w:cs="Tahoma"/>
          <w:sz w:val="22"/>
          <w:szCs w:val="22"/>
        </w:rPr>
        <w:t xml:space="preserve"> or other third parties</w:t>
      </w:r>
      <w:r w:rsidRPr="00AC0C4A">
        <w:rPr>
          <w:rFonts w:ascii="Tahoma" w:hAnsi="Tahoma" w:cs="Tahoma"/>
          <w:sz w:val="22"/>
          <w:szCs w:val="22"/>
        </w:rPr>
        <w:t xml:space="preserve">. If you are interested in the information you receive about a particular clinical trial, you will be given additional information about the trial by your doctor. </w:t>
      </w:r>
    </w:p>
    <w:p w:rsidR="0032450E" w:rsidRPr="00AC0C4A" w:rsidRDefault="0032450E" w:rsidP="00106F14">
      <w:pPr>
        <w:widowControl w:val="0"/>
        <w:jc w:val="both"/>
        <w:rPr>
          <w:rFonts w:ascii="Tahoma" w:hAnsi="Tahoma" w:cs="Tahoma"/>
          <w:sz w:val="22"/>
          <w:szCs w:val="22"/>
        </w:rPr>
      </w:pPr>
    </w:p>
    <w:p w:rsidR="00C75E54" w:rsidRPr="00AC0C4A" w:rsidRDefault="008368A8" w:rsidP="00106F14">
      <w:pPr>
        <w:widowControl w:val="0"/>
        <w:jc w:val="both"/>
        <w:rPr>
          <w:rFonts w:ascii="Tahoma" w:hAnsi="Tahoma" w:cs="Tahoma"/>
          <w:sz w:val="22"/>
          <w:szCs w:val="22"/>
        </w:rPr>
      </w:pPr>
      <w:r w:rsidRPr="00AC0C4A">
        <w:rPr>
          <w:rFonts w:ascii="Tahoma" w:hAnsi="Tahoma" w:cs="Tahoma"/>
          <w:sz w:val="22"/>
          <w:szCs w:val="22"/>
        </w:rPr>
        <w:t xml:space="preserve">You are completely free to make your own decision about </w:t>
      </w:r>
      <w:r w:rsidR="00F55E14" w:rsidRPr="00AC0C4A">
        <w:rPr>
          <w:rFonts w:ascii="Tahoma" w:hAnsi="Tahoma" w:cs="Tahoma"/>
          <w:sz w:val="22"/>
          <w:szCs w:val="22"/>
        </w:rPr>
        <w:t xml:space="preserve">your participation in </w:t>
      </w:r>
      <w:r w:rsidRPr="00AC0C4A">
        <w:rPr>
          <w:rFonts w:ascii="Tahoma" w:hAnsi="Tahoma" w:cs="Tahoma"/>
          <w:sz w:val="22"/>
          <w:szCs w:val="22"/>
        </w:rPr>
        <w:t>any trial we inform you about</w:t>
      </w:r>
      <w:r w:rsidR="000531CE" w:rsidRPr="00AC0C4A">
        <w:rPr>
          <w:rStyle w:val="FootnoteReference"/>
          <w:rFonts w:ascii="Tahoma" w:hAnsi="Tahoma" w:cs="Tahoma"/>
          <w:sz w:val="22"/>
          <w:szCs w:val="22"/>
        </w:rPr>
        <w:footnoteReference w:id="1"/>
      </w:r>
      <w:r w:rsidRPr="00AC0C4A">
        <w:rPr>
          <w:rFonts w:ascii="Tahoma" w:hAnsi="Tahoma" w:cs="Tahoma"/>
          <w:sz w:val="22"/>
          <w:szCs w:val="22"/>
        </w:rPr>
        <w:t>. If you decide not to take part in a particular trial, your data will still be kept in the registry and we will continue to inform you</w:t>
      </w:r>
      <w:r w:rsidR="00AF4DC0" w:rsidRPr="00AC0C4A">
        <w:rPr>
          <w:rFonts w:ascii="Tahoma" w:hAnsi="Tahoma" w:cs="Tahoma"/>
          <w:sz w:val="22"/>
          <w:szCs w:val="22"/>
        </w:rPr>
        <w:t>, through your doctor,</w:t>
      </w:r>
      <w:r w:rsidRPr="00AC0C4A">
        <w:rPr>
          <w:rFonts w:ascii="Tahoma" w:hAnsi="Tahoma" w:cs="Tahoma"/>
          <w:sz w:val="22"/>
          <w:szCs w:val="22"/>
        </w:rPr>
        <w:t xml:space="preserve"> about other trials unless you tell us not to. </w:t>
      </w:r>
      <w:r w:rsidR="000531CE" w:rsidRPr="00AC0C4A">
        <w:rPr>
          <w:rFonts w:ascii="Tahoma" w:hAnsi="Tahoma" w:cs="Tahoma"/>
          <w:sz w:val="22"/>
          <w:szCs w:val="22"/>
        </w:rPr>
        <w:t>If, after careful consideration</w:t>
      </w:r>
      <w:r w:rsidR="00325E1A" w:rsidRPr="00AC0C4A">
        <w:rPr>
          <w:rFonts w:ascii="Tahoma" w:hAnsi="Tahoma" w:cs="Tahoma"/>
          <w:sz w:val="22"/>
          <w:szCs w:val="22"/>
        </w:rPr>
        <w:t xml:space="preserve"> and discussion with</w:t>
      </w:r>
      <w:r w:rsidR="000531CE" w:rsidRPr="00AC0C4A">
        <w:rPr>
          <w:rFonts w:ascii="Tahoma" w:hAnsi="Tahoma" w:cs="Tahoma"/>
          <w:sz w:val="22"/>
          <w:szCs w:val="22"/>
        </w:rPr>
        <w:t xml:space="preserve"> your doctor, you decide to take part in the trial you will need to review and sign a separate consent form. Your </w:t>
      </w:r>
      <w:r w:rsidR="00D04D0B" w:rsidRPr="00AC0C4A">
        <w:rPr>
          <w:rFonts w:ascii="Tahoma" w:hAnsi="Tahoma" w:cs="Tahoma"/>
          <w:sz w:val="22"/>
          <w:szCs w:val="22"/>
        </w:rPr>
        <w:t>doctor</w:t>
      </w:r>
      <w:r w:rsidR="000531CE" w:rsidRPr="00AC0C4A">
        <w:rPr>
          <w:rFonts w:ascii="Tahoma" w:hAnsi="Tahoma" w:cs="Tahoma"/>
          <w:sz w:val="22"/>
          <w:szCs w:val="22"/>
        </w:rPr>
        <w:t xml:space="preserve"> will then contact us at the Australian National </w:t>
      </w:r>
      <w:r w:rsidR="004062A2">
        <w:rPr>
          <w:rFonts w:ascii="Tahoma" w:hAnsi="Tahoma" w:cs="Tahoma"/>
          <w:sz w:val="22"/>
          <w:szCs w:val="22"/>
        </w:rPr>
        <w:t>NMD</w:t>
      </w:r>
      <w:r w:rsidR="000531CE" w:rsidRPr="00AC0C4A">
        <w:rPr>
          <w:rFonts w:ascii="Tahoma" w:hAnsi="Tahoma" w:cs="Tahoma"/>
          <w:sz w:val="22"/>
          <w:szCs w:val="22"/>
        </w:rPr>
        <w:t xml:space="preserve"> Registry, </w:t>
      </w:r>
      <w:r w:rsidR="004E4108" w:rsidRPr="00AC0C4A">
        <w:rPr>
          <w:rFonts w:ascii="Tahoma" w:hAnsi="Tahoma" w:cs="Tahoma"/>
          <w:sz w:val="22"/>
          <w:szCs w:val="22"/>
        </w:rPr>
        <w:t xml:space="preserve">and we </w:t>
      </w:r>
      <w:r w:rsidR="000531CE" w:rsidRPr="00AC0C4A">
        <w:rPr>
          <w:rFonts w:ascii="Tahoma" w:hAnsi="Tahoma" w:cs="Tahoma"/>
          <w:sz w:val="22"/>
          <w:szCs w:val="22"/>
        </w:rPr>
        <w:t>will in turn, send the required information to the researchers running the trial.</w:t>
      </w:r>
    </w:p>
    <w:p w:rsidR="00C75E54" w:rsidRDefault="00C75E54" w:rsidP="00106F14">
      <w:pPr>
        <w:widowControl w:val="0"/>
        <w:jc w:val="both"/>
        <w:rPr>
          <w:rFonts w:ascii="Tahoma" w:hAnsi="Tahoma" w:cs="Tahoma"/>
          <w:sz w:val="22"/>
          <w:szCs w:val="22"/>
        </w:rPr>
      </w:pPr>
    </w:p>
    <w:p w:rsidR="00123146" w:rsidRPr="00A144EB" w:rsidRDefault="00123146" w:rsidP="00123146">
      <w:pPr>
        <w:widowControl w:val="0"/>
        <w:jc w:val="both"/>
        <w:rPr>
          <w:rFonts w:ascii="Tahoma" w:hAnsi="Tahoma" w:cs="Tahoma"/>
          <w:b/>
          <w:sz w:val="22"/>
          <w:szCs w:val="22"/>
          <w:u w:val="single"/>
        </w:rPr>
      </w:pPr>
      <w:r w:rsidRPr="00A144EB">
        <w:rPr>
          <w:rFonts w:ascii="Tahoma" w:hAnsi="Tahoma" w:cs="Tahoma"/>
          <w:b/>
          <w:sz w:val="22"/>
          <w:szCs w:val="22"/>
          <w:u w:val="single"/>
        </w:rPr>
        <w:t>“How will my privacy be protected?”</w:t>
      </w:r>
    </w:p>
    <w:p w:rsidR="00123146" w:rsidRPr="00A144EB" w:rsidRDefault="00123146" w:rsidP="00123146">
      <w:pPr>
        <w:widowControl w:val="0"/>
        <w:jc w:val="both"/>
        <w:rPr>
          <w:rFonts w:ascii="Tahoma" w:hAnsi="Tahoma" w:cs="Tahoma"/>
          <w:sz w:val="22"/>
          <w:szCs w:val="22"/>
        </w:rPr>
      </w:pPr>
      <w:r w:rsidRPr="00A144EB">
        <w:rPr>
          <w:rFonts w:ascii="Tahoma" w:hAnsi="Tahoma" w:cs="Tahoma"/>
          <w:sz w:val="22"/>
          <w:szCs w:val="22"/>
        </w:rPr>
        <w:t>A registry is a stored electronic record of a patient’s personal, clinical and genetic test data. These data are stored together in a coded file. This file will be subject to the regulations on data protection,</w:t>
      </w:r>
      <w:r w:rsidRPr="00A144EB">
        <w:rPr>
          <w:rStyle w:val="FootnoteReference"/>
          <w:rFonts w:ascii="Tahoma" w:hAnsi="Tahoma" w:cs="Tahoma"/>
          <w:sz w:val="22"/>
          <w:szCs w:val="22"/>
        </w:rPr>
        <w:footnoteReference w:id="2"/>
      </w:r>
      <w:r w:rsidRPr="00A144EB">
        <w:rPr>
          <w:rFonts w:ascii="Tahoma" w:hAnsi="Tahoma" w:cs="Tahoma"/>
          <w:sz w:val="22"/>
          <w:szCs w:val="22"/>
          <w:vertAlign w:val="superscript"/>
        </w:rPr>
        <w:t>,</w:t>
      </w:r>
      <w:r w:rsidRPr="00A144EB">
        <w:rPr>
          <w:rStyle w:val="FootnoteReference"/>
          <w:rFonts w:ascii="Tahoma" w:hAnsi="Tahoma" w:cs="Tahoma"/>
          <w:sz w:val="22"/>
          <w:szCs w:val="22"/>
        </w:rPr>
        <w:footnoteReference w:id="3"/>
      </w:r>
      <w:r w:rsidRPr="00A144EB">
        <w:rPr>
          <w:rFonts w:ascii="Tahoma" w:hAnsi="Tahoma" w:cs="Tahoma"/>
          <w:sz w:val="22"/>
          <w:szCs w:val="22"/>
        </w:rPr>
        <w:t xml:space="preserve"> at both state and national levels, and we will only transfer non-identifiable data to </w:t>
      </w:r>
      <w:r w:rsidR="00915E41">
        <w:rPr>
          <w:rFonts w:ascii="Tahoma" w:hAnsi="Tahoma" w:cs="Tahoma"/>
          <w:sz w:val="22"/>
          <w:szCs w:val="22"/>
        </w:rPr>
        <w:t>any</w:t>
      </w:r>
      <w:r w:rsidRPr="00A144EB">
        <w:rPr>
          <w:rFonts w:ascii="Tahoma" w:hAnsi="Tahoma" w:cs="Tahoma"/>
          <w:sz w:val="22"/>
          <w:szCs w:val="22"/>
        </w:rPr>
        <w:t xml:space="preserve"> global </w:t>
      </w:r>
      <w:r w:rsidR="00915E41">
        <w:rPr>
          <w:rFonts w:ascii="Tahoma" w:hAnsi="Tahoma" w:cs="Tahoma"/>
          <w:sz w:val="22"/>
          <w:szCs w:val="22"/>
        </w:rPr>
        <w:t xml:space="preserve">registry </w:t>
      </w:r>
      <w:r w:rsidRPr="00A144EB">
        <w:rPr>
          <w:rFonts w:ascii="Tahoma" w:hAnsi="Tahoma" w:cs="Tahoma"/>
          <w:sz w:val="22"/>
          <w:szCs w:val="22"/>
        </w:rPr>
        <w:t>under national laws</w:t>
      </w:r>
      <w:r w:rsidRPr="00A144EB">
        <w:rPr>
          <w:rFonts w:ascii="Tahoma" w:hAnsi="Tahoma" w:cs="Tahoma"/>
          <w:sz w:val="22"/>
          <w:szCs w:val="22"/>
          <w:vertAlign w:val="superscript"/>
        </w:rPr>
        <w:t>1,2</w:t>
      </w:r>
      <w:r w:rsidRPr="00A144EB">
        <w:rPr>
          <w:rFonts w:ascii="Tahoma" w:hAnsi="Tahoma" w:cs="Tahoma"/>
          <w:sz w:val="22"/>
          <w:szCs w:val="22"/>
        </w:rPr>
        <w:t xml:space="preserve">. Any information we collect </w:t>
      </w:r>
      <w:r>
        <w:rPr>
          <w:rFonts w:ascii="Tahoma" w:hAnsi="Tahoma" w:cs="Tahoma"/>
          <w:sz w:val="22"/>
          <w:szCs w:val="22"/>
        </w:rPr>
        <w:t>in</w:t>
      </w:r>
      <w:r w:rsidRPr="00A144EB">
        <w:rPr>
          <w:rFonts w:ascii="Tahoma" w:hAnsi="Tahoma" w:cs="Tahoma"/>
          <w:sz w:val="22"/>
          <w:szCs w:val="22"/>
        </w:rPr>
        <w:t xml:space="preserve"> this registry that can identify you will be treated as confidential. We can disclose identified information only with your permission, except as required by law. All confidential information shall be encrypted and stored securely, in accordance with each state’s and national privacy laws.</w:t>
      </w:r>
    </w:p>
    <w:p w:rsidR="00123146" w:rsidRPr="00A144EB" w:rsidRDefault="00123146" w:rsidP="00123146">
      <w:pPr>
        <w:widowControl w:val="0"/>
        <w:jc w:val="both"/>
        <w:rPr>
          <w:rFonts w:ascii="Tahoma" w:hAnsi="Tahoma" w:cs="Tahoma"/>
          <w:sz w:val="22"/>
          <w:szCs w:val="22"/>
        </w:rPr>
      </w:pPr>
    </w:p>
    <w:p w:rsidR="00123146" w:rsidRPr="00A144EB" w:rsidRDefault="00123146" w:rsidP="00123146">
      <w:pPr>
        <w:widowControl w:val="0"/>
        <w:jc w:val="both"/>
        <w:rPr>
          <w:rFonts w:ascii="Tahoma" w:hAnsi="Tahoma" w:cs="Tahoma"/>
          <w:sz w:val="22"/>
          <w:szCs w:val="22"/>
        </w:rPr>
      </w:pPr>
      <w:r w:rsidRPr="00A144EB">
        <w:rPr>
          <w:rFonts w:ascii="Tahoma" w:hAnsi="Tahoma" w:cs="Tahoma"/>
          <w:sz w:val="22"/>
          <w:szCs w:val="22"/>
        </w:rPr>
        <w:t>If we publish any research or other documents based on data from the registries, this research will never identify you by name.</w:t>
      </w:r>
    </w:p>
    <w:p w:rsidR="00123146" w:rsidRPr="00A144EB" w:rsidRDefault="00123146" w:rsidP="00123146">
      <w:pPr>
        <w:widowControl w:val="0"/>
        <w:jc w:val="both"/>
        <w:rPr>
          <w:rFonts w:ascii="Tahoma" w:hAnsi="Tahoma" w:cs="Tahoma"/>
          <w:sz w:val="22"/>
          <w:szCs w:val="22"/>
        </w:rPr>
      </w:pPr>
    </w:p>
    <w:p w:rsidR="004062A2" w:rsidRDefault="00123146" w:rsidP="00123146">
      <w:pPr>
        <w:widowControl w:val="0"/>
        <w:jc w:val="both"/>
        <w:rPr>
          <w:rFonts w:ascii="Tahoma" w:hAnsi="Tahoma" w:cs="Tahoma"/>
          <w:sz w:val="22"/>
          <w:szCs w:val="22"/>
        </w:rPr>
      </w:pPr>
      <w:r w:rsidRPr="00A144EB">
        <w:rPr>
          <w:rFonts w:ascii="Tahoma" w:hAnsi="Tahoma" w:cs="Tahoma"/>
          <w:sz w:val="22"/>
          <w:szCs w:val="22"/>
        </w:rPr>
        <w:t xml:space="preserve">Third parties wishing to have access to data in the Australian National NMD Registry or the TREAT-NMD global registry (such as researchers or companies planning clinical trials or conducting research on new treatments) will </w:t>
      </w:r>
      <w:r w:rsidRPr="00A144EB">
        <w:rPr>
          <w:rFonts w:ascii="Tahoma" w:hAnsi="Tahoma" w:cs="Tahoma"/>
          <w:b/>
          <w:sz w:val="22"/>
          <w:szCs w:val="22"/>
        </w:rPr>
        <w:t>only have access to anonymous information identifiable only by a code.</w:t>
      </w:r>
      <w:r w:rsidRPr="00A144EB">
        <w:rPr>
          <w:rFonts w:ascii="Tahoma" w:hAnsi="Tahoma" w:cs="Tahoma"/>
          <w:sz w:val="22"/>
          <w:szCs w:val="22"/>
        </w:rPr>
        <w:t xml:space="preserve"> Before they are granted access even to this anonymous information, they </w:t>
      </w:r>
      <w:r>
        <w:rPr>
          <w:rFonts w:ascii="Tahoma" w:hAnsi="Tahoma" w:cs="Tahoma"/>
          <w:sz w:val="22"/>
          <w:szCs w:val="22"/>
        </w:rPr>
        <w:t>must</w:t>
      </w:r>
      <w:r w:rsidRPr="00A144EB">
        <w:rPr>
          <w:rFonts w:ascii="Tahoma" w:hAnsi="Tahoma" w:cs="Tahoma"/>
          <w:sz w:val="22"/>
          <w:szCs w:val="22"/>
        </w:rPr>
        <w:t xml:space="preserve"> have the approval of a Human Research Ethics Committee. Your data will not be made available to employers, government departments, insurance companies or educational institutions. Your information will remain confidential except in the case of a legal requirement to pass on personal information to authorised third parties. This requirement is standard and applies to information collected both in research and non-research situations. Such requests to access information are rare; however we have an obligation to inform you of this possibility.</w:t>
      </w:r>
    </w:p>
    <w:p w:rsidR="00123146" w:rsidRPr="00AC0C4A" w:rsidRDefault="00123146" w:rsidP="00123146">
      <w:pPr>
        <w:widowControl w:val="0"/>
        <w:jc w:val="both"/>
        <w:rPr>
          <w:rFonts w:ascii="Tahoma" w:hAnsi="Tahoma" w:cs="Tahoma"/>
          <w:sz w:val="22"/>
          <w:szCs w:val="22"/>
        </w:rPr>
      </w:pPr>
    </w:p>
    <w:p w:rsidR="00E52002" w:rsidRPr="00AC0C4A" w:rsidRDefault="00E52002" w:rsidP="00106F14">
      <w:pPr>
        <w:widowControl w:val="0"/>
        <w:jc w:val="both"/>
        <w:rPr>
          <w:rFonts w:ascii="Tahoma" w:hAnsi="Tahoma" w:cs="Tahoma"/>
          <w:b/>
          <w:sz w:val="22"/>
          <w:szCs w:val="22"/>
        </w:rPr>
      </w:pPr>
      <w:r w:rsidRPr="00AC0C4A">
        <w:rPr>
          <w:rFonts w:ascii="Tahoma" w:hAnsi="Tahoma" w:cs="Tahoma"/>
          <w:b/>
          <w:sz w:val="22"/>
          <w:szCs w:val="22"/>
        </w:rPr>
        <w:t>“How can I update my data</w:t>
      </w:r>
      <w:r w:rsidR="00805D6F" w:rsidRPr="00AC0C4A">
        <w:rPr>
          <w:rFonts w:ascii="Tahoma" w:hAnsi="Tahoma" w:cs="Tahoma"/>
          <w:b/>
          <w:sz w:val="22"/>
          <w:szCs w:val="22"/>
        </w:rPr>
        <w:t xml:space="preserve"> if it changes</w:t>
      </w:r>
      <w:r w:rsidRPr="00AC0C4A">
        <w:rPr>
          <w:rFonts w:ascii="Tahoma" w:hAnsi="Tahoma" w:cs="Tahoma"/>
          <w:b/>
          <w:sz w:val="22"/>
          <w:szCs w:val="22"/>
        </w:rPr>
        <w:t>?”</w:t>
      </w:r>
    </w:p>
    <w:p w:rsidR="00C441DF" w:rsidRPr="00AC0C4A" w:rsidRDefault="004E4108" w:rsidP="00C441DF">
      <w:pPr>
        <w:widowControl w:val="0"/>
        <w:jc w:val="both"/>
      </w:pPr>
      <w:r w:rsidRPr="00AC0C4A">
        <w:rPr>
          <w:rFonts w:ascii="Tahoma" w:hAnsi="Tahoma" w:cs="Tahoma"/>
          <w:sz w:val="22"/>
          <w:szCs w:val="22"/>
        </w:rPr>
        <w:t>We will need to review data in the registry regularly, to ensure that it is up to date</w:t>
      </w:r>
      <w:r w:rsidR="00AA188C" w:rsidRPr="00AC0C4A">
        <w:rPr>
          <w:rFonts w:ascii="Tahoma" w:hAnsi="Tahoma" w:cs="Tahoma"/>
          <w:sz w:val="22"/>
          <w:szCs w:val="22"/>
        </w:rPr>
        <w:t>.</w:t>
      </w:r>
      <w:r w:rsidRPr="00AC0C4A">
        <w:rPr>
          <w:rFonts w:ascii="Tahoma" w:hAnsi="Tahoma" w:cs="Tahoma"/>
          <w:sz w:val="22"/>
          <w:szCs w:val="22"/>
        </w:rPr>
        <w:t xml:space="preserve"> To do this, we will request your doctor </w:t>
      </w:r>
      <w:r w:rsidR="00E12BCF" w:rsidRPr="00AC0C4A">
        <w:rPr>
          <w:rFonts w:ascii="Tahoma" w:hAnsi="Tahoma" w:cs="Tahoma"/>
          <w:sz w:val="22"/>
          <w:szCs w:val="22"/>
        </w:rPr>
        <w:t xml:space="preserve">to </w:t>
      </w:r>
      <w:r w:rsidRPr="00AC0C4A">
        <w:rPr>
          <w:rFonts w:ascii="Tahoma" w:hAnsi="Tahoma" w:cs="Tahoma"/>
          <w:sz w:val="22"/>
          <w:szCs w:val="22"/>
        </w:rPr>
        <w:t xml:space="preserve">update your clinical records at least once per year. </w:t>
      </w:r>
      <w:r w:rsidR="0032450E" w:rsidRPr="00AC0C4A">
        <w:rPr>
          <w:rFonts w:ascii="Tahoma" w:hAnsi="Tahoma" w:cs="Tahoma"/>
          <w:sz w:val="22"/>
          <w:szCs w:val="22"/>
        </w:rPr>
        <w:t>In order t</w:t>
      </w:r>
      <w:r w:rsidRPr="00AC0C4A">
        <w:rPr>
          <w:rFonts w:ascii="Tahoma" w:hAnsi="Tahoma" w:cs="Tahoma"/>
          <w:sz w:val="22"/>
          <w:szCs w:val="22"/>
        </w:rPr>
        <w:t xml:space="preserve">o help us and your doctor we ask </w:t>
      </w:r>
      <w:r w:rsidR="0032450E" w:rsidRPr="00AC0C4A">
        <w:rPr>
          <w:rFonts w:ascii="Tahoma" w:hAnsi="Tahoma" w:cs="Tahoma"/>
          <w:sz w:val="22"/>
          <w:szCs w:val="22"/>
        </w:rPr>
        <w:t xml:space="preserve">that </w:t>
      </w:r>
      <w:r w:rsidRPr="00AC0C4A">
        <w:rPr>
          <w:rFonts w:ascii="Tahoma" w:hAnsi="Tahoma" w:cs="Tahoma"/>
          <w:sz w:val="22"/>
          <w:szCs w:val="22"/>
        </w:rPr>
        <w:t>you inform your doctor of</w:t>
      </w:r>
      <w:r w:rsidR="00C807B7">
        <w:rPr>
          <w:rFonts w:ascii="Tahoma" w:hAnsi="Tahoma" w:cs="Tahoma"/>
          <w:sz w:val="22"/>
          <w:szCs w:val="22"/>
        </w:rPr>
        <w:t>:</w:t>
      </w:r>
      <w:r w:rsidRPr="00AC0C4A">
        <w:rPr>
          <w:rFonts w:ascii="Tahoma" w:hAnsi="Tahoma" w:cs="Tahoma"/>
          <w:sz w:val="22"/>
          <w:szCs w:val="22"/>
        </w:rPr>
        <w:t xml:space="preserve"> any changes in your contact details </w:t>
      </w:r>
      <w:r w:rsidR="0032450E" w:rsidRPr="00AC0C4A">
        <w:rPr>
          <w:rFonts w:ascii="Tahoma" w:hAnsi="Tahoma" w:cs="Tahoma"/>
          <w:sz w:val="22"/>
          <w:szCs w:val="22"/>
        </w:rPr>
        <w:t xml:space="preserve">(such as </w:t>
      </w:r>
      <w:r w:rsidR="00BA211F">
        <w:rPr>
          <w:rFonts w:ascii="Tahoma" w:hAnsi="Tahoma" w:cs="Tahoma"/>
          <w:sz w:val="22"/>
          <w:szCs w:val="22"/>
        </w:rPr>
        <w:t>change</w:t>
      </w:r>
      <w:r w:rsidRPr="00AC0C4A">
        <w:rPr>
          <w:rFonts w:ascii="Tahoma" w:hAnsi="Tahoma" w:cs="Tahoma"/>
          <w:sz w:val="22"/>
          <w:szCs w:val="22"/>
        </w:rPr>
        <w:t xml:space="preserve"> of address)</w:t>
      </w:r>
      <w:r w:rsidR="00C807B7">
        <w:rPr>
          <w:rFonts w:ascii="Tahoma" w:hAnsi="Tahoma" w:cs="Tahoma"/>
          <w:sz w:val="22"/>
          <w:szCs w:val="22"/>
        </w:rPr>
        <w:t>;</w:t>
      </w:r>
      <w:r w:rsidRPr="00AC0C4A">
        <w:rPr>
          <w:rFonts w:ascii="Tahoma" w:hAnsi="Tahoma" w:cs="Tahoma"/>
          <w:sz w:val="22"/>
          <w:szCs w:val="22"/>
        </w:rPr>
        <w:t xml:space="preserve"> and any major changes in your medical condition </w:t>
      </w:r>
      <w:r w:rsidR="0032450E" w:rsidRPr="00AC0C4A">
        <w:rPr>
          <w:rFonts w:ascii="Tahoma" w:hAnsi="Tahoma" w:cs="Tahoma"/>
          <w:sz w:val="22"/>
          <w:szCs w:val="22"/>
        </w:rPr>
        <w:t>(for example the loss of the ability to walk unassisted</w:t>
      </w:r>
      <w:r w:rsidR="00F40DB3" w:rsidRPr="00AC0C4A">
        <w:rPr>
          <w:rFonts w:ascii="Tahoma" w:hAnsi="Tahoma" w:cs="Tahoma"/>
          <w:sz w:val="22"/>
          <w:szCs w:val="22"/>
        </w:rPr>
        <w:t>)</w:t>
      </w:r>
      <w:r w:rsidR="0032450E" w:rsidRPr="00AC0C4A">
        <w:rPr>
          <w:rFonts w:ascii="Tahoma" w:hAnsi="Tahoma" w:cs="Tahoma"/>
          <w:sz w:val="22"/>
          <w:szCs w:val="22"/>
        </w:rPr>
        <w:t xml:space="preserve">. Reporting to your doctor about any changes is important as your doctor can then report back to us to modify our records in order to ensure they are accurate. Your DNA does not change and the information from your </w:t>
      </w:r>
      <w:r w:rsidR="00C807B7">
        <w:rPr>
          <w:rFonts w:ascii="Tahoma" w:hAnsi="Tahoma" w:cs="Tahoma"/>
          <w:sz w:val="22"/>
          <w:szCs w:val="22"/>
        </w:rPr>
        <w:t>NMD</w:t>
      </w:r>
      <w:r w:rsidR="0032450E" w:rsidRPr="00AC0C4A">
        <w:rPr>
          <w:rFonts w:ascii="Tahoma" w:hAnsi="Tahoma" w:cs="Tahoma"/>
          <w:sz w:val="22"/>
          <w:szCs w:val="22"/>
        </w:rPr>
        <w:t xml:space="preserve"> genetic test, once entered, will not need to be updated.</w:t>
      </w:r>
    </w:p>
    <w:p w:rsidR="00C441DF" w:rsidRPr="00AC0C4A" w:rsidRDefault="00C441DF" w:rsidP="00C441DF">
      <w:pPr>
        <w:widowControl w:val="0"/>
        <w:jc w:val="both"/>
      </w:pPr>
    </w:p>
    <w:p w:rsidR="00C75E54" w:rsidRPr="00AC0C4A" w:rsidRDefault="00F1367E" w:rsidP="00C441DF">
      <w:pPr>
        <w:widowControl w:val="0"/>
        <w:jc w:val="both"/>
        <w:rPr>
          <w:rFonts w:ascii="Tahoma" w:hAnsi="Tahoma" w:cs="Tahoma"/>
          <w:b/>
          <w:sz w:val="22"/>
          <w:szCs w:val="22"/>
        </w:rPr>
      </w:pPr>
      <w:r w:rsidRPr="00AC0C4A">
        <w:rPr>
          <w:rFonts w:ascii="Tahoma" w:hAnsi="Tahoma" w:cs="Tahoma"/>
          <w:b/>
          <w:sz w:val="22"/>
          <w:szCs w:val="22"/>
        </w:rPr>
        <w:t>“Who will have a</w:t>
      </w:r>
      <w:r w:rsidR="00C75E54" w:rsidRPr="00AC0C4A">
        <w:rPr>
          <w:rFonts w:ascii="Tahoma" w:hAnsi="Tahoma" w:cs="Tahoma"/>
          <w:b/>
          <w:sz w:val="22"/>
          <w:szCs w:val="22"/>
        </w:rPr>
        <w:t xml:space="preserve">ccess to </w:t>
      </w:r>
      <w:r w:rsidRPr="00AC0C4A">
        <w:rPr>
          <w:rFonts w:ascii="Tahoma" w:hAnsi="Tahoma" w:cs="Tahoma"/>
          <w:b/>
          <w:sz w:val="22"/>
          <w:szCs w:val="22"/>
        </w:rPr>
        <w:t xml:space="preserve">my </w:t>
      </w:r>
      <w:r w:rsidR="00C75E54" w:rsidRPr="00AC0C4A">
        <w:rPr>
          <w:rFonts w:ascii="Tahoma" w:hAnsi="Tahoma" w:cs="Tahoma"/>
          <w:b/>
          <w:sz w:val="22"/>
          <w:szCs w:val="22"/>
        </w:rPr>
        <w:t>medical records</w:t>
      </w:r>
      <w:r w:rsidRPr="00AC0C4A">
        <w:rPr>
          <w:rFonts w:ascii="Tahoma" w:hAnsi="Tahoma" w:cs="Tahoma"/>
          <w:b/>
          <w:sz w:val="22"/>
          <w:szCs w:val="22"/>
        </w:rPr>
        <w:t>?”</w:t>
      </w:r>
    </w:p>
    <w:p w:rsidR="0032450E" w:rsidRPr="00AC0C4A" w:rsidRDefault="0032450E" w:rsidP="0032450E">
      <w:pPr>
        <w:pStyle w:val="BodyText2"/>
        <w:widowControl w:val="0"/>
        <w:rPr>
          <w:rFonts w:ascii="Tahoma" w:hAnsi="Tahoma" w:cs="Tahoma"/>
          <w:sz w:val="22"/>
          <w:szCs w:val="22"/>
        </w:rPr>
      </w:pPr>
      <w:r w:rsidRPr="00AC0C4A">
        <w:rPr>
          <w:rFonts w:ascii="Tahoma" w:hAnsi="Tahoma" w:cs="Tahoma"/>
          <w:color w:val="auto"/>
          <w:sz w:val="22"/>
          <w:szCs w:val="22"/>
        </w:rPr>
        <w:t xml:space="preserve">Staff in charge of the Australian </w:t>
      </w:r>
      <w:r w:rsidR="00C807B7">
        <w:rPr>
          <w:rFonts w:ascii="Tahoma" w:hAnsi="Tahoma" w:cs="Tahoma"/>
          <w:color w:val="auto"/>
          <w:sz w:val="22"/>
          <w:szCs w:val="22"/>
        </w:rPr>
        <w:t>NMD</w:t>
      </w:r>
      <w:r w:rsidRPr="00AC0C4A">
        <w:rPr>
          <w:rFonts w:ascii="Tahoma" w:hAnsi="Tahoma" w:cs="Tahoma"/>
          <w:color w:val="auto"/>
          <w:sz w:val="22"/>
          <w:szCs w:val="22"/>
        </w:rPr>
        <w:t xml:space="preserve"> Registry might need to gain access to your medical records to obtain information necessary to the registry (for example, we might need to ask your neurologist or geneticist to give us access to a copy of your genetic report). Only people specifically authorised by the Registry will be able to do this. This means research</w:t>
      </w:r>
      <w:r w:rsidR="00FB0413" w:rsidRPr="00AC0C4A">
        <w:rPr>
          <w:rFonts w:ascii="Tahoma" w:hAnsi="Tahoma" w:cs="Tahoma"/>
          <w:color w:val="auto"/>
          <w:sz w:val="22"/>
          <w:szCs w:val="22"/>
        </w:rPr>
        <w:t>ers</w:t>
      </w:r>
      <w:r w:rsidRPr="00AC0C4A">
        <w:rPr>
          <w:rFonts w:ascii="Tahoma" w:hAnsi="Tahoma" w:cs="Tahoma"/>
          <w:color w:val="auto"/>
          <w:sz w:val="22"/>
          <w:szCs w:val="22"/>
        </w:rPr>
        <w:t xml:space="preserve"> will only be able to gain access to your medical records if they have </w:t>
      </w:r>
      <w:r w:rsidRPr="00AC0C4A">
        <w:rPr>
          <w:rFonts w:ascii="Tahoma" w:hAnsi="Tahoma" w:cs="Tahoma"/>
          <w:color w:val="auto"/>
          <w:sz w:val="22"/>
          <w:szCs w:val="22"/>
        </w:rPr>
        <w:lastRenderedPageBreak/>
        <w:t xml:space="preserve">been approved by an ethics committee and consent is given by the patient.  </w:t>
      </w:r>
    </w:p>
    <w:p w:rsidR="00C75E54" w:rsidRPr="00AC0C4A" w:rsidRDefault="00C75E54" w:rsidP="00106F14">
      <w:pPr>
        <w:widowControl w:val="0"/>
        <w:jc w:val="both"/>
        <w:rPr>
          <w:rFonts w:ascii="Tahoma" w:hAnsi="Tahoma" w:cs="Tahoma"/>
          <w:sz w:val="22"/>
          <w:szCs w:val="22"/>
        </w:rPr>
      </w:pPr>
    </w:p>
    <w:p w:rsidR="00C75E54" w:rsidRPr="00AC0C4A" w:rsidRDefault="00F1367E" w:rsidP="00106F14">
      <w:pPr>
        <w:pStyle w:val="Heading1"/>
        <w:keepNext w:val="0"/>
        <w:widowControl w:val="0"/>
        <w:jc w:val="both"/>
        <w:rPr>
          <w:rFonts w:ascii="Tahoma" w:eastAsia="Times New Roman" w:hAnsi="Tahoma" w:cs="Tahoma"/>
          <w:sz w:val="22"/>
          <w:szCs w:val="22"/>
          <w:lang w:eastAsia="es-ES"/>
        </w:rPr>
      </w:pPr>
      <w:r w:rsidRPr="00AC0C4A">
        <w:rPr>
          <w:rFonts w:ascii="Tahoma" w:eastAsia="Times New Roman" w:hAnsi="Tahoma" w:cs="Tahoma"/>
          <w:sz w:val="22"/>
          <w:szCs w:val="22"/>
          <w:lang w:eastAsia="es-ES"/>
        </w:rPr>
        <w:t xml:space="preserve">“How will I be identified in the </w:t>
      </w:r>
      <w:r w:rsidR="00AA188C" w:rsidRPr="00AC0C4A">
        <w:rPr>
          <w:rFonts w:ascii="Tahoma" w:eastAsia="Times New Roman" w:hAnsi="Tahoma" w:cs="Tahoma"/>
          <w:sz w:val="22"/>
          <w:szCs w:val="22"/>
          <w:lang w:eastAsia="es-ES"/>
        </w:rPr>
        <w:t>Registry</w:t>
      </w:r>
      <w:r w:rsidRPr="00AC0C4A">
        <w:rPr>
          <w:rFonts w:ascii="Tahoma" w:eastAsia="Times New Roman" w:hAnsi="Tahoma" w:cs="Tahoma"/>
          <w:sz w:val="22"/>
          <w:szCs w:val="22"/>
          <w:lang w:eastAsia="es-ES"/>
        </w:rPr>
        <w:t>?”</w:t>
      </w:r>
    </w:p>
    <w:p w:rsidR="00E30F18" w:rsidRPr="00AC0C4A" w:rsidRDefault="006D199F" w:rsidP="0032450E">
      <w:pPr>
        <w:pStyle w:val="BodyText"/>
        <w:widowControl w:val="0"/>
        <w:rPr>
          <w:rFonts w:ascii="Tahoma" w:hAnsi="Tahoma" w:cs="Tahoma"/>
          <w:sz w:val="22"/>
          <w:szCs w:val="22"/>
        </w:rPr>
      </w:pPr>
      <w:r w:rsidRPr="00AC0C4A">
        <w:rPr>
          <w:rFonts w:ascii="Tahoma" w:hAnsi="Tahoma" w:cs="Tahoma"/>
          <w:sz w:val="22"/>
          <w:szCs w:val="22"/>
        </w:rPr>
        <w:t xml:space="preserve">Your personal details (name, address etc.) </w:t>
      </w:r>
      <w:r w:rsidR="00C441DF" w:rsidRPr="00AC0C4A">
        <w:rPr>
          <w:rFonts w:ascii="Tahoma" w:hAnsi="Tahoma" w:cs="Tahoma"/>
          <w:sz w:val="22"/>
          <w:szCs w:val="22"/>
        </w:rPr>
        <w:t xml:space="preserve">and those of your doctor </w:t>
      </w:r>
      <w:r w:rsidRPr="00AC0C4A">
        <w:rPr>
          <w:rFonts w:ascii="Tahoma" w:hAnsi="Tahoma" w:cs="Tahoma"/>
          <w:sz w:val="22"/>
          <w:szCs w:val="22"/>
        </w:rPr>
        <w:t xml:space="preserve">have to be stored in the </w:t>
      </w:r>
      <w:r w:rsidR="00BE3A3A" w:rsidRPr="00AC0C4A">
        <w:rPr>
          <w:rFonts w:ascii="Tahoma" w:hAnsi="Tahoma" w:cs="Tahoma"/>
          <w:sz w:val="22"/>
          <w:szCs w:val="22"/>
        </w:rPr>
        <w:t xml:space="preserve">Australian National </w:t>
      </w:r>
      <w:r w:rsidR="00C807B7">
        <w:rPr>
          <w:rFonts w:ascii="Tahoma" w:hAnsi="Tahoma" w:cs="Tahoma"/>
          <w:sz w:val="22"/>
          <w:szCs w:val="22"/>
        </w:rPr>
        <w:t>NMD</w:t>
      </w:r>
      <w:r w:rsidR="00BE3A3A" w:rsidRPr="00AC0C4A">
        <w:rPr>
          <w:rFonts w:ascii="Tahoma" w:hAnsi="Tahoma" w:cs="Tahoma"/>
          <w:sz w:val="22"/>
          <w:szCs w:val="22"/>
        </w:rPr>
        <w:t xml:space="preserve"> Registry </w:t>
      </w:r>
      <w:r w:rsidRPr="00AC0C4A">
        <w:rPr>
          <w:rFonts w:ascii="Tahoma" w:hAnsi="Tahoma" w:cs="Tahoma"/>
          <w:sz w:val="22"/>
          <w:szCs w:val="22"/>
        </w:rPr>
        <w:t xml:space="preserve">so that we can contact </w:t>
      </w:r>
      <w:r w:rsidR="00C441DF" w:rsidRPr="00AC0C4A">
        <w:rPr>
          <w:rFonts w:ascii="Tahoma" w:hAnsi="Tahoma" w:cs="Tahoma"/>
          <w:sz w:val="22"/>
          <w:szCs w:val="22"/>
        </w:rPr>
        <w:t xml:space="preserve">your doctor </w:t>
      </w:r>
      <w:r w:rsidRPr="00AC0C4A">
        <w:rPr>
          <w:rFonts w:ascii="Tahoma" w:hAnsi="Tahoma" w:cs="Tahoma"/>
          <w:sz w:val="22"/>
          <w:szCs w:val="22"/>
        </w:rPr>
        <w:t xml:space="preserve">to inform you about possible clinical trials </w:t>
      </w:r>
      <w:r w:rsidR="00EE6BE5" w:rsidRPr="00AC0C4A">
        <w:rPr>
          <w:rFonts w:ascii="Tahoma" w:hAnsi="Tahoma" w:cs="Tahoma"/>
          <w:sz w:val="22"/>
          <w:szCs w:val="22"/>
        </w:rPr>
        <w:t>or</w:t>
      </w:r>
      <w:r w:rsidRPr="00AC0C4A">
        <w:rPr>
          <w:rFonts w:ascii="Tahoma" w:hAnsi="Tahoma" w:cs="Tahoma"/>
          <w:sz w:val="22"/>
          <w:szCs w:val="22"/>
        </w:rPr>
        <w:t xml:space="preserve"> anything else that might be </w:t>
      </w:r>
      <w:r w:rsidR="00EE6BE5" w:rsidRPr="00AC0C4A">
        <w:rPr>
          <w:rFonts w:ascii="Tahoma" w:hAnsi="Tahoma" w:cs="Tahoma"/>
          <w:sz w:val="22"/>
          <w:szCs w:val="22"/>
        </w:rPr>
        <w:t>relevant to</w:t>
      </w:r>
      <w:r w:rsidRPr="00AC0C4A">
        <w:rPr>
          <w:rFonts w:ascii="Tahoma" w:hAnsi="Tahoma" w:cs="Tahoma"/>
          <w:sz w:val="22"/>
          <w:szCs w:val="22"/>
        </w:rPr>
        <w:t xml:space="preserve"> your </w:t>
      </w:r>
      <w:r w:rsidR="00BC5D76" w:rsidRPr="00AC0C4A">
        <w:rPr>
          <w:rFonts w:ascii="Tahoma" w:hAnsi="Tahoma" w:cs="Tahoma"/>
          <w:sz w:val="22"/>
          <w:szCs w:val="22"/>
        </w:rPr>
        <w:t>condition</w:t>
      </w:r>
      <w:r w:rsidRPr="00AC0C4A">
        <w:rPr>
          <w:rFonts w:ascii="Tahoma" w:hAnsi="Tahoma" w:cs="Tahoma"/>
          <w:sz w:val="22"/>
          <w:szCs w:val="22"/>
        </w:rPr>
        <w:t>. This data will be stored</w:t>
      </w:r>
      <w:r w:rsidR="00557840" w:rsidRPr="00AC0C4A">
        <w:rPr>
          <w:rFonts w:ascii="Tahoma" w:hAnsi="Tahoma" w:cs="Tahoma"/>
          <w:sz w:val="22"/>
          <w:szCs w:val="22"/>
        </w:rPr>
        <w:t xml:space="preserve"> in a secure manner</w:t>
      </w:r>
      <w:r w:rsidR="000278AD" w:rsidRPr="00AC0C4A">
        <w:rPr>
          <w:rFonts w:ascii="Tahoma" w:hAnsi="Tahoma" w:cs="Tahoma"/>
          <w:sz w:val="22"/>
          <w:szCs w:val="22"/>
        </w:rPr>
        <w:t xml:space="preserve"> and your records will be assigned </w:t>
      </w:r>
      <w:r w:rsidR="000278AD" w:rsidRPr="00AC0C4A">
        <w:rPr>
          <w:rFonts w:ascii="Tahoma" w:hAnsi="Tahoma" w:cs="Tahoma"/>
          <w:b/>
          <w:sz w:val="22"/>
          <w:szCs w:val="22"/>
        </w:rPr>
        <w:t>a unique code</w:t>
      </w:r>
      <w:r w:rsidR="00557840" w:rsidRPr="00AC0C4A">
        <w:rPr>
          <w:rFonts w:ascii="Tahoma" w:hAnsi="Tahoma" w:cs="Tahoma"/>
          <w:sz w:val="22"/>
          <w:szCs w:val="22"/>
        </w:rPr>
        <w:t xml:space="preserve">. </w:t>
      </w:r>
      <w:r w:rsidRPr="00AC0C4A">
        <w:rPr>
          <w:rFonts w:ascii="Tahoma" w:hAnsi="Tahoma" w:cs="Tahoma"/>
          <w:sz w:val="22"/>
          <w:szCs w:val="22"/>
        </w:rPr>
        <w:t xml:space="preserve">When we transfer your data </w:t>
      </w:r>
      <w:r w:rsidR="00D363E5">
        <w:rPr>
          <w:rFonts w:ascii="Tahoma" w:hAnsi="Tahoma" w:cs="Tahoma"/>
          <w:sz w:val="22"/>
          <w:szCs w:val="22"/>
        </w:rPr>
        <w:t>to any third party,</w:t>
      </w:r>
      <w:r w:rsidR="00D363E5" w:rsidRPr="00AC0C4A">
        <w:rPr>
          <w:rFonts w:ascii="Tahoma" w:hAnsi="Tahoma" w:cs="Tahoma"/>
          <w:sz w:val="22"/>
          <w:szCs w:val="22"/>
        </w:rPr>
        <w:t xml:space="preserve"> </w:t>
      </w:r>
      <w:r w:rsidR="00D363E5">
        <w:rPr>
          <w:rFonts w:ascii="Tahoma" w:hAnsi="Tahoma" w:cs="Tahoma"/>
          <w:sz w:val="22"/>
          <w:szCs w:val="22"/>
        </w:rPr>
        <w:t xml:space="preserve">including </w:t>
      </w:r>
      <w:r w:rsidR="00034245">
        <w:rPr>
          <w:rFonts w:ascii="Tahoma" w:hAnsi="Tahoma" w:cs="Tahoma"/>
          <w:sz w:val="22"/>
          <w:szCs w:val="22"/>
        </w:rPr>
        <w:t xml:space="preserve">the </w:t>
      </w:r>
      <w:r w:rsidR="00AF4DC0" w:rsidRPr="00AC0C4A">
        <w:rPr>
          <w:rFonts w:ascii="Tahoma" w:hAnsi="Tahoma" w:cs="Tahoma"/>
          <w:sz w:val="22"/>
          <w:szCs w:val="22"/>
        </w:rPr>
        <w:t xml:space="preserve">global Treat-NMD </w:t>
      </w:r>
      <w:r w:rsidRPr="00AC0C4A">
        <w:rPr>
          <w:rFonts w:ascii="Tahoma" w:hAnsi="Tahoma" w:cs="Tahoma"/>
          <w:sz w:val="22"/>
          <w:szCs w:val="22"/>
        </w:rPr>
        <w:t>registry</w:t>
      </w:r>
      <w:r w:rsidR="00034245">
        <w:rPr>
          <w:rFonts w:ascii="Tahoma" w:hAnsi="Tahoma" w:cs="Tahoma"/>
          <w:sz w:val="22"/>
          <w:szCs w:val="22"/>
        </w:rPr>
        <w:t xml:space="preserve"> or other</w:t>
      </w:r>
      <w:r w:rsidR="00D363E5">
        <w:rPr>
          <w:rFonts w:ascii="Tahoma" w:hAnsi="Tahoma" w:cs="Tahoma"/>
          <w:sz w:val="22"/>
          <w:szCs w:val="22"/>
        </w:rPr>
        <w:t xml:space="preserve"> disease registry,</w:t>
      </w:r>
      <w:r w:rsidRPr="00AC0C4A">
        <w:rPr>
          <w:rFonts w:ascii="Tahoma" w:hAnsi="Tahoma" w:cs="Tahoma"/>
          <w:sz w:val="22"/>
          <w:szCs w:val="22"/>
        </w:rPr>
        <w:t xml:space="preserve">, we will not transfer any of your personal details, </w:t>
      </w:r>
      <w:r w:rsidR="00557840" w:rsidRPr="00AC0C4A">
        <w:rPr>
          <w:rFonts w:ascii="Tahoma" w:hAnsi="Tahoma" w:cs="Tahoma"/>
          <w:sz w:val="22"/>
          <w:szCs w:val="22"/>
        </w:rPr>
        <w:t xml:space="preserve">and your records will only be </w:t>
      </w:r>
      <w:r w:rsidR="000278AD" w:rsidRPr="00AC0C4A">
        <w:rPr>
          <w:rFonts w:ascii="Tahoma" w:hAnsi="Tahoma" w:cs="Tahoma"/>
          <w:sz w:val="22"/>
          <w:szCs w:val="22"/>
        </w:rPr>
        <w:t>identifiable by the</w:t>
      </w:r>
      <w:r w:rsidR="00557840" w:rsidRPr="00AC0C4A">
        <w:rPr>
          <w:rFonts w:ascii="Tahoma" w:hAnsi="Tahoma" w:cs="Tahoma"/>
          <w:sz w:val="22"/>
          <w:szCs w:val="22"/>
        </w:rPr>
        <w:t xml:space="preserve"> code</w:t>
      </w:r>
      <w:r w:rsidR="000278AD" w:rsidRPr="00AC0C4A">
        <w:rPr>
          <w:rFonts w:ascii="Tahoma" w:hAnsi="Tahoma" w:cs="Tahoma"/>
          <w:sz w:val="22"/>
          <w:szCs w:val="22"/>
        </w:rPr>
        <w:t xml:space="preserve"> they have been assigned</w:t>
      </w:r>
      <w:r w:rsidR="00557840" w:rsidRPr="00AC0C4A">
        <w:rPr>
          <w:rFonts w:ascii="Tahoma" w:hAnsi="Tahoma" w:cs="Tahoma"/>
          <w:sz w:val="22"/>
          <w:szCs w:val="22"/>
        </w:rPr>
        <w:t xml:space="preserve">. Researchers </w:t>
      </w:r>
      <w:r w:rsidR="00C902E4" w:rsidRPr="00AC0C4A">
        <w:rPr>
          <w:rFonts w:ascii="Tahoma" w:hAnsi="Tahoma" w:cs="Tahoma"/>
          <w:sz w:val="22"/>
          <w:szCs w:val="22"/>
        </w:rPr>
        <w:t xml:space="preserve">searching in the </w:t>
      </w:r>
      <w:r w:rsidR="00410A26" w:rsidRPr="00AC0C4A">
        <w:rPr>
          <w:rFonts w:ascii="Tahoma" w:hAnsi="Tahoma" w:cs="Tahoma"/>
          <w:sz w:val="22"/>
          <w:szCs w:val="22"/>
        </w:rPr>
        <w:t xml:space="preserve">global </w:t>
      </w:r>
      <w:r w:rsidR="00C902E4" w:rsidRPr="00AC0C4A">
        <w:rPr>
          <w:rFonts w:ascii="Tahoma" w:hAnsi="Tahoma" w:cs="Tahoma"/>
          <w:sz w:val="22"/>
          <w:szCs w:val="22"/>
        </w:rPr>
        <w:t xml:space="preserve">registry therefore cannot identify you personally from the information they </w:t>
      </w:r>
      <w:r w:rsidR="007C4A17" w:rsidRPr="00AC0C4A">
        <w:rPr>
          <w:rFonts w:ascii="Tahoma" w:hAnsi="Tahoma" w:cs="Tahoma"/>
          <w:sz w:val="22"/>
          <w:szCs w:val="22"/>
        </w:rPr>
        <w:t xml:space="preserve">can </w:t>
      </w:r>
      <w:r w:rsidR="00C902E4" w:rsidRPr="00AC0C4A">
        <w:rPr>
          <w:rFonts w:ascii="Tahoma" w:hAnsi="Tahoma" w:cs="Tahoma"/>
          <w:sz w:val="22"/>
          <w:szCs w:val="22"/>
        </w:rPr>
        <w:t xml:space="preserve">access. </w:t>
      </w:r>
      <w:r w:rsidR="000278AD" w:rsidRPr="00AC0C4A">
        <w:rPr>
          <w:rFonts w:ascii="Tahoma" w:hAnsi="Tahoma" w:cs="Tahoma"/>
          <w:sz w:val="22"/>
          <w:szCs w:val="22"/>
        </w:rPr>
        <w:t>O</w:t>
      </w:r>
      <w:r w:rsidR="00C75E54" w:rsidRPr="00AC0C4A">
        <w:rPr>
          <w:rFonts w:ascii="Tahoma" w:hAnsi="Tahoma" w:cs="Tahoma"/>
          <w:sz w:val="22"/>
          <w:szCs w:val="22"/>
        </w:rPr>
        <w:t>nly</w:t>
      </w:r>
      <w:r w:rsidR="000278AD" w:rsidRPr="00AC0C4A">
        <w:rPr>
          <w:rFonts w:ascii="Tahoma" w:hAnsi="Tahoma" w:cs="Tahoma"/>
          <w:sz w:val="22"/>
          <w:szCs w:val="22"/>
        </w:rPr>
        <w:t xml:space="preserve"> the person in charge of the </w:t>
      </w:r>
      <w:r w:rsidR="00BE3A3A" w:rsidRPr="00AC0C4A">
        <w:rPr>
          <w:rFonts w:ascii="Tahoma" w:hAnsi="Tahoma" w:cs="Tahoma"/>
          <w:sz w:val="22"/>
          <w:szCs w:val="22"/>
        </w:rPr>
        <w:t xml:space="preserve">Australian National </w:t>
      </w:r>
      <w:r w:rsidR="00C807B7">
        <w:rPr>
          <w:rFonts w:ascii="Tahoma" w:hAnsi="Tahoma" w:cs="Tahoma"/>
          <w:sz w:val="22"/>
          <w:szCs w:val="22"/>
        </w:rPr>
        <w:t>NMD</w:t>
      </w:r>
      <w:r w:rsidR="00BE3A3A" w:rsidRPr="00AC0C4A">
        <w:rPr>
          <w:rFonts w:ascii="Tahoma" w:hAnsi="Tahoma" w:cs="Tahoma"/>
          <w:sz w:val="22"/>
          <w:szCs w:val="22"/>
        </w:rPr>
        <w:t xml:space="preserve"> Registry </w:t>
      </w:r>
      <w:r w:rsidR="00C75E54" w:rsidRPr="00AC0C4A">
        <w:rPr>
          <w:rFonts w:ascii="Tahoma" w:hAnsi="Tahoma" w:cs="Tahoma"/>
          <w:sz w:val="22"/>
          <w:szCs w:val="22"/>
        </w:rPr>
        <w:t>(</w:t>
      </w:r>
      <w:r w:rsidR="00E12BCF" w:rsidRPr="00AC0C4A">
        <w:rPr>
          <w:rFonts w:ascii="Tahoma" w:hAnsi="Tahoma" w:cs="Tahoma"/>
          <w:sz w:val="22"/>
          <w:szCs w:val="22"/>
        </w:rPr>
        <w:t xml:space="preserve">currently the national Curator is </w:t>
      </w:r>
      <w:r w:rsidR="00322C86" w:rsidRPr="00AC0C4A">
        <w:rPr>
          <w:rFonts w:ascii="Tahoma" w:hAnsi="Tahoma" w:cs="Tahoma"/>
          <w:sz w:val="22"/>
          <w:szCs w:val="22"/>
        </w:rPr>
        <w:t>Dr</w:t>
      </w:r>
      <w:r w:rsidR="00BE3A3A" w:rsidRPr="00AC0C4A">
        <w:rPr>
          <w:rFonts w:ascii="Tahoma" w:hAnsi="Tahoma" w:cs="Tahoma"/>
          <w:sz w:val="22"/>
          <w:szCs w:val="22"/>
        </w:rPr>
        <w:t xml:space="preserve"> Hugh Dawkins</w:t>
      </w:r>
      <w:r w:rsidR="007C4A17" w:rsidRPr="00AC0C4A">
        <w:rPr>
          <w:rFonts w:ascii="Tahoma" w:hAnsi="Tahoma" w:cs="Tahoma"/>
          <w:sz w:val="22"/>
          <w:szCs w:val="22"/>
        </w:rPr>
        <w:t xml:space="preserve">, </w:t>
      </w:r>
      <w:r w:rsidR="00BE3A3A" w:rsidRPr="00AC0C4A">
        <w:rPr>
          <w:rFonts w:ascii="Tahoma" w:hAnsi="Tahoma" w:cs="Tahoma"/>
          <w:sz w:val="22"/>
          <w:szCs w:val="22"/>
        </w:rPr>
        <w:t xml:space="preserve">Office of </w:t>
      </w:r>
      <w:r w:rsidR="007C4A17" w:rsidRPr="00AC0C4A">
        <w:rPr>
          <w:rFonts w:ascii="Tahoma" w:hAnsi="Tahoma" w:cs="Tahoma"/>
          <w:sz w:val="22"/>
          <w:szCs w:val="22"/>
        </w:rPr>
        <w:t xml:space="preserve">Population </w:t>
      </w:r>
      <w:r w:rsidR="00BE3A3A" w:rsidRPr="00AC0C4A">
        <w:rPr>
          <w:rFonts w:ascii="Tahoma" w:hAnsi="Tahoma" w:cs="Tahoma"/>
          <w:sz w:val="22"/>
          <w:szCs w:val="22"/>
        </w:rPr>
        <w:t xml:space="preserve">Health </w:t>
      </w:r>
      <w:smartTag w:uri="urn:schemas-microsoft-com:office:smarttags" w:element="PersonName">
        <w:r w:rsidR="00BE3A3A" w:rsidRPr="00AC0C4A">
          <w:rPr>
            <w:rFonts w:ascii="Tahoma" w:hAnsi="Tahoma" w:cs="Tahoma"/>
            <w:sz w:val="22"/>
            <w:szCs w:val="22"/>
          </w:rPr>
          <w:t>Genomics</w:t>
        </w:r>
      </w:smartTag>
      <w:r w:rsidR="00BE3A3A" w:rsidRPr="00AC0C4A">
        <w:rPr>
          <w:rFonts w:ascii="Tahoma" w:hAnsi="Tahoma" w:cs="Tahoma"/>
          <w:sz w:val="22"/>
          <w:szCs w:val="22"/>
        </w:rPr>
        <w:t>, Department of Health in Western Australia</w:t>
      </w:r>
      <w:r w:rsidR="00C75E54" w:rsidRPr="00AC0C4A">
        <w:rPr>
          <w:rFonts w:ascii="Tahoma" w:hAnsi="Tahoma" w:cs="Tahoma"/>
          <w:sz w:val="22"/>
          <w:szCs w:val="22"/>
        </w:rPr>
        <w:t xml:space="preserve">) or a person </w:t>
      </w:r>
      <w:r w:rsidR="00271E4B" w:rsidRPr="00AC0C4A">
        <w:rPr>
          <w:rFonts w:ascii="Tahoma" w:hAnsi="Tahoma" w:cs="Tahoma"/>
          <w:sz w:val="22"/>
          <w:szCs w:val="22"/>
        </w:rPr>
        <w:t>explicitly</w:t>
      </w:r>
      <w:r w:rsidR="00C75E54" w:rsidRPr="00AC0C4A">
        <w:rPr>
          <w:rFonts w:ascii="Tahoma" w:hAnsi="Tahoma" w:cs="Tahoma"/>
          <w:sz w:val="22"/>
          <w:szCs w:val="22"/>
        </w:rPr>
        <w:t xml:space="preserve"> appointed by him </w:t>
      </w:r>
      <w:r w:rsidR="000278AD" w:rsidRPr="00AC0C4A">
        <w:rPr>
          <w:rFonts w:ascii="Tahoma" w:hAnsi="Tahoma" w:cs="Tahoma"/>
          <w:sz w:val="22"/>
          <w:szCs w:val="22"/>
        </w:rPr>
        <w:t>will be able to “de-code” the data to get access to your personal details</w:t>
      </w:r>
      <w:r w:rsidR="00AF4DC0" w:rsidRPr="00AC0C4A">
        <w:rPr>
          <w:rFonts w:ascii="Tahoma" w:hAnsi="Tahoma" w:cs="Tahoma"/>
          <w:sz w:val="22"/>
          <w:szCs w:val="22"/>
        </w:rPr>
        <w:t xml:space="preserve"> in relation to Treat-NMD or other enquiries</w:t>
      </w:r>
      <w:r w:rsidR="00C75E54" w:rsidRPr="00AC0C4A">
        <w:rPr>
          <w:rFonts w:ascii="Tahoma" w:hAnsi="Tahoma" w:cs="Tahoma"/>
          <w:sz w:val="22"/>
          <w:szCs w:val="22"/>
        </w:rPr>
        <w:t>.</w:t>
      </w:r>
    </w:p>
    <w:p w:rsidR="0032450E" w:rsidRPr="00AC0C4A" w:rsidRDefault="0032450E" w:rsidP="0032450E">
      <w:pPr>
        <w:pStyle w:val="BodyText"/>
        <w:widowControl w:val="0"/>
        <w:rPr>
          <w:rFonts w:ascii="Tahoma" w:hAnsi="Tahoma" w:cs="Tahoma"/>
          <w:sz w:val="22"/>
          <w:szCs w:val="22"/>
        </w:rPr>
      </w:pPr>
    </w:p>
    <w:p w:rsidR="0032450E" w:rsidRPr="00AC0C4A" w:rsidRDefault="0032450E" w:rsidP="0032450E">
      <w:pPr>
        <w:pStyle w:val="Heading9"/>
        <w:keepNext w:val="0"/>
        <w:widowControl w:val="0"/>
        <w:rPr>
          <w:rFonts w:ascii="Tahoma" w:hAnsi="Tahoma" w:cs="Tahoma"/>
          <w:sz w:val="22"/>
          <w:szCs w:val="22"/>
        </w:rPr>
      </w:pPr>
      <w:r w:rsidRPr="00AC0C4A">
        <w:rPr>
          <w:rFonts w:ascii="Tahoma" w:hAnsi="Tahoma" w:cs="Tahoma"/>
          <w:sz w:val="22"/>
          <w:szCs w:val="22"/>
        </w:rPr>
        <w:t>“How long will my data be kept?”</w:t>
      </w:r>
    </w:p>
    <w:p w:rsidR="0032450E" w:rsidRPr="00AC0C4A" w:rsidRDefault="00E95F1B" w:rsidP="0032450E">
      <w:pPr>
        <w:widowControl w:val="0"/>
        <w:jc w:val="both"/>
        <w:rPr>
          <w:rFonts w:ascii="Tahoma" w:hAnsi="Tahoma" w:cs="Tahoma"/>
          <w:sz w:val="22"/>
          <w:szCs w:val="22"/>
        </w:rPr>
      </w:pPr>
      <w:r>
        <w:rPr>
          <w:rFonts w:ascii="Tahoma" w:hAnsi="Tahoma" w:cs="Tahoma"/>
          <w:sz w:val="22"/>
          <w:szCs w:val="22"/>
        </w:rPr>
        <w:t>Unless you notify the registry coordinator that you wish to withdraw your consent to participate, or if you die, y</w:t>
      </w:r>
      <w:r w:rsidR="00E12BCF" w:rsidRPr="00AC0C4A">
        <w:rPr>
          <w:rFonts w:ascii="Tahoma" w:hAnsi="Tahoma" w:cs="Tahoma"/>
          <w:sz w:val="22"/>
          <w:szCs w:val="22"/>
        </w:rPr>
        <w:t>our data will be kept</w:t>
      </w:r>
      <w:r w:rsidR="00034245">
        <w:rPr>
          <w:rFonts w:ascii="Tahoma" w:hAnsi="Tahoma" w:cs="Tahoma"/>
          <w:sz w:val="22"/>
          <w:szCs w:val="22"/>
        </w:rPr>
        <w:t xml:space="preserve"> indefinitely on the registry </w:t>
      </w:r>
      <w:r w:rsidR="00E12BCF" w:rsidRPr="00AC0C4A">
        <w:rPr>
          <w:rFonts w:ascii="Tahoma" w:hAnsi="Tahoma" w:cs="Tahoma"/>
          <w:sz w:val="22"/>
          <w:szCs w:val="22"/>
        </w:rPr>
        <w:t xml:space="preserve">under the responsibility of the Director of </w:t>
      </w:r>
      <w:r w:rsidR="00C807B7">
        <w:rPr>
          <w:rFonts w:ascii="Tahoma" w:hAnsi="Tahoma" w:cs="Tahoma"/>
          <w:sz w:val="22"/>
          <w:szCs w:val="22"/>
        </w:rPr>
        <w:t xml:space="preserve">the Office of </w:t>
      </w:r>
      <w:r w:rsidR="00E12BCF" w:rsidRPr="00AC0C4A">
        <w:rPr>
          <w:rFonts w:ascii="Tahoma" w:hAnsi="Tahoma" w:cs="Tahoma"/>
          <w:sz w:val="22"/>
          <w:szCs w:val="22"/>
        </w:rPr>
        <w:t xml:space="preserve">Population Health </w:t>
      </w:r>
      <w:smartTag w:uri="urn:schemas-microsoft-com:office:smarttags" w:element="PersonName">
        <w:r w:rsidR="00E12BCF" w:rsidRPr="00AC0C4A">
          <w:rPr>
            <w:rFonts w:ascii="Tahoma" w:hAnsi="Tahoma" w:cs="Tahoma"/>
            <w:sz w:val="22"/>
            <w:szCs w:val="22"/>
          </w:rPr>
          <w:t>Genomics</w:t>
        </w:r>
      </w:smartTag>
      <w:r w:rsidR="00E12BCF" w:rsidRPr="00AC0C4A">
        <w:rPr>
          <w:rFonts w:ascii="Tahoma" w:hAnsi="Tahoma" w:cs="Tahoma"/>
          <w:sz w:val="22"/>
          <w:szCs w:val="22"/>
        </w:rPr>
        <w:t>, Department of Health in Western Australia.</w:t>
      </w:r>
      <w:r w:rsidR="00034245">
        <w:rPr>
          <w:rFonts w:ascii="Tahoma" w:hAnsi="Tahoma" w:cs="Tahoma"/>
          <w:sz w:val="22"/>
          <w:szCs w:val="22"/>
        </w:rPr>
        <w:t xml:space="preserve"> </w:t>
      </w:r>
      <w:r w:rsidRPr="00AC0C4A">
        <w:rPr>
          <w:rFonts w:ascii="Tahoma" w:hAnsi="Tahoma" w:cs="Tahoma"/>
          <w:sz w:val="22"/>
          <w:szCs w:val="22"/>
        </w:rPr>
        <w:t>Data shall be</w:t>
      </w:r>
      <w:r>
        <w:rPr>
          <w:rFonts w:ascii="Tahoma" w:hAnsi="Tahoma" w:cs="Tahoma"/>
          <w:sz w:val="22"/>
          <w:szCs w:val="22"/>
        </w:rPr>
        <w:t xml:space="preserve"> kept in a re-identifiable form. O</w:t>
      </w:r>
      <w:r w:rsidRPr="00AC0C4A">
        <w:rPr>
          <w:rFonts w:ascii="Tahoma" w:hAnsi="Tahoma" w:cs="Tahoma"/>
          <w:sz w:val="22"/>
          <w:szCs w:val="22"/>
        </w:rPr>
        <w:t xml:space="preserve">nly </w:t>
      </w:r>
      <w:r>
        <w:rPr>
          <w:rFonts w:ascii="Tahoma" w:hAnsi="Tahoma" w:cs="Tahoma"/>
          <w:sz w:val="22"/>
          <w:szCs w:val="22"/>
        </w:rPr>
        <w:t xml:space="preserve">specific </w:t>
      </w:r>
      <w:r w:rsidRPr="00AC0C4A">
        <w:rPr>
          <w:rFonts w:ascii="Tahoma" w:hAnsi="Tahoma" w:cs="Tahoma"/>
          <w:sz w:val="22"/>
          <w:szCs w:val="22"/>
        </w:rPr>
        <w:t xml:space="preserve">people within the Registry </w:t>
      </w:r>
      <w:r>
        <w:rPr>
          <w:rFonts w:ascii="Tahoma" w:hAnsi="Tahoma" w:cs="Tahoma"/>
          <w:sz w:val="22"/>
          <w:szCs w:val="22"/>
        </w:rPr>
        <w:t xml:space="preserve">are </w:t>
      </w:r>
      <w:r w:rsidRPr="00AC0C4A">
        <w:rPr>
          <w:rFonts w:ascii="Tahoma" w:hAnsi="Tahoma" w:cs="Tahoma"/>
          <w:sz w:val="22"/>
          <w:szCs w:val="22"/>
        </w:rPr>
        <w:t xml:space="preserve">given authority to access identifiable data. </w:t>
      </w:r>
      <w:r w:rsidR="00034245">
        <w:rPr>
          <w:rFonts w:ascii="Tahoma" w:hAnsi="Tahoma" w:cs="Tahoma"/>
          <w:sz w:val="22"/>
          <w:szCs w:val="22"/>
        </w:rPr>
        <w:t>If the registry closes down</w:t>
      </w:r>
      <w:r>
        <w:rPr>
          <w:rFonts w:ascii="Tahoma" w:hAnsi="Tahoma" w:cs="Tahoma"/>
          <w:sz w:val="22"/>
          <w:szCs w:val="22"/>
        </w:rPr>
        <w:t xml:space="preserve"> or ceases to function</w:t>
      </w:r>
      <w:r w:rsidR="00034245">
        <w:rPr>
          <w:rFonts w:ascii="Tahoma" w:hAnsi="Tahoma" w:cs="Tahoma"/>
          <w:sz w:val="22"/>
          <w:szCs w:val="22"/>
        </w:rPr>
        <w:t xml:space="preserve">, then all records </w:t>
      </w:r>
      <w:r>
        <w:rPr>
          <w:rFonts w:ascii="Tahoma" w:hAnsi="Tahoma" w:cs="Tahoma"/>
          <w:sz w:val="22"/>
          <w:szCs w:val="22"/>
        </w:rPr>
        <w:t xml:space="preserve">held within </w:t>
      </w:r>
      <w:r w:rsidR="00034245">
        <w:rPr>
          <w:rFonts w:ascii="Tahoma" w:hAnsi="Tahoma" w:cs="Tahoma"/>
          <w:sz w:val="22"/>
          <w:szCs w:val="22"/>
        </w:rPr>
        <w:t xml:space="preserve">the registry will be stored </w:t>
      </w:r>
      <w:r>
        <w:rPr>
          <w:rFonts w:ascii="Tahoma" w:hAnsi="Tahoma" w:cs="Tahoma"/>
          <w:sz w:val="22"/>
          <w:szCs w:val="22"/>
        </w:rPr>
        <w:t xml:space="preserve">in a secure setting </w:t>
      </w:r>
      <w:r w:rsidR="00034245">
        <w:rPr>
          <w:rFonts w:ascii="Tahoma" w:hAnsi="Tahoma" w:cs="Tahoma"/>
          <w:sz w:val="22"/>
          <w:szCs w:val="22"/>
        </w:rPr>
        <w:t xml:space="preserve">by the </w:t>
      </w:r>
      <w:r>
        <w:rPr>
          <w:rFonts w:ascii="Tahoma" w:hAnsi="Tahoma" w:cs="Tahoma"/>
          <w:sz w:val="22"/>
          <w:szCs w:val="22"/>
        </w:rPr>
        <w:t xml:space="preserve">national curator </w:t>
      </w:r>
      <w:r w:rsidR="00034245">
        <w:rPr>
          <w:rFonts w:ascii="Tahoma" w:hAnsi="Tahoma" w:cs="Tahoma"/>
          <w:sz w:val="22"/>
          <w:szCs w:val="22"/>
        </w:rPr>
        <w:t xml:space="preserve">for </w:t>
      </w:r>
      <w:r>
        <w:rPr>
          <w:rFonts w:ascii="Tahoma" w:hAnsi="Tahoma" w:cs="Tahoma"/>
          <w:sz w:val="22"/>
          <w:szCs w:val="22"/>
        </w:rPr>
        <w:t xml:space="preserve">a period of </w:t>
      </w:r>
      <w:r w:rsidR="00034245">
        <w:rPr>
          <w:rFonts w:ascii="Tahoma" w:hAnsi="Tahoma" w:cs="Tahoma"/>
          <w:sz w:val="22"/>
          <w:szCs w:val="22"/>
        </w:rPr>
        <w:t xml:space="preserve">10 years </w:t>
      </w:r>
      <w:r>
        <w:rPr>
          <w:rFonts w:ascii="Tahoma" w:hAnsi="Tahoma" w:cs="Tahoma"/>
          <w:sz w:val="22"/>
          <w:szCs w:val="22"/>
        </w:rPr>
        <w:t xml:space="preserve">and then destroyed. </w:t>
      </w:r>
    </w:p>
    <w:p w:rsidR="00DF4E28" w:rsidRPr="00AC0C4A" w:rsidRDefault="00DF4E28" w:rsidP="005A17BA">
      <w:pPr>
        <w:pStyle w:val="Heading9"/>
        <w:keepNext w:val="0"/>
        <w:widowControl w:val="0"/>
        <w:rPr>
          <w:rFonts w:ascii="Tahoma" w:hAnsi="Tahoma" w:cs="Tahoma"/>
          <w:sz w:val="22"/>
          <w:szCs w:val="22"/>
        </w:rPr>
      </w:pPr>
    </w:p>
    <w:p w:rsidR="005A17BA" w:rsidRPr="00AC0C4A" w:rsidRDefault="005A17BA" w:rsidP="005A17BA">
      <w:pPr>
        <w:pStyle w:val="Heading9"/>
        <w:keepNext w:val="0"/>
        <w:widowControl w:val="0"/>
        <w:rPr>
          <w:rFonts w:ascii="Tahoma" w:hAnsi="Tahoma" w:cs="Tahoma"/>
          <w:sz w:val="22"/>
          <w:szCs w:val="22"/>
        </w:rPr>
      </w:pPr>
      <w:r w:rsidRPr="00AC0C4A">
        <w:rPr>
          <w:rFonts w:ascii="Tahoma" w:hAnsi="Tahoma" w:cs="Tahoma"/>
          <w:sz w:val="22"/>
          <w:szCs w:val="22"/>
        </w:rPr>
        <w:t>“Will my relationship to any affected family members or relatives be linked to my record?”</w:t>
      </w:r>
    </w:p>
    <w:p w:rsidR="005A17BA" w:rsidRPr="00AC0C4A" w:rsidRDefault="005A17BA" w:rsidP="00106F14">
      <w:pPr>
        <w:widowControl w:val="0"/>
        <w:jc w:val="both"/>
        <w:rPr>
          <w:rFonts w:ascii="Tahoma" w:hAnsi="Tahoma" w:cs="Tahoma"/>
          <w:sz w:val="22"/>
          <w:szCs w:val="22"/>
        </w:rPr>
      </w:pPr>
      <w:r w:rsidRPr="00AC0C4A">
        <w:rPr>
          <w:rFonts w:ascii="Tahoma" w:hAnsi="Tahoma" w:cs="Tahoma"/>
          <w:sz w:val="22"/>
          <w:szCs w:val="22"/>
        </w:rPr>
        <w:t>It is very useful for the Registry to have a record of your family history. The Registry proposes to link your record, using only your unique registry code</w:t>
      </w:r>
      <w:r w:rsidR="00635607" w:rsidRPr="00AC0C4A">
        <w:rPr>
          <w:rFonts w:ascii="Tahoma" w:hAnsi="Tahoma" w:cs="Tahoma"/>
          <w:sz w:val="22"/>
          <w:szCs w:val="22"/>
        </w:rPr>
        <w:t xml:space="preserve">. The link will show your unique registry code, </w:t>
      </w:r>
      <w:r w:rsidRPr="00AC0C4A">
        <w:rPr>
          <w:rFonts w:ascii="Tahoma" w:hAnsi="Tahoma" w:cs="Tahoma"/>
          <w:sz w:val="22"/>
          <w:szCs w:val="22"/>
        </w:rPr>
        <w:t xml:space="preserve">your relationship to </w:t>
      </w:r>
      <w:r w:rsidR="00635607" w:rsidRPr="00AC0C4A">
        <w:rPr>
          <w:rFonts w:ascii="Tahoma" w:hAnsi="Tahoma" w:cs="Tahoma"/>
          <w:sz w:val="22"/>
          <w:szCs w:val="22"/>
        </w:rPr>
        <w:t>all consented and</w:t>
      </w:r>
      <w:r w:rsidRPr="00AC0C4A">
        <w:rPr>
          <w:rFonts w:ascii="Tahoma" w:hAnsi="Tahoma" w:cs="Tahoma"/>
          <w:sz w:val="22"/>
          <w:szCs w:val="22"/>
        </w:rPr>
        <w:t xml:space="preserve"> registered affected family member</w:t>
      </w:r>
      <w:r w:rsidR="0032450E" w:rsidRPr="00AC0C4A">
        <w:rPr>
          <w:rFonts w:ascii="Tahoma" w:hAnsi="Tahoma" w:cs="Tahoma"/>
          <w:sz w:val="22"/>
          <w:szCs w:val="22"/>
        </w:rPr>
        <w:t>s</w:t>
      </w:r>
      <w:r w:rsidR="00635607" w:rsidRPr="00AC0C4A">
        <w:rPr>
          <w:rFonts w:ascii="Tahoma" w:hAnsi="Tahoma" w:cs="Tahoma"/>
          <w:sz w:val="22"/>
          <w:szCs w:val="22"/>
        </w:rPr>
        <w:t>. O</w:t>
      </w:r>
      <w:r w:rsidRPr="00AC0C4A">
        <w:rPr>
          <w:rFonts w:ascii="Tahoma" w:hAnsi="Tahoma" w:cs="Tahoma"/>
          <w:sz w:val="22"/>
          <w:szCs w:val="22"/>
        </w:rPr>
        <w:t xml:space="preserve">nly those people with access specifically to your records will be able to see your details. They will not see any details about your relative other than their unique identifier and their relationship to you. The same restrictions will apply to their records and the registry link to you. </w:t>
      </w:r>
    </w:p>
    <w:p w:rsidR="00DF4E28" w:rsidRPr="00AC0C4A" w:rsidRDefault="00DF4E28" w:rsidP="00106F14">
      <w:pPr>
        <w:widowControl w:val="0"/>
        <w:jc w:val="both"/>
        <w:rPr>
          <w:rFonts w:ascii="Tahoma" w:hAnsi="Tahoma" w:cs="Tahoma"/>
          <w:sz w:val="22"/>
          <w:szCs w:val="22"/>
        </w:rPr>
      </w:pPr>
    </w:p>
    <w:p w:rsidR="00C75E54" w:rsidRPr="00AC0C4A" w:rsidRDefault="00F1367E" w:rsidP="00106F14">
      <w:pPr>
        <w:pStyle w:val="Heading1"/>
        <w:keepNext w:val="0"/>
        <w:widowControl w:val="0"/>
        <w:jc w:val="both"/>
        <w:rPr>
          <w:rFonts w:ascii="Tahoma" w:eastAsia="Times New Roman" w:hAnsi="Tahoma" w:cs="Tahoma"/>
          <w:sz w:val="22"/>
          <w:szCs w:val="22"/>
          <w:lang w:eastAsia="es-ES"/>
        </w:rPr>
      </w:pPr>
      <w:r w:rsidRPr="00AC0C4A">
        <w:rPr>
          <w:rFonts w:ascii="Tahoma" w:eastAsia="Times New Roman" w:hAnsi="Tahoma" w:cs="Tahoma"/>
          <w:sz w:val="22"/>
          <w:szCs w:val="22"/>
          <w:lang w:eastAsia="es-ES"/>
        </w:rPr>
        <w:t>“How will I benefit from registering?”</w:t>
      </w:r>
    </w:p>
    <w:p w:rsidR="006947FA" w:rsidRPr="00AC0C4A" w:rsidRDefault="007B21A8" w:rsidP="00106F14">
      <w:pPr>
        <w:widowControl w:val="0"/>
        <w:jc w:val="both"/>
        <w:rPr>
          <w:rFonts w:ascii="Tahoma" w:hAnsi="Tahoma" w:cs="Tahoma"/>
          <w:sz w:val="22"/>
          <w:szCs w:val="22"/>
        </w:rPr>
      </w:pPr>
      <w:r w:rsidRPr="00AC0C4A">
        <w:rPr>
          <w:rFonts w:ascii="Tahoma" w:hAnsi="Tahoma" w:cs="Tahoma"/>
          <w:sz w:val="22"/>
          <w:szCs w:val="22"/>
        </w:rPr>
        <w:t xml:space="preserve">This registry is intended as a public service for the benefit of patients </w:t>
      </w:r>
      <w:r w:rsidR="00C924E1" w:rsidRPr="00AC0C4A">
        <w:rPr>
          <w:rFonts w:ascii="Tahoma" w:hAnsi="Tahoma" w:cs="Tahoma"/>
          <w:sz w:val="22"/>
          <w:szCs w:val="22"/>
        </w:rPr>
        <w:t xml:space="preserve">living </w:t>
      </w:r>
      <w:r w:rsidRPr="00AC0C4A">
        <w:rPr>
          <w:rFonts w:ascii="Tahoma" w:hAnsi="Tahoma" w:cs="Tahoma"/>
          <w:sz w:val="22"/>
          <w:szCs w:val="22"/>
        </w:rPr>
        <w:t xml:space="preserve">with </w:t>
      </w:r>
      <w:r w:rsidR="0081456D">
        <w:rPr>
          <w:rFonts w:ascii="Tahoma" w:hAnsi="Tahoma" w:cs="Tahoma"/>
          <w:sz w:val="22"/>
          <w:szCs w:val="22"/>
        </w:rPr>
        <w:t>NMD</w:t>
      </w:r>
      <w:r w:rsidRPr="00AC0C4A">
        <w:rPr>
          <w:rFonts w:ascii="Tahoma" w:hAnsi="Tahoma" w:cs="Tahoma"/>
          <w:sz w:val="22"/>
          <w:szCs w:val="22"/>
        </w:rPr>
        <w:t xml:space="preserve">. </w:t>
      </w:r>
      <w:r w:rsidR="006947FA" w:rsidRPr="00AC0C4A">
        <w:rPr>
          <w:rFonts w:ascii="Tahoma" w:hAnsi="Tahoma" w:cs="Tahoma"/>
          <w:sz w:val="22"/>
          <w:szCs w:val="22"/>
        </w:rPr>
        <w:t xml:space="preserve">You will not receive any payment or any other financial benefit as a result of </w:t>
      </w:r>
      <w:r w:rsidR="00226449" w:rsidRPr="00AC0C4A">
        <w:rPr>
          <w:rFonts w:ascii="Tahoma" w:hAnsi="Tahoma" w:cs="Tahoma"/>
          <w:sz w:val="22"/>
          <w:szCs w:val="22"/>
        </w:rPr>
        <w:t>submitting your data to</w:t>
      </w:r>
      <w:r w:rsidR="006947FA" w:rsidRPr="00AC0C4A">
        <w:rPr>
          <w:rFonts w:ascii="Tahoma" w:hAnsi="Tahoma" w:cs="Tahoma"/>
          <w:sz w:val="22"/>
          <w:szCs w:val="22"/>
        </w:rPr>
        <w:t xml:space="preserve"> the registry. </w:t>
      </w:r>
      <w:r w:rsidR="00B934C1" w:rsidRPr="00AC0C4A">
        <w:rPr>
          <w:rFonts w:ascii="Tahoma" w:hAnsi="Tahoma" w:cs="Tahoma"/>
          <w:sz w:val="22"/>
          <w:szCs w:val="22"/>
        </w:rPr>
        <w:t xml:space="preserve">The results of research facilitated by the registry may be patentable or </w:t>
      </w:r>
      <w:r w:rsidR="00106F14" w:rsidRPr="00AC0C4A">
        <w:rPr>
          <w:rFonts w:ascii="Tahoma" w:hAnsi="Tahoma" w:cs="Tahoma"/>
          <w:sz w:val="22"/>
          <w:szCs w:val="22"/>
        </w:rPr>
        <w:t xml:space="preserve">may </w:t>
      </w:r>
      <w:r w:rsidR="00B934C1" w:rsidRPr="00AC0C4A">
        <w:rPr>
          <w:rFonts w:ascii="Tahoma" w:hAnsi="Tahoma" w:cs="Tahoma"/>
          <w:sz w:val="22"/>
          <w:szCs w:val="22"/>
        </w:rPr>
        <w:t>have commercial potential. However, you will not receive patent rights and will not receive financial benefits from future commercial development</w:t>
      </w:r>
      <w:r w:rsidRPr="00AC0C4A">
        <w:rPr>
          <w:rFonts w:ascii="Tahoma" w:hAnsi="Tahoma" w:cs="Tahoma"/>
          <w:sz w:val="22"/>
          <w:szCs w:val="22"/>
        </w:rPr>
        <w:t xml:space="preserve">. </w:t>
      </w:r>
      <w:r w:rsidR="003869BD" w:rsidRPr="00AC0C4A">
        <w:rPr>
          <w:rFonts w:ascii="Tahoma" w:hAnsi="Tahoma" w:cs="Tahoma"/>
          <w:sz w:val="22"/>
          <w:szCs w:val="22"/>
        </w:rPr>
        <w:t>Nevertheless</w:t>
      </w:r>
      <w:r w:rsidR="00C75E54" w:rsidRPr="00AC0C4A">
        <w:rPr>
          <w:rFonts w:ascii="Tahoma" w:hAnsi="Tahoma" w:cs="Tahoma"/>
          <w:sz w:val="22"/>
          <w:szCs w:val="22"/>
        </w:rPr>
        <w:t xml:space="preserve">, </w:t>
      </w:r>
      <w:r w:rsidR="006947FA" w:rsidRPr="00AC0C4A">
        <w:rPr>
          <w:rFonts w:ascii="Tahoma" w:hAnsi="Tahoma" w:cs="Tahoma"/>
          <w:sz w:val="22"/>
          <w:szCs w:val="22"/>
        </w:rPr>
        <w:t>there may be other benefits to participating, including the following:</w:t>
      </w:r>
    </w:p>
    <w:p w:rsidR="006947FA" w:rsidRPr="00A144EB" w:rsidRDefault="006947FA" w:rsidP="00106F14">
      <w:pPr>
        <w:widowControl w:val="0"/>
        <w:numPr>
          <w:ilvl w:val="0"/>
          <w:numId w:val="1"/>
        </w:numPr>
        <w:jc w:val="both"/>
        <w:rPr>
          <w:rFonts w:ascii="Tahoma" w:hAnsi="Tahoma" w:cs="Tahoma"/>
          <w:sz w:val="22"/>
          <w:szCs w:val="22"/>
        </w:rPr>
      </w:pPr>
      <w:r w:rsidRPr="00A144EB">
        <w:rPr>
          <w:rFonts w:ascii="Tahoma" w:hAnsi="Tahoma" w:cs="Tahoma"/>
          <w:sz w:val="22"/>
          <w:szCs w:val="22"/>
        </w:rPr>
        <w:t xml:space="preserve">We </w:t>
      </w:r>
      <w:r w:rsidR="00C75E54" w:rsidRPr="00A144EB">
        <w:rPr>
          <w:rFonts w:ascii="Tahoma" w:hAnsi="Tahoma" w:cs="Tahoma"/>
          <w:sz w:val="22"/>
          <w:szCs w:val="22"/>
        </w:rPr>
        <w:t xml:space="preserve">will inform </w:t>
      </w:r>
      <w:r w:rsidR="00BA211F">
        <w:rPr>
          <w:rFonts w:ascii="Tahoma" w:hAnsi="Tahoma" w:cs="Tahoma"/>
          <w:sz w:val="22"/>
          <w:szCs w:val="22"/>
        </w:rPr>
        <w:t xml:space="preserve">your doctor who will inform </w:t>
      </w:r>
      <w:r w:rsidR="00C75E54" w:rsidRPr="00A144EB">
        <w:rPr>
          <w:rFonts w:ascii="Tahoma" w:hAnsi="Tahoma" w:cs="Tahoma"/>
          <w:sz w:val="22"/>
          <w:szCs w:val="22"/>
        </w:rPr>
        <w:t xml:space="preserve">you if </w:t>
      </w:r>
      <w:r w:rsidRPr="00A144EB">
        <w:rPr>
          <w:rFonts w:ascii="Tahoma" w:hAnsi="Tahoma" w:cs="Tahoma"/>
          <w:sz w:val="22"/>
          <w:szCs w:val="22"/>
        </w:rPr>
        <w:t xml:space="preserve">(on the basis of the information you provide) you </w:t>
      </w:r>
      <w:r w:rsidR="00C75E54" w:rsidRPr="00A144EB">
        <w:rPr>
          <w:rFonts w:ascii="Tahoma" w:hAnsi="Tahoma" w:cs="Tahoma"/>
          <w:sz w:val="22"/>
          <w:szCs w:val="22"/>
        </w:rPr>
        <w:t xml:space="preserve">might be </w:t>
      </w:r>
      <w:r w:rsidRPr="00A144EB">
        <w:rPr>
          <w:rFonts w:ascii="Tahoma" w:hAnsi="Tahoma" w:cs="Tahoma"/>
          <w:sz w:val="22"/>
          <w:szCs w:val="22"/>
        </w:rPr>
        <w:t xml:space="preserve">a </w:t>
      </w:r>
      <w:r w:rsidR="00C75E54" w:rsidRPr="00A144EB">
        <w:rPr>
          <w:rFonts w:ascii="Tahoma" w:hAnsi="Tahoma" w:cs="Tahoma"/>
          <w:sz w:val="22"/>
          <w:szCs w:val="22"/>
        </w:rPr>
        <w:t xml:space="preserve">suitable </w:t>
      </w:r>
      <w:r w:rsidRPr="00A144EB">
        <w:rPr>
          <w:rFonts w:ascii="Tahoma" w:hAnsi="Tahoma" w:cs="Tahoma"/>
          <w:sz w:val="22"/>
          <w:szCs w:val="22"/>
        </w:rPr>
        <w:t>candidate for</w:t>
      </w:r>
      <w:r w:rsidR="00C75E54" w:rsidRPr="00A144EB">
        <w:rPr>
          <w:rFonts w:ascii="Tahoma" w:hAnsi="Tahoma" w:cs="Tahoma"/>
          <w:sz w:val="22"/>
          <w:szCs w:val="22"/>
        </w:rPr>
        <w:t xml:space="preserve"> a certain clinical trial</w:t>
      </w:r>
      <w:r w:rsidR="001A5AB5" w:rsidRPr="00A144EB">
        <w:rPr>
          <w:rFonts w:ascii="Tahoma" w:hAnsi="Tahoma" w:cs="Tahoma"/>
          <w:sz w:val="22"/>
          <w:szCs w:val="22"/>
        </w:rPr>
        <w:t>.</w:t>
      </w:r>
    </w:p>
    <w:p w:rsidR="006947FA" w:rsidRPr="00A144EB" w:rsidRDefault="006947FA" w:rsidP="00106F14">
      <w:pPr>
        <w:widowControl w:val="0"/>
        <w:numPr>
          <w:ilvl w:val="0"/>
          <w:numId w:val="1"/>
        </w:numPr>
        <w:jc w:val="both"/>
        <w:rPr>
          <w:rFonts w:ascii="Tahoma" w:hAnsi="Tahoma" w:cs="Tahoma"/>
          <w:sz w:val="22"/>
          <w:szCs w:val="22"/>
        </w:rPr>
      </w:pPr>
      <w:r w:rsidRPr="00A144EB">
        <w:rPr>
          <w:rFonts w:ascii="Tahoma" w:hAnsi="Tahoma" w:cs="Tahoma"/>
          <w:sz w:val="22"/>
          <w:szCs w:val="22"/>
        </w:rPr>
        <w:t xml:space="preserve">We will also inform </w:t>
      </w:r>
      <w:r w:rsidR="00BA211F">
        <w:rPr>
          <w:rFonts w:ascii="Tahoma" w:hAnsi="Tahoma" w:cs="Tahoma"/>
          <w:sz w:val="22"/>
          <w:szCs w:val="22"/>
        </w:rPr>
        <w:t xml:space="preserve">your doctor who will inform </w:t>
      </w:r>
      <w:r w:rsidRPr="00A144EB">
        <w:rPr>
          <w:rFonts w:ascii="Tahoma" w:hAnsi="Tahoma" w:cs="Tahoma"/>
          <w:sz w:val="22"/>
          <w:szCs w:val="22"/>
        </w:rPr>
        <w:t>you</w:t>
      </w:r>
      <w:r w:rsidR="00C75E54" w:rsidRPr="00A144EB">
        <w:rPr>
          <w:rFonts w:ascii="Tahoma" w:hAnsi="Tahoma" w:cs="Tahoma"/>
          <w:sz w:val="22"/>
          <w:szCs w:val="22"/>
        </w:rPr>
        <w:t xml:space="preserve"> if we receive </w:t>
      </w:r>
      <w:r w:rsidRPr="00A144EB">
        <w:rPr>
          <w:rFonts w:ascii="Tahoma" w:hAnsi="Tahoma" w:cs="Tahoma"/>
          <w:sz w:val="22"/>
          <w:szCs w:val="22"/>
        </w:rPr>
        <w:t xml:space="preserve">any new </w:t>
      </w:r>
      <w:r w:rsidR="00C75E54" w:rsidRPr="00A144EB">
        <w:rPr>
          <w:rFonts w:ascii="Tahoma" w:hAnsi="Tahoma" w:cs="Tahoma"/>
          <w:sz w:val="22"/>
          <w:szCs w:val="22"/>
        </w:rPr>
        <w:t xml:space="preserve">information on your </w:t>
      </w:r>
      <w:r w:rsidR="00BC5D76" w:rsidRPr="00A144EB">
        <w:rPr>
          <w:rFonts w:ascii="Tahoma" w:hAnsi="Tahoma" w:cs="Tahoma"/>
          <w:sz w:val="22"/>
          <w:szCs w:val="22"/>
        </w:rPr>
        <w:t>condition</w:t>
      </w:r>
      <w:r w:rsidR="00C75E54" w:rsidRPr="00A144EB">
        <w:rPr>
          <w:rFonts w:ascii="Tahoma" w:hAnsi="Tahoma" w:cs="Tahoma"/>
          <w:sz w:val="22"/>
          <w:szCs w:val="22"/>
        </w:rPr>
        <w:t xml:space="preserve"> which might be of interest to you</w:t>
      </w:r>
      <w:r w:rsidR="008D7F9E" w:rsidRPr="00A144EB">
        <w:rPr>
          <w:rFonts w:ascii="Tahoma" w:hAnsi="Tahoma" w:cs="Tahoma"/>
          <w:sz w:val="22"/>
          <w:szCs w:val="22"/>
        </w:rPr>
        <w:t xml:space="preserve"> – for example if </w:t>
      </w:r>
      <w:r w:rsidR="00A117A0" w:rsidRPr="00A144EB">
        <w:rPr>
          <w:rFonts w:ascii="Tahoma" w:hAnsi="Tahoma" w:cs="Tahoma"/>
          <w:sz w:val="22"/>
          <w:szCs w:val="22"/>
        </w:rPr>
        <w:t>we find better ways</w:t>
      </w:r>
      <w:r w:rsidR="00676633" w:rsidRPr="00A144EB">
        <w:rPr>
          <w:rFonts w:ascii="Tahoma" w:hAnsi="Tahoma" w:cs="Tahoma"/>
          <w:sz w:val="22"/>
          <w:szCs w:val="22"/>
        </w:rPr>
        <w:t xml:space="preserve"> of caring for patients with </w:t>
      </w:r>
      <w:r w:rsidR="0081456D" w:rsidRPr="00A144EB">
        <w:rPr>
          <w:rFonts w:ascii="Tahoma" w:hAnsi="Tahoma" w:cs="Tahoma"/>
          <w:sz w:val="22"/>
          <w:szCs w:val="22"/>
        </w:rPr>
        <w:t>NMD</w:t>
      </w:r>
      <w:r w:rsidR="001A5AB5" w:rsidRPr="00A144EB">
        <w:rPr>
          <w:rFonts w:ascii="Tahoma" w:hAnsi="Tahoma" w:cs="Tahoma"/>
          <w:sz w:val="22"/>
          <w:szCs w:val="22"/>
        </w:rPr>
        <w:t>.</w:t>
      </w:r>
    </w:p>
    <w:p w:rsidR="00C75E54" w:rsidRPr="00A144EB" w:rsidRDefault="006947FA" w:rsidP="00106F14">
      <w:pPr>
        <w:widowControl w:val="0"/>
        <w:numPr>
          <w:ilvl w:val="0"/>
          <w:numId w:val="1"/>
        </w:numPr>
        <w:jc w:val="both"/>
        <w:rPr>
          <w:rFonts w:ascii="Tahoma" w:hAnsi="Tahoma" w:cs="Tahoma"/>
          <w:sz w:val="22"/>
          <w:szCs w:val="22"/>
        </w:rPr>
      </w:pPr>
      <w:r w:rsidRPr="00A144EB">
        <w:rPr>
          <w:rFonts w:ascii="Tahoma" w:hAnsi="Tahoma" w:cs="Tahoma"/>
          <w:sz w:val="22"/>
          <w:szCs w:val="22"/>
        </w:rPr>
        <w:t xml:space="preserve">The data collected might also provide benefits </w:t>
      </w:r>
      <w:r w:rsidR="00FA750C" w:rsidRPr="00A144EB">
        <w:rPr>
          <w:rFonts w:ascii="Tahoma" w:hAnsi="Tahoma" w:cs="Tahoma"/>
          <w:sz w:val="22"/>
          <w:szCs w:val="22"/>
        </w:rPr>
        <w:t xml:space="preserve">to other patients with your </w:t>
      </w:r>
      <w:r w:rsidR="00BC5D76" w:rsidRPr="00A144EB">
        <w:rPr>
          <w:rFonts w:ascii="Tahoma" w:hAnsi="Tahoma" w:cs="Tahoma"/>
          <w:sz w:val="22"/>
          <w:szCs w:val="22"/>
        </w:rPr>
        <w:lastRenderedPageBreak/>
        <w:t>condition</w:t>
      </w:r>
      <w:r w:rsidR="00FA750C" w:rsidRPr="00A144EB">
        <w:rPr>
          <w:rFonts w:ascii="Tahoma" w:hAnsi="Tahoma" w:cs="Tahoma"/>
          <w:sz w:val="22"/>
          <w:szCs w:val="22"/>
        </w:rPr>
        <w:t xml:space="preserve">, for example by </w:t>
      </w:r>
      <w:r w:rsidR="001A5AB5" w:rsidRPr="00A144EB">
        <w:rPr>
          <w:rFonts w:ascii="Tahoma" w:hAnsi="Tahoma" w:cs="Tahoma"/>
          <w:sz w:val="22"/>
          <w:szCs w:val="22"/>
        </w:rPr>
        <w:t>revealing statistics</w:t>
      </w:r>
      <w:r w:rsidR="00FA750C" w:rsidRPr="00A144EB">
        <w:rPr>
          <w:rFonts w:ascii="Tahoma" w:hAnsi="Tahoma" w:cs="Tahoma"/>
          <w:sz w:val="22"/>
          <w:szCs w:val="22"/>
        </w:rPr>
        <w:t xml:space="preserve"> on how many people in </w:t>
      </w:r>
      <w:r w:rsidR="007C5DD7">
        <w:rPr>
          <w:rFonts w:ascii="Tahoma" w:hAnsi="Tahoma" w:cs="Tahoma"/>
          <w:sz w:val="22"/>
          <w:szCs w:val="22"/>
        </w:rPr>
        <w:t>Australia</w:t>
      </w:r>
      <w:r w:rsidR="007C5DD7" w:rsidRPr="00A144EB">
        <w:rPr>
          <w:rFonts w:ascii="Tahoma" w:hAnsi="Tahoma" w:cs="Tahoma"/>
          <w:sz w:val="22"/>
          <w:szCs w:val="22"/>
        </w:rPr>
        <w:t xml:space="preserve"> </w:t>
      </w:r>
      <w:r w:rsidR="00322C86" w:rsidRPr="00A144EB">
        <w:rPr>
          <w:rFonts w:ascii="Tahoma" w:hAnsi="Tahoma" w:cs="Tahoma"/>
          <w:sz w:val="22"/>
          <w:szCs w:val="22"/>
        </w:rPr>
        <w:t>and in each of the other contributing countries</w:t>
      </w:r>
      <w:r w:rsidR="00172081" w:rsidRPr="00A144EB">
        <w:rPr>
          <w:rFonts w:ascii="Tahoma" w:hAnsi="Tahoma" w:cs="Tahoma"/>
          <w:sz w:val="22"/>
          <w:szCs w:val="22"/>
        </w:rPr>
        <w:t xml:space="preserve"> </w:t>
      </w:r>
      <w:r w:rsidR="00FA750C" w:rsidRPr="00A144EB">
        <w:rPr>
          <w:rFonts w:ascii="Tahoma" w:hAnsi="Tahoma" w:cs="Tahoma"/>
          <w:sz w:val="22"/>
          <w:szCs w:val="22"/>
        </w:rPr>
        <w:t xml:space="preserve">have the same condition, or providing information for researchers interested in the best standards of care for your </w:t>
      </w:r>
      <w:r w:rsidR="00BC5D76" w:rsidRPr="00A144EB">
        <w:rPr>
          <w:rFonts w:ascii="Tahoma" w:hAnsi="Tahoma" w:cs="Tahoma"/>
          <w:sz w:val="22"/>
          <w:szCs w:val="22"/>
        </w:rPr>
        <w:t>condition</w:t>
      </w:r>
      <w:r w:rsidR="001A5AB5" w:rsidRPr="00A144EB">
        <w:rPr>
          <w:rFonts w:ascii="Tahoma" w:hAnsi="Tahoma" w:cs="Tahoma"/>
          <w:sz w:val="22"/>
          <w:szCs w:val="22"/>
        </w:rPr>
        <w:t>.</w:t>
      </w:r>
    </w:p>
    <w:p w:rsidR="00AE68AD" w:rsidRPr="00A144EB" w:rsidRDefault="008D7F9E" w:rsidP="00106F14">
      <w:pPr>
        <w:widowControl w:val="0"/>
        <w:numPr>
          <w:ilvl w:val="0"/>
          <w:numId w:val="1"/>
        </w:numPr>
        <w:jc w:val="both"/>
        <w:rPr>
          <w:rFonts w:ascii="Tahoma" w:hAnsi="Tahoma" w:cs="Tahoma"/>
          <w:sz w:val="22"/>
          <w:szCs w:val="22"/>
        </w:rPr>
      </w:pPr>
      <w:r w:rsidRPr="00A144EB">
        <w:rPr>
          <w:rFonts w:ascii="Tahoma" w:hAnsi="Tahoma" w:cs="Tahoma"/>
          <w:sz w:val="22"/>
          <w:szCs w:val="22"/>
        </w:rPr>
        <w:t xml:space="preserve">We will publish some general statistical information from the </w:t>
      </w:r>
      <w:r w:rsidR="004E4108" w:rsidRPr="00A144EB">
        <w:rPr>
          <w:rFonts w:ascii="Tahoma" w:hAnsi="Tahoma" w:cs="Tahoma"/>
          <w:sz w:val="22"/>
          <w:szCs w:val="22"/>
        </w:rPr>
        <w:t xml:space="preserve">Australian </w:t>
      </w:r>
      <w:r w:rsidRPr="00A144EB">
        <w:rPr>
          <w:rFonts w:ascii="Tahoma" w:hAnsi="Tahoma" w:cs="Tahoma"/>
          <w:sz w:val="22"/>
          <w:szCs w:val="22"/>
        </w:rPr>
        <w:t xml:space="preserve">registry and from </w:t>
      </w:r>
      <w:r w:rsidR="00322C86" w:rsidRPr="00A144EB">
        <w:rPr>
          <w:rFonts w:ascii="Tahoma" w:hAnsi="Tahoma" w:cs="Tahoma"/>
          <w:sz w:val="22"/>
          <w:szCs w:val="22"/>
        </w:rPr>
        <w:t xml:space="preserve">the </w:t>
      </w:r>
      <w:r w:rsidRPr="00A144EB">
        <w:rPr>
          <w:rFonts w:ascii="Tahoma" w:hAnsi="Tahoma" w:cs="Tahoma"/>
          <w:sz w:val="22"/>
          <w:szCs w:val="22"/>
        </w:rPr>
        <w:t xml:space="preserve">other European </w:t>
      </w:r>
      <w:r w:rsidR="00322C86" w:rsidRPr="00A144EB">
        <w:rPr>
          <w:rFonts w:ascii="Tahoma" w:hAnsi="Tahoma" w:cs="Tahoma"/>
          <w:sz w:val="22"/>
          <w:szCs w:val="22"/>
        </w:rPr>
        <w:t xml:space="preserve">and national </w:t>
      </w:r>
      <w:r w:rsidRPr="00A144EB">
        <w:rPr>
          <w:rFonts w:ascii="Tahoma" w:hAnsi="Tahoma" w:cs="Tahoma"/>
          <w:sz w:val="22"/>
          <w:szCs w:val="22"/>
        </w:rPr>
        <w:t>registries on our website</w:t>
      </w:r>
      <w:r w:rsidR="00AE68AD" w:rsidRPr="00A144EB">
        <w:rPr>
          <w:rFonts w:ascii="Tahoma" w:hAnsi="Tahoma" w:cs="Tahoma"/>
          <w:sz w:val="22"/>
          <w:szCs w:val="22"/>
        </w:rPr>
        <w:t>.</w:t>
      </w:r>
    </w:p>
    <w:p w:rsidR="00914C28" w:rsidRDefault="00914C28" w:rsidP="00106F14">
      <w:pPr>
        <w:widowControl w:val="0"/>
        <w:jc w:val="both"/>
        <w:rPr>
          <w:rFonts w:ascii="Tahoma" w:hAnsi="Tahoma" w:cs="Tahoma"/>
          <w:sz w:val="22"/>
          <w:szCs w:val="22"/>
        </w:rPr>
      </w:pPr>
    </w:p>
    <w:p w:rsidR="00123146" w:rsidRPr="00AC0C4A" w:rsidRDefault="00123146" w:rsidP="00106F14">
      <w:pPr>
        <w:widowControl w:val="0"/>
        <w:jc w:val="both"/>
        <w:rPr>
          <w:rFonts w:ascii="Tahoma" w:hAnsi="Tahoma" w:cs="Tahoma"/>
          <w:sz w:val="22"/>
          <w:szCs w:val="22"/>
        </w:rPr>
      </w:pPr>
    </w:p>
    <w:p w:rsidR="00B934C1" w:rsidRPr="00AC0C4A" w:rsidRDefault="00B934C1" w:rsidP="00106F14">
      <w:pPr>
        <w:widowControl w:val="0"/>
        <w:jc w:val="both"/>
        <w:rPr>
          <w:rFonts w:ascii="Tahoma" w:hAnsi="Tahoma" w:cs="Tahoma"/>
          <w:b/>
          <w:sz w:val="22"/>
          <w:szCs w:val="22"/>
        </w:rPr>
      </w:pPr>
      <w:r w:rsidRPr="00AC0C4A">
        <w:rPr>
          <w:rFonts w:ascii="Tahoma" w:hAnsi="Tahoma" w:cs="Tahoma"/>
          <w:b/>
          <w:sz w:val="22"/>
          <w:szCs w:val="22"/>
        </w:rPr>
        <w:t>“I want to be involved in a clinical trial. If I register, is this guaranteed?”</w:t>
      </w:r>
    </w:p>
    <w:p w:rsidR="003869BD" w:rsidRPr="00000903" w:rsidRDefault="003869BD" w:rsidP="00106F14">
      <w:pPr>
        <w:widowControl w:val="0"/>
        <w:jc w:val="both"/>
        <w:rPr>
          <w:rFonts w:ascii="Tahoma" w:hAnsi="Tahoma" w:cs="Tahoma"/>
          <w:sz w:val="22"/>
          <w:szCs w:val="22"/>
        </w:rPr>
      </w:pPr>
      <w:r w:rsidRPr="00AC0C4A">
        <w:rPr>
          <w:rFonts w:ascii="Tahoma" w:hAnsi="Tahoma" w:cs="Tahoma"/>
          <w:sz w:val="22"/>
          <w:szCs w:val="22"/>
        </w:rPr>
        <w:t>Although one of the main aims of this registry is to make it easier for patients to be recruited for clinical trials, there is no guarantee that r</w:t>
      </w:r>
      <w:r w:rsidR="00B934C1" w:rsidRPr="00AC0C4A">
        <w:rPr>
          <w:rFonts w:ascii="Tahoma" w:hAnsi="Tahoma" w:cs="Tahoma"/>
          <w:sz w:val="22"/>
          <w:szCs w:val="22"/>
        </w:rPr>
        <w:t xml:space="preserve">egistering </w:t>
      </w:r>
      <w:r w:rsidRPr="00AC0C4A">
        <w:rPr>
          <w:rFonts w:ascii="Tahoma" w:hAnsi="Tahoma" w:cs="Tahoma"/>
          <w:sz w:val="22"/>
          <w:szCs w:val="22"/>
        </w:rPr>
        <w:t>your details</w:t>
      </w:r>
      <w:r w:rsidR="00B934C1" w:rsidRPr="00AC0C4A">
        <w:rPr>
          <w:rFonts w:ascii="Tahoma" w:hAnsi="Tahoma" w:cs="Tahoma"/>
          <w:sz w:val="22"/>
          <w:szCs w:val="22"/>
        </w:rPr>
        <w:t xml:space="preserve"> </w:t>
      </w:r>
      <w:r w:rsidRPr="00AC0C4A">
        <w:rPr>
          <w:rFonts w:ascii="Tahoma" w:hAnsi="Tahoma" w:cs="Tahoma"/>
          <w:sz w:val="22"/>
          <w:szCs w:val="22"/>
        </w:rPr>
        <w:t>will ensure you will</w:t>
      </w:r>
      <w:r w:rsidR="00B934C1" w:rsidRPr="00AC0C4A">
        <w:rPr>
          <w:rFonts w:ascii="Tahoma" w:hAnsi="Tahoma" w:cs="Tahoma"/>
          <w:sz w:val="22"/>
          <w:szCs w:val="22"/>
        </w:rPr>
        <w:t xml:space="preserve"> be involved in a clinical trial.</w:t>
      </w:r>
      <w:r w:rsidRPr="00AC0C4A">
        <w:rPr>
          <w:rFonts w:ascii="Tahoma" w:hAnsi="Tahoma" w:cs="Tahoma"/>
          <w:sz w:val="22"/>
          <w:szCs w:val="22"/>
        </w:rPr>
        <w:t xml:space="preserve"> If you are interested in receiving details of trials you might be eligible for, please tick the appropriate box at the end of this form. However, it is important that you understand that </w:t>
      </w:r>
      <w:r w:rsidR="00E617A9" w:rsidRPr="00AC0C4A">
        <w:rPr>
          <w:rFonts w:ascii="Tahoma" w:hAnsi="Tahoma" w:cs="Tahoma"/>
          <w:sz w:val="22"/>
          <w:szCs w:val="22"/>
        </w:rPr>
        <w:t>mounting clinical trials is very</w:t>
      </w:r>
      <w:r w:rsidR="00E617A9">
        <w:rPr>
          <w:rFonts w:ascii="Tahoma" w:hAnsi="Tahoma" w:cs="Tahoma"/>
          <w:sz w:val="22"/>
          <w:szCs w:val="22"/>
        </w:rPr>
        <w:t xml:space="preserve"> complex and criteria for inclusion are sometimes subject to change to meet regulatory and trial design. Consequently</w:t>
      </w:r>
      <w:r w:rsidR="00702987">
        <w:rPr>
          <w:rFonts w:ascii="Tahoma" w:hAnsi="Tahoma" w:cs="Tahoma"/>
          <w:sz w:val="22"/>
          <w:szCs w:val="22"/>
        </w:rPr>
        <w:t>,</w:t>
      </w:r>
      <w:r w:rsidR="00E617A9">
        <w:rPr>
          <w:rFonts w:ascii="Tahoma" w:hAnsi="Tahoma" w:cs="Tahoma"/>
          <w:sz w:val="22"/>
          <w:szCs w:val="22"/>
        </w:rPr>
        <w:t xml:space="preserve"> </w:t>
      </w:r>
      <w:r w:rsidRPr="00000903">
        <w:rPr>
          <w:rFonts w:ascii="Tahoma" w:hAnsi="Tahoma" w:cs="Tahoma"/>
          <w:sz w:val="22"/>
          <w:szCs w:val="22"/>
        </w:rPr>
        <w:t xml:space="preserve">even if </w:t>
      </w:r>
      <w:r w:rsidR="00E617A9">
        <w:rPr>
          <w:rFonts w:ascii="Tahoma" w:hAnsi="Tahoma" w:cs="Tahoma"/>
          <w:sz w:val="22"/>
          <w:szCs w:val="22"/>
        </w:rPr>
        <w:t>you</w:t>
      </w:r>
      <w:r w:rsidR="00702987">
        <w:rPr>
          <w:rFonts w:ascii="Tahoma" w:hAnsi="Tahoma" w:cs="Tahoma"/>
          <w:sz w:val="22"/>
          <w:szCs w:val="22"/>
        </w:rPr>
        <w:t xml:space="preserve"> are contacted or</w:t>
      </w:r>
      <w:r w:rsidR="00E617A9">
        <w:rPr>
          <w:rFonts w:ascii="Tahoma" w:hAnsi="Tahoma" w:cs="Tahoma"/>
          <w:sz w:val="22"/>
          <w:szCs w:val="22"/>
        </w:rPr>
        <w:t xml:space="preserve"> </w:t>
      </w:r>
      <w:r w:rsidRPr="00000903">
        <w:rPr>
          <w:rFonts w:ascii="Tahoma" w:hAnsi="Tahoma" w:cs="Tahoma"/>
          <w:sz w:val="22"/>
          <w:szCs w:val="22"/>
        </w:rPr>
        <w:t xml:space="preserve">believe that you might be eligible for </w:t>
      </w:r>
      <w:r w:rsidR="00E617A9">
        <w:rPr>
          <w:rFonts w:ascii="Tahoma" w:hAnsi="Tahoma" w:cs="Tahoma"/>
          <w:sz w:val="22"/>
          <w:szCs w:val="22"/>
        </w:rPr>
        <w:t>a specific</w:t>
      </w:r>
      <w:r w:rsidR="00E617A9" w:rsidRPr="00000903">
        <w:rPr>
          <w:rFonts w:ascii="Tahoma" w:hAnsi="Tahoma" w:cs="Tahoma"/>
          <w:sz w:val="22"/>
          <w:szCs w:val="22"/>
        </w:rPr>
        <w:t xml:space="preserve"> </w:t>
      </w:r>
      <w:r w:rsidRPr="00000903">
        <w:rPr>
          <w:rFonts w:ascii="Tahoma" w:hAnsi="Tahoma" w:cs="Tahoma"/>
          <w:sz w:val="22"/>
          <w:szCs w:val="22"/>
        </w:rPr>
        <w:t>trial</w:t>
      </w:r>
      <w:r w:rsidR="00702987">
        <w:rPr>
          <w:rFonts w:ascii="Tahoma" w:hAnsi="Tahoma" w:cs="Tahoma"/>
          <w:sz w:val="22"/>
          <w:szCs w:val="22"/>
        </w:rPr>
        <w:t xml:space="preserve"> based on your registry data,</w:t>
      </w:r>
      <w:r w:rsidR="00E617A9">
        <w:rPr>
          <w:rFonts w:ascii="Tahoma" w:hAnsi="Tahoma" w:cs="Tahoma"/>
          <w:sz w:val="22"/>
          <w:szCs w:val="22"/>
        </w:rPr>
        <w:t xml:space="preserve"> </w:t>
      </w:r>
      <w:r w:rsidRPr="00000903">
        <w:rPr>
          <w:rFonts w:ascii="Tahoma" w:hAnsi="Tahoma" w:cs="Tahoma"/>
          <w:sz w:val="22"/>
          <w:szCs w:val="22"/>
        </w:rPr>
        <w:t xml:space="preserve">it is still possible that </w:t>
      </w:r>
      <w:r w:rsidR="00E617A9">
        <w:rPr>
          <w:rFonts w:ascii="Tahoma" w:hAnsi="Tahoma" w:cs="Tahoma"/>
          <w:sz w:val="22"/>
          <w:szCs w:val="22"/>
        </w:rPr>
        <w:t>during the assessment process</w:t>
      </w:r>
      <w:r w:rsidRPr="00000903">
        <w:rPr>
          <w:rFonts w:ascii="Tahoma" w:hAnsi="Tahoma" w:cs="Tahoma"/>
          <w:sz w:val="22"/>
          <w:szCs w:val="22"/>
        </w:rPr>
        <w:t xml:space="preserve"> you </w:t>
      </w:r>
      <w:r w:rsidR="00702987">
        <w:rPr>
          <w:rFonts w:ascii="Tahoma" w:hAnsi="Tahoma" w:cs="Tahoma"/>
          <w:sz w:val="22"/>
          <w:szCs w:val="22"/>
        </w:rPr>
        <w:t>might</w:t>
      </w:r>
      <w:r w:rsidR="00702987" w:rsidRPr="00000903">
        <w:rPr>
          <w:rFonts w:ascii="Tahoma" w:hAnsi="Tahoma" w:cs="Tahoma"/>
          <w:sz w:val="22"/>
          <w:szCs w:val="22"/>
        </w:rPr>
        <w:t xml:space="preserve"> </w:t>
      </w:r>
      <w:r w:rsidRPr="00000903">
        <w:rPr>
          <w:rFonts w:ascii="Tahoma" w:hAnsi="Tahoma" w:cs="Tahoma"/>
          <w:sz w:val="22"/>
          <w:szCs w:val="22"/>
        </w:rPr>
        <w:t xml:space="preserve">not meet </w:t>
      </w:r>
      <w:r w:rsidR="00E617A9">
        <w:rPr>
          <w:rFonts w:ascii="Tahoma" w:hAnsi="Tahoma" w:cs="Tahoma"/>
          <w:sz w:val="22"/>
          <w:szCs w:val="22"/>
        </w:rPr>
        <w:t xml:space="preserve">all </w:t>
      </w:r>
      <w:r w:rsidRPr="00000903">
        <w:rPr>
          <w:rFonts w:ascii="Tahoma" w:hAnsi="Tahoma" w:cs="Tahoma"/>
          <w:sz w:val="22"/>
          <w:szCs w:val="22"/>
        </w:rPr>
        <w:t xml:space="preserve">the </w:t>
      </w:r>
      <w:r w:rsidR="00E617A9">
        <w:rPr>
          <w:rFonts w:ascii="Tahoma" w:hAnsi="Tahoma" w:cs="Tahoma"/>
          <w:sz w:val="22"/>
          <w:szCs w:val="22"/>
        </w:rPr>
        <w:t xml:space="preserve">essential </w:t>
      </w:r>
      <w:r w:rsidRPr="00000903">
        <w:rPr>
          <w:rFonts w:ascii="Tahoma" w:hAnsi="Tahoma" w:cs="Tahoma"/>
          <w:sz w:val="22"/>
          <w:szCs w:val="22"/>
        </w:rPr>
        <w:t>trial inclusion criteria after all.</w:t>
      </w:r>
    </w:p>
    <w:p w:rsidR="00E30F18" w:rsidRPr="00000903" w:rsidRDefault="00E30F18" w:rsidP="00106F14">
      <w:pPr>
        <w:widowControl w:val="0"/>
        <w:jc w:val="both"/>
        <w:rPr>
          <w:rFonts w:ascii="Tahoma" w:hAnsi="Tahoma" w:cs="Tahoma"/>
          <w:sz w:val="22"/>
          <w:szCs w:val="22"/>
        </w:rPr>
      </w:pPr>
    </w:p>
    <w:p w:rsidR="00A117A0" w:rsidRPr="00000903" w:rsidRDefault="00A117A0" w:rsidP="00A117A0">
      <w:pPr>
        <w:widowControl w:val="0"/>
        <w:jc w:val="both"/>
        <w:rPr>
          <w:rFonts w:ascii="Tahoma" w:hAnsi="Tahoma" w:cs="Tahoma"/>
          <w:b/>
          <w:sz w:val="22"/>
          <w:szCs w:val="22"/>
        </w:rPr>
      </w:pPr>
      <w:r w:rsidRPr="00000903">
        <w:rPr>
          <w:rFonts w:ascii="Tahoma" w:hAnsi="Tahoma" w:cs="Tahoma"/>
          <w:b/>
          <w:sz w:val="22"/>
          <w:szCs w:val="22"/>
        </w:rPr>
        <w:t>“I don’t want to be involved in a clinical trial. Should I still register?”</w:t>
      </w:r>
    </w:p>
    <w:p w:rsidR="00A117A0" w:rsidRPr="00000903" w:rsidRDefault="00A117A0" w:rsidP="00106F14">
      <w:pPr>
        <w:widowControl w:val="0"/>
        <w:jc w:val="both"/>
        <w:rPr>
          <w:rFonts w:ascii="Tahoma" w:hAnsi="Tahoma" w:cs="Tahoma"/>
          <w:sz w:val="22"/>
          <w:szCs w:val="22"/>
        </w:rPr>
      </w:pPr>
      <w:r w:rsidRPr="00000903">
        <w:rPr>
          <w:rFonts w:ascii="Tahoma" w:hAnsi="Tahoma" w:cs="Tahoma"/>
          <w:sz w:val="22"/>
          <w:szCs w:val="22"/>
        </w:rPr>
        <w:t>We hope you will be interested in registering even if you don’t want to take part in a trial. Your information will</w:t>
      </w:r>
      <w:r w:rsidR="002F5192" w:rsidRPr="00000903">
        <w:rPr>
          <w:rFonts w:ascii="Tahoma" w:hAnsi="Tahoma" w:cs="Tahoma"/>
          <w:sz w:val="22"/>
          <w:szCs w:val="22"/>
        </w:rPr>
        <w:t xml:space="preserve"> still</w:t>
      </w:r>
      <w:r w:rsidRPr="00000903">
        <w:rPr>
          <w:rFonts w:ascii="Tahoma" w:hAnsi="Tahoma" w:cs="Tahoma"/>
          <w:sz w:val="22"/>
          <w:szCs w:val="22"/>
        </w:rPr>
        <w:t xml:space="preserve"> be useful to researchers who are trying to find out mor</w:t>
      </w:r>
      <w:r w:rsidR="00676633">
        <w:rPr>
          <w:rFonts w:ascii="Tahoma" w:hAnsi="Tahoma" w:cs="Tahoma"/>
          <w:sz w:val="22"/>
          <w:szCs w:val="22"/>
        </w:rPr>
        <w:t xml:space="preserve">e about patients living with </w:t>
      </w:r>
      <w:r w:rsidR="0037648E">
        <w:rPr>
          <w:rFonts w:ascii="Tahoma" w:hAnsi="Tahoma" w:cs="Tahoma"/>
          <w:sz w:val="22"/>
          <w:szCs w:val="22"/>
        </w:rPr>
        <w:t>NMD</w:t>
      </w:r>
      <w:r w:rsidRPr="00000903">
        <w:rPr>
          <w:rFonts w:ascii="Tahoma" w:hAnsi="Tahoma" w:cs="Tahoma"/>
          <w:sz w:val="22"/>
          <w:szCs w:val="22"/>
        </w:rPr>
        <w:t xml:space="preserve">, and we will still provide you with other information </w:t>
      </w:r>
      <w:r w:rsidR="00622F63">
        <w:rPr>
          <w:rFonts w:ascii="Tahoma" w:hAnsi="Tahoma" w:cs="Tahoma"/>
          <w:sz w:val="22"/>
          <w:szCs w:val="22"/>
        </w:rPr>
        <w:t>that might be relevant to</w:t>
      </w:r>
      <w:r w:rsidRPr="00000903">
        <w:rPr>
          <w:rFonts w:ascii="Tahoma" w:hAnsi="Tahoma" w:cs="Tahoma"/>
          <w:sz w:val="22"/>
          <w:szCs w:val="22"/>
        </w:rPr>
        <w:t xml:space="preserve"> your </w:t>
      </w:r>
      <w:r w:rsidR="00BC5D76">
        <w:rPr>
          <w:rFonts w:ascii="Tahoma" w:hAnsi="Tahoma" w:cs="Tahoma"/>
          <w:sz w:val="22"/>
          <w:szCs w:val="22"/>
        </w:rPr>
        <w:t>condition</w:t>
      </w:r>
      <w:r w:rsidRPr="00000903">
        <w:rPr>
          <w:rFonts w:ascii="Tahoma" w:hAnsi="Tahoma" w:cs="Tahoma"/>
          <w:sz w:val="22"/>
          <w:szCs w:val="22"/>
        </w:rPr>
        <w:t>. If you do not want to receive any information about clinical trials</w:t>
      </w:r>
      <w:r w:rsidR="00622F63">
        <w:rPr>
          <w:rFonts w:ascii="Tahoma" w:hAnsi="Tahoma" w:cs="Tahoma"/>
          <w:sz w:val="22"/>
          <w:szCs w:val="22"/>
        </w:rPr>
        <w:t xml:space="preserve"> that you might be eligible for</w:t>
      </w:r>
      <w:r w:rsidRPr="00000903">
        <w:rPr>
          <w:rFonts w:ascii="Tahoma" w:hAnsi="Tahoma" w:cs="Tahoma"/>
          <w:sz w:val="22"/>
          <w:szCs w:val="22"/>
        </w:rPr>
        <w:t xml:space="preserve">, please tick “no” in question 3 of the informed consent </w:t>
      </w:r>
      <w:r w:rsidR="002F5192" w:rsidRPr="00000903">
        <w:rPr>
          <w:rFonts w:ascii="Tahoma" w:hAnsi="Tahoma" w:cs="Tahoma"/>
          <w:sz w:val="22"/>
          <w:szCs w:val="22"/>
        </w:rPr>
        <w:t>section at the end of this form</w:t>
      </w:r>
      <w:r w:rsidRPr="00000903">
        <w:rPr>
          <w:rFonts w:ascii="Tahoma" w:hAnsi="Tahoma" w:cs="Tahoma"/>
          <w:sz w:val="22"/>
          <w:szCs w:val="22"/>
        </w:rPr>
        <w:t>.</w:t>
      </w:r>
    </w:p>
    <w:p w:rsidR="00A117A0" w:rsidRPr="00000903" w:rsidRDefault="00A117A0" w:rsidP="00106F14">
      <w:pPr>
        <w:widowControl w:val="0"/>
        <w:jc w:val="both"/>
        <w:rPr>
          <w:rFonts w:ascii="Tahoma" w:hAnsi="Tahoma" w:cs="Tahoma"/>
          <w:sz w:val="22"/>
          <w:szCs w:val="22"/>
        </w:rPr>
      </w:pPr>
    </w:p>
    <w:p w:rsidR="00C75E54" w:rsidRPr="00000903" w:rsidRDefault="00AF228C" w:rsidP="00106F14">
      <w:pPr>
        <w:pStyle w:val="Heading9"/>
        <w:keepNext w:val="0"/>
        <w:widowControl w:val="0"/>
        <w:rPr>
          <w:rFonts w:ascii="Tahoma" w:hAnsi="Tahoma" w:cs="Tahoma"/>
          <w:sz w:val="22"/>
          <w:szCs w:val="22"/>
        </w:rPr>
      </w:pPr>
      <w:r w:rsidRPr="00000903">
        <w:rPr>
          <w:rFonts w:ascii="Tahoma" w:hAnsi="Tahoma" w:cs="Tahoma"/>
          <w:sz w:val="22"/>
          <w:szCs w:val="22"/>
        </w:rPr>
        <w:t xml:space="preserve">“Do I have to participate </w:t>
      </w:r>
      <w:r w:rsidR="003869BD" w:rsidRPr="00000903">
        <w:rPr>
          <w:rFonts w:ascii="Tahoma" w:hAnsi="Tahoma" w:cs="Tahoma"/>
          <w:sz w:val="22"/>
          <w:szCs w:val="22"/>
        </w:rPr>
        <w:t xml:space="preserve">in the registry </w:t>
      </w:r>
      <w:r w:rsidRPr="00000903">
        <w:rPr>
          <w:rFonts w:ascii="Tahoma" w:hAnsi="Tahoma" w:cs="Tahoma"/>
          <w:sz w:val="22"/>
          <w:szCs w:val="22"/>
        </w:rPr>
        <w:t>and can I withdraw if I change my mind?”</w:t>
      </w:r>
    </w:p>
    <w:p w:rsidR="00172081" w:rsidRPr="00123146" w:rsidRDefault="00172081" w:rsidP="00172081">
      <w:pPr>
        <w:widowControl w:val="0"/>
        <w:jc w:val="both"/>
        <w:rPr>
          <w:rFonts w:ascii="Tahoma" w:hAnsi="Tahoma" w:cs="Tahoma"/>
          <w:sz w:val="22"/>
          <w:szCs w:val="22"/>
        </w:rPr>
      </w:pPr>
      <w:r w:rsidRPr="003D687B">
        <w:rPr>
          <w:rFonts w:ascii="Tahoma" w:hAnsi="Tahoma" w:cs="Tahoma"/>
          <w:sz w:val="22"/>
          <w:szCs w:val="22"/>
        </w:rPr>
        <w:t>Your participation in this project is completely voluntary. The Federal Privacy Act and associated principles and guidelines</w:t>
      </w:r>
      <w:r w:rsidRPr="003D687B">
        <w:rPr>
          <w:rFonts w:ascii="Tahoma" w:hAnsi="Tahoma" w:cs="Tahoma"/>
          <w:sz w:val="22"/>
          <w:szCs w:val="22"/>
          <w:vertAlign w:val="superscript"/>
        </w:rPr>
        <w:t>1,2</w:t>
      </w:r>
      <w:r w:rsidRPr="003D687B">
        <w:rPr>
          <w:rFonts w:ascii="Tahoma" w:hAnsi="Tahoma" w:cs="Tahoma"/>
          <w:sz w:val="22"/>
          <w:szCs w:val="22"/>
        </w:rPr>
        <w:t xml:space="preserve"> grants you the right to rectify your data or withdraw from further participation in the registry at any time. Should you wish to </w:t>
      </w:r>
      <w:r w:rsidRPr="00AC0C4A">
        <w:rPr>
          <w:rFonts w:ascii="Tahoma" w:hAnsi="Tahoma" w:cs="Tahoma"/>
          <w:sz w:val="22"/>
          <w:szCs w:val="22"/>
        </w:rPr>
        <w:t xml:space="preserve">withdraw from the registry you will be free to do so without having to provide any explanation. Once you withdraw your file will be electronically deleted from the registry in a secure manor. If you wish to withdraw, you should get in touch with the staff in charge of the Australian National </w:t>
      </w:r>
      <w:r w:rsidR="0037648E">
        <w:rPr>
          <w:rFonts w:ascii="Tahoma" w:hAnsi="Tahoma" w:cs="Tahoma"/>
          <w:sz w:val="22"/>
          <w:szCs w:val="22"/>
        </w:rPr>
        <w:t>NMD</w:t>
      </w:r>
      <w:r w:rsidRPr="00AC0C4A">
        <w:rPr>
          <w:rFonts w:ascii="Tahoma" w:hAnsi="Tahoma" w:cs="Tahoma"/>
          <w:sz w:val="22"/>
          <w:szCs w:val="22"/>
        </w:rPr>
        <w:t xml:space="preserve"> Registry. </w:t>
      </w:r>
      <w:r w:rsidRPr="00123146">
        <w:rPr>
          <w:rFonts w:ascii="Tahoma" w:hAnsi="Tahoma" w:cs="Tahoma"/>
          <w:sz w:val="22"/>
          <w:szCs w:val="22"/>
        </w:rPr>
        <w:t>Contact details are provided below.</w:t>
      </w:r>
    </w:p>
    <w:p w:rsidR="00C75E54" w:rsidRPr="00123146" w:rsidRDefault="00C75E54" w:rsidP="00106F14">
      <w:pPr>
        <w:pStyle w:val="Heading2"/>
        <w:keepNext w:val="0"/>
        <w:widowControl w:val="0"/>
        <w:rPr>
          <w:rFonts w:ascii="Tahoma" w:hAnsi="Tahoma" w:cs="Tahoma"/>
          <w:sz w:val="22"/>
          <w:szCs w:val="22"/>
        </w:rPr>
      </w:pPr>
    </w:p>
    <w:p w:rsidR="00C75E54" w:rsidRPr="00123146" w:rsidRDefault="00AF228C" w:rsidP="00106F14">
      <w:pPr>
        <w:pStyle w:val="Heading9"/>
        <w:keepNext w:val="0"/>
        <w:widowControl w:val="0"/>
        <w:rPr>
          <w:rFonts w:ascii="Tahoma" w:hAnsi="Tahoma" w:cs="Tahoma"/>
          <w:sz w:val="22"/>
          <w:szCs w:val="22"/>
        </w:rPr>
      </w:pPr>
      <w:r w:rsidRPr="00123146">
        <w:rPr>
          <w:rFonts w:ascii="Tahoma" w:hAnsi="Tahoma" w:cs="Tahoma"/>
          <w:sz w:val="22"/>
          <w:szCs w:val="22"/>
        </w:rPr>
        <w:t>“Who should I contact if I have any questions?”</w:t>
      </w:r>
    </w:p>
    <w:p w:rsidR="00BE3A3A" w:rsidRDefault="00233929" w:rsidP="00106F14">
      <w:pPr>
        <w:widowControl w:val="0"/>
        <w:jc w:val="both"/>
        <w:rPr>
          <w:rFonts w:ascii="Tahoma" w:hAnsi="Tahoma" w:cs="Tahoma"/>
          <w:sz w:val="22"/>
          <w:szCs w:val="22"/>
        </w:rPr>
      </w:pPr>
      <w:r w:rsidRPr="00123146">
        <w:rPr>
          <w:rFonts w:ascii="Tahoma" w:hAnsi="Tahoma" w:cs="Tahoma"/>
          <w:sz w:val="22"/>
          <w:szCs w:val="22"/>
        </w:rPr>
        <w:t>If you would like any</w:t>
      </w:r>
      <w:r w:rsidR="00C75E54" w:rsidRPr="00123146">
        <w:rPr>
          <w:rFonts w:ascii="Tahoma" w:hAnsi="Tahoma" w:cs="Tahoma"/>
          <w:sz w:val="22"/>
          <w:szCs w:val="22"/>
        </w:rPr>
        <w:t xml:space="preserve"> additional information or </w:t>
      </w:r>
      <w:r w:rsidRPr="00123146">
        <w:rPr>
          <w:rFonts w:ascii="Tahoma" w:hAnsi="Tahoma" w:cs="Tahoma"/>
          <w:sz w:val="22"/>
          <w:szCs w:val="22"/>
        </w:rPr>
        <w:t>need</w:t>
      </w:r>
      <w:r w:rsidR="00C75E54" w:rsidRPr="00123146">
        <w:rPr>
          <w:rFonts w:ascii="Tahoma" w:hAnsi="Tahoma" w:cs="Tahoma"/>
          <w:sz w:val="22"/>
          <w:szCs w:val="22"/>
        </w:rPr>
        <w:t xml:space="preserve"> to </w:t>
      </w:r>
      <w:r w:rsidR="00F1367E" w:rsidRPr="00123146">
        <w:rPr>
          <w:rFonts w:ascii="Tahoma" w:hAnsi="Tahoma" w:cs="Tahoma"/>
          <w:sz w:val="22"/>
          <w:szCs w:val="22"/>
        </w:rPr>
        <w:t xml:space="preserve">tell us about </w:t>
      </w:r>
      <w:r w:rsidR="00C75E54" w:rsidRPr="00123146">
        <w:rPr>
          <w:rFonts w:ascii="Tahoma" w:hAnsi="Tahoma" w:cs="Tahoma"/>
          <w:sz w:val="22"/>
          <w:szCs w:val="22"/>
        </w:rPr>
        <w:t xml:space="preserve">any change </w:t>
      </w:r>
      <w:r w:rsidR="00F1367E" w:rsidRPr="00123146">
        <w:rPr>
          <w:rFonts w:ascii="Tahoma" w:hAnsi="Tahoma" w:cs="Tahoma"/>
          <w:sz w:val="22"/>
          <w:szCs w:val="22"/>
        </w:rPr>
        <w:t xml:space="preserve">in your </w:t>
      </w:r>
      <w:r w:rsidR="00C75E54" w:rsidRPr="00123146">
        <w:rPr>
          <w:rFonts w:ascii="Tahoma" w:hAnsi="Tahoma" w:cs="Tahoma"/>
          <w:sz w:val="22"/>
          <w:szCs w:val="22"/>
        </w:rPr>
        <w:t>data</w:t>
      </w:r>
      <w:r w:rsidRPr="00123146">
        <w:rPr>
          <w:rFonts w:ascii="Tahoma" w:hAnsi="Tahoma" w:cs="Tahoma"/>
          <w:sz w:val="22"/>
          <w:szCs w:val="22"/>
        </w:rPr>
        <w:t>,</w:t>
      </w:r>
      <w:r w:rsidR="00C75E54" w:rsidRPr="00123146">
        <w:rPr>
          <w:rFonts w:ascii="Tahoma" w:hAnsi="Tahoma" w:cs="Tahoma"/>
          <w:sz w:val="22"/>
          <w:szCs w:val="22"/>
        </w:rPr>
        <w:t xml:space="preserve"> </w:t>
      </w:r>
      <w:r w:rsidR="00FA750C" w:rsidRPr="00123146">
        <w:rPr>
          <w:rFonts w:ascii="Tahoma" w:hAnsi="Tahoma" w:cs="Tahoma"/>
          <w:sz w:val="22"/>
          <w:szCs w:val="22"/>
        </w:rPr>
        <w:t xml:space="preserve">or </w:t>
      </w:r>
      <w:r w:rsidRPr="00123146">
        <w:rPr>
          <w:rFonts w:ascii="Tahoma" w:hAnsi="Tahoma" w:cs="Tahoma"/>
          <w:sz w:val="22"/>
          <w:szCs w:val="22"/>
        </w:rPr>
        <w:t xml:space="preserve">if you </w:t>
      </w:r>
      <w:r w:rsidR="00FA750C" w:rsidRPr="00123146">
        <w:rPr>
          <w:rFonts w:ascii="Tahoma" w:hAnsi="Tahoma" w:cs="Tahoma"/>
          <w:sz w:val="22"/>
          <w:szCs w:val="22"/>
        </w:rPr>
        <w:t>wish to withdraw your data from the registry</w:t>
      </w:r>
      <w:r w:rsidR="00C75E54" w:rsidRPr="00123146">
        <w:rPr>
          <w:rFonts w:ascii="Tahoma" w:hAnsi="Tahoma" w:cs="Tahoma"/>
          <w:sz w:val="22"/>
          <w:szCs w:val="22"/>
        </w:rPr>
        <w:t xml:space="preserve">, </w:t>
      </w:r>
      <w:r w:rsidRPr="00123146">
        <w:rPr>
          <w:rFonts w:ascii="Tahoma" w:hAnsi="Tahoma" w:cs="Tahoma"/>
          <w:sz w:val="22"/>
          <w:szCs w:val="22"/>
        </w:rPr>
        <w:t>please</w:t>
      </w:r>
      <w:r w:rsidR="00C75E54" w:rsidRPr="00123146">
        <w:rPr>
          <w:rFonts w:ascii="Tahoma" w:hAnsi="Tahoma" w:cs="Tahoma"/>
          <w:sz w:val="22"/>
          <w:szCs w:val="22"/>
        </w:rPr>
        <w:t xml:space="preserve"> contact </w:t>
      </w:r>
      <w:r w:rsidR="00BE3A3A" w:rsidRPr="00123146">
        <w:rPr>
          <w:rFonts w:ascii="Tahoma" w:hAnsi="Tahoma" w:cs="Tahoma"/>
          <w:sz w:val="22"/>
          <w:szCs w:val="22"/>
        </w:rPr>
        <w:t xml:space="preserve">the </w:t>
      </w:r>
      <w:r w:rsidR="00AA2BB2" w:rsidRPr="00123146">
        <w:rPr>
          <w:rFonts w:ascii="Tahoma" w:hAnsi="Tahoma" w:cs="Tahoma"/>
          <w:sz w:val="22"/>
          <w:szCs w:val="22"/>
        </w:rPr>
        <w:t xml:space="preserve">person from </w:t>
      </w:r>
      <w:r w:rsidR="006F296E" w:rsidRPr="00123146">
        <w:rPr>
          <w:rFonts w:ascii="Tahoma" w:hAnsi="Tahoma" w:cs="Tahoma"/>
          <w:sz w:val="22"/>
          <w:szCs w:val="22"/>
        </w:rPr>
        <w:t xml:space="preserve">the hospital you attend listed </w:t>
      </w:r>
      <w:r w:rsidR="00AA2BB2" w:rsidRPr="00123146">
        <w:rPr>
          <w:rFonts w:ascii="Tahoma" w:hAnsi="Tahoma" w:cs="Tahoma"/>
          <w:sz w:val="22"/>
          <w:szCs w:val="22"/>
        </w:rPr>
        <w:t>in the contact table at the end of this form.</w:t>
      </w:r>
    </w:p>
    <w:p w:rsidR="00B071F4" w:rsidRDefault="00B071F4" w:rsidP="00106F14">
      <w:pPr>
        <w:widowControl w:val="0"/>
        <w:rPr>
          <w:rFonts w:ascii="Tahoma" w:hAnsi="Tahoma" w:cs="Tahoma"/>
          <w:sz w:val="22"/>
          <w:szCs w:val="22"/>
        </w:rPr>
      </w:pPr>
    </w:p>
    <w:tbl>
      <w:tblPr>
        <w:tblStyle w:val="TableGrid"/>
        <w:tblW w:w="0" w:type="auto"/>
        <w:tblLook w:val="04A0"/>
      </w:tblPr>
      <w:tblGrid>
        <w:gridCol w:w="3369"/>
        <w:gridCol w:w="5351"/>
      </w:tblGrid>
      <w:tr w:rsidR="008D313D" w:rsidRPr="008D313D" w:rsidTr="000F6828">
        <w:tc>
          <w:tcPr>
            <w:tcW w:w="8720" w:type="dxa"/>
            <w:gridSpan w:val="2"/>
          </w:tcPr>
          <w:p w:rsidR="008D313D" w:rsidRPr="008D313D" w:rsidRDefault="008D313D" w:rsidP="008D313D">
            <w:pPr>
              <w:widowControl w:val="0"/>
              <w:spacing w:before="60" w:after="120"/>
              <w:rPr>
                <w:rFonts w:ascii="Tahoma" w:hAnsi="Tahoma" w:cs="Tahoma"/>
                <w:b/>
                <w:sz w:val="22"/>
                <w:szCs w:val="22"/>
              </w:rPr>
            </w:pPr>
            <w:r w:rsidRPr="008D313D">
              <w:rPr>
                <w:rFonts w:ascii="Tahoma" w:hAnsi="Tahoma" w:cs="Tahoma"/>
                <w:b/>
                <w:sz w:val="22"/>
                <w:szCs w:val="22"/>
              </w:rPr>
              <w:t>Human Research Ethics Committee Reference Details</w:t>
            </w:r>
          </w:p>
        </w:tc>
      </w:tr>
      <w:tr w:rsidR="00B071F4" w:rsidTr="00B071F4">
        <w:tc>
          <w:tcPr>
            <w:tcW w:w="3369" w:type="dxa"/>
          </w:tcPr>
          <w:p w:rsidR="00B071F4" w:rsidRDefault="00B071F4" w:rsidP="00B071F4">
            <w:pPr>
              <w:widowControl w:val="0"/>
              <w:spacing w:before="60"/>
              <w:rPr>
                <w:rFonts w:ascii="Tahoma" w:hAnsi="Tahoma" w:cs="Tahoma"/>
                <w:sz w:val="22"/>
                <w:szCs w:val="22"/>
              </w:rPr>
            </w:pPr>
            <w:r>
              <w:rPr>
                <w:rFonts w:ascii="Tahoma" w:hAnsi="Tahoma" w:cs="Tahoma"/>
                <w:sz w:val="22"/>
                <w:szCs w:val="22"/>
              </w:rPr>
              <w:t>Western Australia</w:t>
            </w:r>
          </w:p>
        </w:tc>
        <w:tc>
          <w:tcPr>
            <w:tcW w:w="5351" w:type="dxa"/>
          </w:tcPr>
          <w:p w:rsidR="00B071F4" w:rsidRDefault="008D313D" w:rsidP="008D313D">
            <w:pPr>
              <w:widowControl w:val="0"/>
              <w:spacing w:before="60"/>
              <w:rPr>
                <w:rFonts w:ascii="Tahoma" w:hAnsi="Tahoma" w:cs="Tahoma"/>
                <w:sz w:val="22"/>
                <w:szCs w:val="22"/>
              </w:rPr>
            </w:pPr>
            <w:r>
              <w:rPr>
                <w:rFonts w:ascii="Tahoma" w:hAnsi="Tahoma" w:cs="Tahoma"/>
                <w:sz w:val="22"/>
                <w:szCs w:val="22"/>
              </w:rPr>
              <w:t>2010/23. 1 Jul 2010</w:t>
            </w:r>
          </w:p>
        </w:tc>
      </w:tr>
      <w:tr w:rsidR="008D313D" w:rsidTr="001B3DE7">
        <w:tc>
          <w:tcPr>
            <w:tcW w:w="3369" w:type="dxa"/>
          </w:tcPr>
          <w:p w:rsidR="008D313D" w:rsidRDefault="008D313D" w:rsidP="001B3DE7">
            <w:pPr>
              <w:widowControl w:val="0"/>
              <w:spacing w:before="60"/>
              <w:rPr>
                <w:rFonts w:ascii="Tahoma" w:hAnsi="Tahoma" w:cs="Tahoma"/>
                <w:sz w:val="22"/>
                <w:szCs w:val="22"/>
              </w:rPr>
            </w:pPr>
            <w:r>
              <w:rPr>
                <w:rFonts w:ascii="Tahoma" w:hAnsi="Tahoma" w:cs="Tahoma"/>
                <w:sz w:val="22"/>
                <w:szCs w:val="22"/>
              </w:rPr>
              <w:t>New South Wales</w:t>
            </w:r>
          </w:p>
        </w:tc>
        <w:tc>
          <w:tcPr>
            <w:tcW w:w="5351" w:type="dxa"/>
          </w:tcPr>
          <w:p w:rsidR="008D313D" w:rsidRDefault="008D313D" w:rsidP="001B3DE7">
            <w:pPr>
              <w:widowControl w:val="0"/>
              <w:spacing w:before="60"/>
              <w:rPr>
                <w:rFonts w:ascii="Tahoma" w:hAnsi="Tahoma" w:cs="Tahoma"/>
                <w:sz w:val="22"/>
                <w:szCs w:val="22"/>
              </w:rPr>
            </w:pPr>
            <w:r>
              <w:rPr>
                <w:rFonts w:ascii="Tahoma" w:hAnsi="Tahoma" w:cs="Tahoma"/>
                <w:sz w:val="22"/>
                <w:szCs w:val="22"/>
              </w:rPr>
              <w:t>HREC2010/12/4.16(3246) AU RED HREC/10/WMEAD/235. 31 Jan 2010</w:t>
            </w:r>
          </w:p>
        </w:tc>
      </w:tr>
      <w:tr w:rsidR="008D313D" w:rsidTr="00610137">
        <w:tc>
          <w:tcPr>
            <w:tcW w:w="3369" w:type="dxa"/>
          </w:tcPr>
          <w:p w:rsidR="008D313D" w:rsidRDefault="008D313D" w:rsidP="00610137">
            <w:pPr>
              <w:widowControl w:val="0"/>
              <w:spacing w:before="60"/>
              <w:rPr>
                <w:rFonts w:ascii="Tahoma" w:hAnsi="Tahoma" w:cs="Tahoma"/>
                <w:sz w:val="22"/>
                <w:szCs w:val="22"/>
              </w:rPr>
            </w:pPr>
            <w:r>
              <w:rPr>
                <w:rFonts w:ascii="Tahoma" w:hAnsi="Tahoma" w:cs="Tahoma"/>
                <w:sz w:val="22"/>
                <w:szCs w:val="22"/>
              </w:rPr>
              <w:t>South Australia</w:t>
            </w:r>
          </w:p>
        </w:tc>
        <w:tc>
          <w:tcPr>
            <w:tcW w:w="5351" w:type="dxa"/>
          </w:tcPr>
          <w:p w:rsidR="008D313D" w:rsidRDefault="008D313D" w:rsidP="00610137">
            <w:pPr>
              <w:widowControl w:val="0"/>
              <w:spacing w:before="60"/>
              <w:rPr>
                <w:rFonts w:ascii="Tahoma" w:hAnsi="Tahoma" w:cs="Tahoma"/>
                <w:sz w:val="22"/>
                <w:szCs w:val="22"/>
              </w:rPr>
            </w:pPr>
            <w:r>
              <w:rPr>
                <w:rFonts w:ascii="Tahoma" w:hAnsi="Tahoma" w:cs="Tahoma"/>
                <w:sz w:val="22"/>
                <w:szCs w:val="22"/>
              </w:rPr>
              <w:t>REC2321/11/13. 26 Oct 2011</w:t>
            </w:r>
          </w:p>
        </w:tc>
      </w:tr>
      <w:tr w:rsidR="00B071F4" w:rsidTr="00B071F4">
        <w:tc>
          <w:tcPr>
            <w:tcW w:w="3369" w:type="dxa"/>
          </w:tcPr>
          <w:p w:rsidR="00B071F4" w:rsidRDefault="006323BD" w:rsidP="00B071F4">
            <w:pPr>
              <w:widowControl w:val="0"/>
              <w:spacing w:before="60"/>
              <w:rPr>
                <w:rFonts w:ascii="Tahoma" w:hAnsi="Tahoma" w:cs="Tahoma"/>
                <w:sz w:val="22"/>
                <w:szCs w:val="22"/>
              </w:rPr>
            </w:pPr>
            <w:r>
              <w:rPr>
                <w:rFonts w:ascii="Tahoma" w:hAnsi="Tahoma" w:cs="Tahoma"/>
                <w:sz w:val="22"/>
                <w:szCs w:val="22"/>
              </w:rPr>
              <w:t>Queensland</w:t>
            </w:r>
          </w:p>
        </w:tc>
        <w:tc>
          <w:tcPr>
            <w:tcW w:w="5351" w:type="dxa"/>
          </w:tcPr>
          <w:p w:rsidR="00B071F4" w:rsidRDefault="006323BD" w:rsidP="00B071F4">
            <w:pPr>
              <w:widowControl w:val="0"/>
              <w:spacing w:before="60"/>
              <w:rPr>
                <w:rFonts w:ascii="Tahoma" w:hAnsi="Tahoma" w:cs="Tahoma"/>
                <w:sz w:val="22"/>
                <w:szCs w:val="22"/>
              </w:rPr>
            </w:pPr>
            <w:r>
              <w:rPr>
                <w:rFonts w:ascii="Tahoma" w:hAnsi="Tahoma" w:cs="Tahoma"/>
                <w:sz w:val="22"/>
                <w:szCs w:val="22"/>
              </w:rPr>
              <w:t>HREC/10/QRCH/106. 1 Feb 2012</w:t>
            </w:r>
          </w:p>
        </w:tc>
      </w:tr>
      <w:tr w:rsidR="00B071F4" w:rsidTr="00B071F4">
        <w:tc>
          <w:tcPr>
            <w:tcW w:w="3369" w:type="dxa"/>
          </w:tcPr>
          <w:p w:rsidR="00B071F4" w:rsidRDefault="006323BD" w:rsidP="006323BD">
            <w:pPr>
              <w:widowControl w:val="0"/>
              <w:spacing w:before="60"/>
              <w:rPr>
                <w:rFonts w:ascii="Tahoma" w:hAnsi="Tahoma" w:cs="Tahoma"/>
                <w:sz w:val="22"/>
                <w:szCs w:val="22"/>
              </w:rPr>
            </w:pPr>
            <w:r>
              <w:rPr>
                <w:rFonts w:ascii="Tahoma" w:hAnsi="Tahoma" w:cs="Tahoma"/>
                <w:sz w:val="22"/>
                <w:szCs w:val="22"/>
              </w:rPr>
              <w:t>Victoria</w:t>
            </w:r>
          </w:p>
        </w:tc>
        <w:tc>
          <w:tcPr>
            <w:tcW w:w="5351" w:type="dxa"/>
          </w:tcPr>
          <w:p w:rsidR="00B071F4" w:rsidRDefault="006323BD" w:rsidP="00B071F4">
            <w:pPr>
              <w:widowControl w:val="0"/>
              <w:spacing w:before="60"/>
              <w:rPr>
                <w:rFonts w:ascii="Tahoma" w:hAnsi="Tahoma" w:cs="Tahoma"/>
                <w:sz w:val="22"/>
                <w:szCs w:val="22"/>
              </w:rPr>
            </w:pPr>
            <w:r>
              <w:rPr>
                <w:rFonts w:ascii="Tahoma" w:hAnsi="Tahoma" w:cs="Tahoma"/>
                <w:sz w:val="22"/>
                <w:szCs w:val="22"/>
              </w:rPr>
              <w:t>32180 A. 22 Oct 2012</w:t>
            </w:r>
          </w:p>
        </w:tc>
      </w:tr>
    </w:tbl>
    <w:p w:rsidR="00C75E54" w:rsidRPr="00000903" w:rsidRDefault="00C75E54" w:rsidP="00106F14">
      <w:pPr>
        <w:pStyle w:val="Heading2"/>
        <w:keepNext w:val="0"/>
        <w:widowControl w:val="0"/>
        <w:rPr>
          <w:rFonts w:ascii="Tahoma" w:hAnsi="Tahoma" w:cs="Tahoma"/>
          <w:sz w:val="22"/>
          <w:szCs w:val="22"/>
        </w:rPr>
      </w:pPr>
    </w:p>
    <w:p w:rsidR="00C75E54" w:rsidRPr="00000903" w:rsidRDefault="006F038B" w:rsidP="00500A01">
      <w:pPr>
        <w:pStyle w:val="Heading1"/>
        <w:keepNext w:val="0"/>
        <w:widowControl w:val="0"/>
        <w:shd w:val="clear" w:color="auto" w:fill="99CCFF"/>
        <w:spacing w:before="120" w:after="120" w:line="480" w:lineRule="auto"/>
        <w:jc w:val="both"/>
        <w:rPr>
          <w:rFonts w:ascii="Tahoma" w:hAnsi="Tahoma" w:cs="Tahoma"/>
          <w:sz w:val="22"/>
          <w:szCs w:val="22"/>
        </w:rPr>
      </w:pPr>
      <w:r w:rsidRPr="00000903">
        <w:rPr>
          <w:rFonts w:ascii="Tahoma" w:hAnsi="Tahoma" w:cs="Tahoma"/>
          <w:sz w:val="22"/>
          <w:szCs w:val="22"/>
        </w:rPr>
        <w:br w:type="page"/>
      </w:r>
      <w:r w:rsidR="00500A01" w:rsidRPr="00000903">
        <w:rPr>
          <w:rFonts w:ascii="Tahoma" w:hAnsi="Tahoma" w:cs="Tahoma"/>
          <w:sz w:val="22"/>
          <w:szCs w:val="22"/>
        </w:rPr>
        <w:lastRenderedPageBreak/>
        <w:t xml:space="preserve">INFORMED CONSENT </w:t>
      </w:r>
    </w:p>
    <w:p w:rsidR="008812C4" w:rsidRPr="00C7683F" w:rsidRDefault="00116DAA" w:rsidP="00106F14">
      <w:pPr>
        <w:pStyle w:val="BodyText2"/>
        <w:widowControl w:val="0"/>
        <w:rPr>
          <w:rFonts w:ascii="Tahoma" w:hAnsi="Tahoma" w:cs="Tahoma"/>
          <w:b/>
          <w:color w:val="auto"/>
          <w:sz w:val="22"/>
          <w:szCs w:val="22"/>
        </w:rPr>
      </w:pPr>
      <w:r w:rsidRPr="00C7683F">
        <w:rPr>
          <w:rFonts w:ascii="Tahoma" w:hAnsi="Tahoma" w:cs="Tahoma"/>
          <w:b/>
          <w:color w:val="auto"/>
          <w:sz w:val="22"/>
          <w:szCs w:val="22"/>
        </w:rPr>
        <w:t>You</w:t>
      </w:r>
      <w:r w:rsidR="00E917FC" w:rsidRPr="00C7683F">
        <w:rPr>
          <w:rFonts w:ascii="Tahoma" w:hAnsi="Tahoma" w:cs="Tahoma"/>
          <w:b/>
          <w:color w:val="auto"/>
          <w:sz w:val="22"/>
          <w:szCs w:val="22"/>
        </w:rPr>
        <w:t xml:space="preserve"> </w:t>
      </w:r>
      <w:r w:rsidRPr="00C7683F">
        <w:rPr>
          <w:rFonts w:ascii="Tahoma" w:hAnsi="Tahoma" w:cs="Tahoma"/>
          <w:b/>
          <w:color w:val="auto"/>
          <w:sz w:val="22"/>
          <w:szCs w:val="22"/>
        </w:rPr>
        <w:t xml:space="preserve"> can fill in and sign the consent form yourself provided you are 18 years of age or older.</w:t>
      </w:r>
      <w:r w:rsidRPr="00C7683F">
        <w:rPr>
          <w:rFonts w:ascii="Arial" w:hAnsi="Arial" w:cs="Arial"/>
          <w:i/>
          <w:color w:val="auto"/>
          <w:sz w:val="22"/>
          <w:szCs w:val="22"/>
        </w:rPr>
        <w:t xml:space="preserve"> </w:t>
      </w:r>
      <w:r w:rsidRPr="00C7683F">
        <w:rPr>
          <w:rFonts w:ascii="Tahoma" w:hAnsi="Tahoma" w:cs="Tahoma"/>
          <w:b/>
          <w:color w:val="auto"/>
          <w:sz w:val="22"/>
          <w:szCs w:val="22"/>
        </w:rPr>
        <w:t xml:space="preserve"> </w:t>
      </w:r>
      <w:r w:rsidR="00E917FC" w:rsidRPr="00C7683F">
        <w:rPr>
          <w:rFonts w:ascii="Tahoma" w:hAnsi="Tahoma" w:cs="Tahoma"/>
          <w:b/>
          <w:color w:val="auto"/>
          <w:sz w:val="22"/>
          <w:szCs w:val="22"/>
        </w:rPr>
        <w:t>If you are under18 years of age then you may also sign the consent form, and additionally your parent</w:t>
      </w:r>
      <w:r w:rsidR="00435743" w:rsidRPr="00C7683F">
        <w:rPr>
          <w:rFonts w:ascii="Tahoma" w:hAnsi="Tahoma" w:cs="Tahoma"/>
          <w:b/>
          <w:color w:val="auto"/>
          <w:sz w:val="22"/>
          <w:szCs w:val="22"/>
        </w:rPr>
        <w:t xml:space="preserve"> or guardian</w:t>
      </w:r>
      <w:r w:rsidR="00E917FC" w:rsidRPr="00C7683F">
        <w:rPr>
          <w:rFonts w:ascii="Tahoma" w:hAnsi="Tahoma" w:cs="Tahoma"/>
          <w:b/>
          <w:color w:val="auto"/>
          <w:sz w:val="22"/>
          <w:szCs w:val="22"/>
        </w:rPr>
        <w:t xml:space="preserve"> will need to provide their signed consent for your participation.</w:t>
      </w:r>
    </w:p>
    <w:p w:rsidR="00746D3F" w:rsidRDefault="00746D3F" w:rsidP="00106F14">
      <w:pPr>
        <w:pStyle w:val="BodyText2"/>
        <w:widowControl w:val="0"/>
        <w:rPr>
          <w:rFonts w:ascii="Tahoma" w:hAnsi="Tahoma" w:cs="Tahoma"/>
          <w:b/>
          <w:sz w:val="22"/>
          <w:szCs w:val="22"/>
        </w:rPr>
      </w:pPr>
    </w:p>
    <w:tbl>
      <w:tblPr>
        <w:tblW w:w="9357" w:type="dxa"/>
        <w:tblInd w:w="-318" w:type="dxa"/>
        <w:tblLayout w:type="fixed"/>
        <w:tblLook w:val="01E0"/>
      </w:tblPr>
      <w:tblGrid>
        <w:gridCol w:w="426"/>
        <w:gridCol w:w="6096"/>
        <w:gridCol w:w="1417"/>
        <w:gridCol w:w="1418"/>
      </w:tblGrid>
      <w:tr w:rsidR="007F0E4A" w:rsidRPr="00566008" w:rsidTr="00746D3F">
        <w:tc>
          <w:tcPr>
            <w:tcW w:w="426" w:type="dxa"/>
          </w:tcPr>
          <w:p w:rsidR="007F0E4A" w:rsidRPr="00566008" w:rsidRDefault="007F0E4A" w:rsidP="00566008">
            <w:pPr>
              <w:pStyle w:val="BodyText2"/>
              <w:widowControl w:val="0"/>
              <w:numPr>
                <w:ilvl w:val="0"/>
                <w:numId w:val="5"/>
              </w:numPr>
              <w:tabs>
                <w:tab w:val="clear" w:pos="720"/>
                <w:tab w:val="num" w:pos="180"/>
              </w:tabs>
              <w:ind w:left="180" w:hanging="180"/>
              <w:rPr>
                <w:rFonts w:ascii="Tahoma" w:hAnsi="Tahoma" w:cs="Tahoma"/>
                <w:b/>
                <w:color w:val="auto"/>
                <w:sz w:val="22"/>
                <w:szCs w:val="22"/>
              </w:rPr>
            </w:pPr>
          </w:p>
        </w:tc>
        <w:tc>
          <w:tcPr>
            <w:tcW w:w="6096" w:type="dxa"/>
          </w:tcPr>
          <w:p w:rsidR="007F0E4A" w:rsidRPr="00566008" w:rsidRDefault="007F0E4A" w:rsidP="007A2E31">
            <w:pPr>
              <w:pStyle w:val="BodyText2"/>
              <w:widowControl w:val="0"/>
              <w:spacing w:after="120"/>
              <w:rPr>
                <w:rFonts w:ascii="Tahoma" w:hAnsi="Tahoma" w:cs="Tahoma"/>
                <w:color w:val="auto"/>
                <w:sz w:val="22"/>
                <w:szCs w:val="22"/>
              </w:rPr>
            </w:pPr>
            <w:r w:rsidRPr="00566008">
              <w:rPr>
                <w:rFonts w:ascii="Tahoma" w:hAnsi="Tahoma" w:cs="Tahoma"/>
                <w:color w:val="auto"/>
                <w:sz w:val="22"/>
                <w:szCs w:val="22"/>
              </w:rPr>
              <w:t xml:space="preserve">Do we have your </w:t>
            </w:r>
            <w:r w:rsidRPr="00566008">
              <w:rPr>
                <w:rFonts w:ascii="Tahoma" w:hAnsi="Tahoma" w:cs="Tahoma"/>
                <w:color w:val="auto"/>
                <w:sz w:val="22"/>
                <w:szCs w:val="22"/>
                <w:u w:val="single"/>
              </w:rPr>
              <w:t xml:space="preserve">permission to store your </w:t>
            </w:r>
            <w:r w:rsidR="00C71A5D" w:rsidRPr="00566008">
              <w:rPr>
                <w:rFonts w:ascii="Tahoma" w:hAnsi="Tahoma" w:cs="Tahoma"/>
                <w:color w:val="auto"/>
                <w:sz w:val="22"/>
                <w:szCs w:val="22"/>
                <w:u w:val="single"/>
              </w:rPr>
              <w:t xml:space="preserve">personal &amp; </w:t>
            </w:r>
            <w:r w:rsidR="00C441DF" w:rsidRPr="00566008">
              <w:rPr>
                <w:rFonts w:ascii="Tahoma" w:hAnsi="Tahoma" w:cs="Tahoma"/>
                <w:color w:val="auto"/>
                <w:sz w:val="22"/>
                <w:szCs w:val="22"/>
                <w:u w:val="single"/>
              </w:rPr>
              <w:t xml:space="preserve">clinical </w:t>
            </w:r>
            <w:r w:rsidRPr="00566008">
              <w:rPr>
                <w:rFonts w:ascii="Tahoma" w:hAnsi="Tahoma" w:cs="Tahoma"/>
                <w:color w:val="auto"/>
                <w:sz w:val="22"/>
                <w:szCs w:val="22"/>
                <w:u w:val="single"/>
              </w:rPr>
              <w:t xml:space="preserve">data in the </w:t>
            </w:r>
            <w:r w:rsidR="007C4A17" w:rsidRPr="00566008">
              <w:rPr>
                <w:rFonts w:ascii="Tahoma" w:hAnsi="Tahoma" w:cs="Tahoma"/>
                <w:color w:val="auto"/>
                <w:sz w:val="22"/>
                <w:szCs w:val="22"/>
                <w:u w:val="single"/>
              </w:rPr>
              <w:t xml:space="preserve">Australian </w:t>
            </w:r>
            <w:r w:rsidRPr="00566008">
              <w:rPr>
                <w:rFonts w:ascii="Tahoma" w:hAnsi="Tahoma" w:cs="Tahoma"/>
                <w:color w:val="auto"/>
                <w:sz w:val="22"/>
                <w:szCs w:val="22"/>
                <w:u w:val="single"/>
              </w:rPr>
              <w:t xml:space="preserve">National </w:t>
            </w:r>
            <w:r w:rsidR="0037648E">
              <w:rPr>
                <w:rFonts w:ascii="Tahoma" w:hAnsi="Tahoma" w:cs="Tahoma"/>
                <w:color w:val="auto"/>
                <w:sz w:val="22"/>
                <w:szCs w:val="22"/>
                <w:u w:val="single"/>
              </w:rPr>
              <w:t>NMD</w:t>
            </w:r>
            <w:r w:rsidRPr="00566008">
              <w:rPr>
                <w:rFonts w:ascii="Tahoma" w:hAnsi="Tahoma" w:cs="Tahoma"/>
                <w:color w:val="auto"/>
                <w:sz w:val="22"/>
                <w:szCs w:val="22"/>
                <w:u w:val="single"/>
              </w:rPr>
              <w:t xml:space="preserve"> Registry and to transfer it (in a form identifiable only by a code) to </w:t>
            </w:r>
            <w:r w:rsidR="007C4A17" w:rsidRPr="00566008">
              <w:rPr>
                <w:rFonts w:ascii="Tahoma" w:hAnsi="Tahoma" w:cs="Tahoma"/>
                <w:color w:val="auto"/>
                <w:sz w:val="22"/>
                <w:szCs w:val="22"/>
                <w:u w:val="single"/>
              </w:rPr>
              <w:t xml:space="preserve">global </w:t>
            </w:r>
            <w:r w:rsidRPr="00566008">
              <w:rPr>
                <w:rFonts w:ascii="Tahoma" w:hAnsi="Tahoma" w:cs="Tahoma"/>
                <w:color w:val="auto"/>
                <w:sz w:val="22"/>
                <w:szCs w:val="22"/>
                <w:u w:val="single"/>
              </w:rPr>
              <w:t>registr</w:t>
            </w:r>
            <w:r w:rsidR="007A2E31">
              <w:rPr>
                <w:rFonts w:ascii="Tahoma" w:hAnsi="Tahoma" w:cs="Tahoma"/>
                <w:color w:val="auto"/>
                <w:sz w:val="22"/>
                <w:szCs w:val="22"/>
                <w:u w:val="single"/>
              </w:rPr>
              <w:t xml:space="preserve">ies </w:t>
            </w:r>
            <w:r w:rsidRPr="00566008">
              <w:rPr>
                <w:rFonts w:ascii="Tahoma" w:hAnsi="Tahoma" w:cs="Tahoma"/>
                <w:color w:val="auto"/>
                <w:sz w:val="22"/>
                <w:szCs w:val="22"/>
              </w:rPr>
              <w:t>for research and for the planning of clinical trials?</w:t>
            </w:r>
          </w:p>
        </w:tc>
        <w:tc>
          <w:tcPr>
            <w:tcW w:w="1417" w:type="dxa"/>
          </w:tcPr>
          <w:p w:rsidR="007F0E4A" w:rsidRPr="00566008" w:rsidRDefault="007F0E4A"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NO</w:t>
            </w:r>
          </w:p>
          <w:p w:rsidR="007F0E4A" w:rsidRPr="00566008" w:rsidRDefault="007F0E4A" w:rsidP="00566008">
            <w:pPr>
              <w:pStyle w:val="BodyText2"/>
              <w:widowControl w:val="0"/>
              <w:rPr>
                <w:rFonts w:ascii="Tahoma" w:hAnsi="Tahoma" w:cs="Tahoma"/>
                <w:color w:val="auto"/>
                <w:sz w:val="22"/>
                <w:szCs w:val="22"/>
              </w:rPr>
            </w:pPr>
          </w:p>
        </w:tc>
        <w:tc>
          <w:tcPr>
            <w:tcW w:w="1418" w:type="dxa"/>
          </w:tcPr>
          <w:p w:rsidR="007F0E4A" w:rsidRPr="00566008" w:rsidRDefault="007F0E4A"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YES</w:t>
            </w:r>
          </w:p>
          <w:p w:rsidR="007F0E4A" w:rsidRPr="00566008" w:rsidRDefault="007F0E4A" w:rsidP="00566008">
            <w:pPr>
              <w:pStyle w:val="BodyText2"/>
              <w:widowControl w:val="0"/>
              <w:tabs>
                <w:tab w:val="num" w:pos="792"/>
              </w:tabs>
              <w:rPr>
                <w:rFonts w:ascii="Tahoma" w:hAnsi="Tahoma" w:cs="Tahoma"/>
                <w:color w:val="auto"/>
                <w:sz w:val="22"/>
                <w:szCs w:val="22"/>
              </w:rPr>
            </w:pPr>
          </w:p>
        </w:tc>
      </w:tr>
      <w:tr w:rsidR="00C441DF" w:rsidRPr="00566008" w:rsidTr="00746D3F">
        <w:tc>
          <w:tcPr>
            <w:tcW w:w="426" w:type="dxa"/>
          </w:tcPr>
          <w:p w:rsidR="00C441DF" w:rsidRPr="00566008" w:rsidRDefault="00C441DF" w:rsidP="00566008">
            <w:pPr>
              <w:pStyle w:val="BodyText2"/>
              <w:widowControl w:val="0"/>
              <w:numPr>
                <w:ilvl w:val="0"/>
                <w:numId w:val="5"/>
              </w:numPr>
              <w:tabs>
                <w:tab w:val="clear" w:pos="720"/>
                <w:tab w:val="num" w:pos="180"/>
              </w:tabs>
              <w:ind w:left="180" w:hanging="180"/>
              <w:rPr>
                <w:rFonts w:ascii="Tahoma" w:hAnsi="Tahoma" w:cs="Tahoma"/>
                <w:b/>
                <w:color w:val="auto"/>
                <w:sz w:val="22"/>
                <w:szCs w:val="22"/>
              </w:rPr>
            </w:pPr>
          </w:p>
        </w:tc>
        <w:tc>
          <w:tcPr>
            <w:tcW w:w="6096" w:type="dxa"/>
          </w:tcPr>
          <w:p w:rsidR="00C441DF" w:rsidRPr="00566008" w:rsidRDefault="00C441DF" w:rsidP="007A2E31">
            <w:pPr>
              <w:pStyle w:val="BodyText2"/>
              <w:widowControl w:val="0"/>
              <w:spacing w:after="120"/>
              <w:rPr>
                <w:rFonts w:ascii="Tahoma" w:hAnsi="Tahoma" w:cs="Tahoma"/>
                <w:color w:val="auto"/>
                <w:sz w:val="22"/>
                <w:szCs w:val="22"/>
              </w:rPr>
            </w:pPr>
            <w:r w:rsidRPr="00566008">
              <w:rPr>
                <w:rFonts w:ascii="Tahoma" w:hAnsi="Tahoma" w:cs="Tahoma"/>
                <w:color w:val="auto"/>
                <w:sz w:val="22"/>
                <w:szCs w:val="22"/>
              </w:rPr>
              <w:t xml:space="preserve">Do we have your </w:t>
            </w:r>
            <w:r w:rsidRPr="00566008">
              <w:rPr>
                <w:rFonts w:ascii="Tahoma" w:hAnsi="Tahoma" w:cs="Tahoma"/>
                <w:color w:val="auto"/>
                <w:sz w:val="22"/>
                <w:szCs w:val="22"/>
                <w:u w:val="single"/>
              </w:rPr>
              <w:t xml:space="preserve">permission to obtain your </w:t>
            </w:r>
            <w:r w:rsidR="0037648E">
              <w:rPr>
                <w:rFonts w:ascii="Tahoma" w:hAnsi="Tahoma" w:cs="Tahoma"/>
                <w:color w:val="auto"/>
                <w:sz w:val="22"/>
                <w:szCs w:val="22"/>
                <w:u w:val="single"/>
              </w:rPr>
              <w:t>NMD</w:t>
            </w:r>
            <w:r w:rsidRPr="00566008">
              <w:rPr>
                <w:rFonts w:ascii="Tahoma" w:hAnsi="Tahoma" w:cs="Tahoma"/>
                <w:color w:val="auto"/>
                <w:sz w:val="22"/>
                <w:szCs w:val="22"/>
                <w:u w:val="single"/>
              </w:rPr>
              <w:t xml:space="preserve"> genetic </w:t>
            </w:r>
            <w:r w:rsidR="000866B3" w:rsidRPr="00566008">
              <w:rPr>
                <w:rFonts w:ascii="Tahoma" w:hAnsi="Tahoma" w:cs="Tahoma"/>
                <w:color w:val="auto"/>
                <w:sz w:val="22"/>
                <w:szCs w:val="22"/>
                <w:u w:val="single"/>
              </w:rPr>
              <w:t xml:space="preserve">test </w:t>
            </w:r>
            <w:r w:rsidR="00C71A5D" w:rsidRPr="00566008">
              <w:rPr>
                <w:rFonts w:ascii="Tahoma" w:hAnsi="Tahoma" w:cs="Tahoma"/>
                <w:color w:val="auto"/>
                <w:sz w:val="22"/>
                <w:szCs w:val="22"/>
                <w:u w:val="single"/>
              </w:rPr>
              <w:t xml:space="preserve">result </w:t>
            </w:r>
            <w:r w:rsidRPr="00566008">
              <w:rPr>
                <w:rFonts w:ascii="Tahoma" w:hAnsi="Tahoma" w:cs="Tahoma"/>
                <w:color w:val="auto"/>
                <w:sz w:val="22"/>
                <w:szCs w:val="22"/>
                <w:u w:val="single"/>
              </w:rPr>
              <w:t>from the relevant testing laboratory</w:t>
            </w:r>
            <w:r w:rsidR="00C71A5D" w:rsidRPr="00566008">
              <w:rPr>
                <w:rFonts w:ascii="Tahoma" w:hAnsi="Tahoma" w:cs="Tahoma"/>
                <w:color w:val="auto"/>
                <w:sz w:val="22"/>
                <w:szCs w:val="22"/>
                <w:u w:val="single"/>
              </w:rPr>
              <w:t xml:space="preserve"> to store this information with your clinical and personal information in the Australian National </w:t>
            </w:r>
            <w:r w:rsidR="0037648E">
              <w:rPr>
                <w:rFonts w:ascii="Tahoma" w:hAnsi="Tahoma" w:cs="Tahoma"/>
                <w:color w:val="auto"/>
                <w:sz w:val="22"/>
                <w:szCs w:val="22"/>
                <w:u w:val="single"/>
              </w:rPr>
              <w:t>NMD</w:t>
            </w:r>
            <w:r w:rsidR="00C71A5D" w:rsidRPr="00566008">
              <w:rPr>
                <w:rFonts w:ascii="Tahoma" w:hAnsi="Tahoma" w:cs="Tahoma"/>
                <w:color w:val="auto"/>
                <w:sz w:val="22"/>
                <w:szCs w:val="22"/>
                <w:u w:val="single"/>
              </w:rPr>
              <w:t xml:space="preserve"> Registry and to transfer it (in a form identifiable only by a code) to global registr</w:t>
            </w:r>
            <w:r w:rsidR="007A2E31">
              <w:rPr>
                <w:rFonts w:ascii="Tahoma" w:hAnsi="Tahoma" w:cs="Tahoma"/>
                <w:color w:val="auto"/>
                <w:sz w:val="22"/>
                <w:szCs w:val="22"/>
                <w:u w:val="single"/>
              </w:rPr>
              <w:t>ies</w:t>
            </w:r>
            <w:r w:rsidR="00C71A5D" w:rsidRPr="00566008">
              <w:rPr>
                <w:rFonts w:ascii="Tahoma" w:hAnsi="Tahoma" w:cs="Tahoma"/>
                <w:color w:val="auto"/>
                <w:sz w:val="22"/>
                <w:szCs w:val="22"/>
              </w:rPr>
              <w:t xml:space="preserve"> where it may be used for research and for the planning of clinical trials?</w:t>
            </w:r>
          </w:p>
        </w:tc>
        <w:tc>
          <w:tcPr>
            <w:tcW w:w="1417" w:type="dxa"/>
          </w:tcPr>
          <w:p w:rsidR="00C441DF" w:rsidRPr="00566008" w:rsidRDefault="00C441DF"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NO</w:t>
            </w:r>
          </w:p>
          <w:p w:rsidR="00C441DF" w:rsidRPr="00566008" w:rsidRDefault="00C441DF" w:rsidP="00566008">
            <w:pPr>
              <w:widowControl w:val="0"/>
              <w:jc w:val="both"/>
              <w:rPr>
                <w:rFonts w:ascii="Tahoma" w:hAnsi="Tahoma" w:cs="Tahoma"/>
                <w:sz w:val="22"/>
                <w:szCs w:val="22"/>
              </w:rPr>
            </w:pPr>
          </w:p>
        </w:tc>
        <w:tc>
          <w:tcPr>
            <w:tcW w:w="1418" w:type="dxa"/>
          </w:tcPr>
          <w:p w:rsidR="00C441DF" w:rsidRPr="00566008" w:rsidRDefault="00C441DF"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YES</w:t>
            </w:r>
          </w:p>
          <w:p w:rsidR="00C441DF" w:rsidRPr="00566008" w:rsidRDefault="00C441DF" w:rsidP="00566008">
            <w:pPr>
              <w:widowControl w:val="0"/>
              <w:jc w:val="both"/>
              <w:rPr>
                <w:rFonts w:ascii="Tahoma" w:hAnsi="Tahoma" w:cs="Tahoma"/>
                <w:sz w:val="22"/>
                <w:szCs w:val="22"/>
              </w:rPr>
            </w:pPr>
          </w:p>
        </w:tc>
      </w:tr>
      <w:tr w:rsidR="007F0E4A" w:rsidRPr="00566008" w:rsidTr="00746D3F">
        <w:tc>
          <w:tcPr>
            <w:tcW w:w="426" w:type="dxa"/>
          </w:tcPr>
          <w:p w:rsidR="007F0E4A" w:rsidRPr="00566008" w:rsidRDefault="007F0E4A" w:rsidP="00566008">
            <w:pPr>
              <w:pStyle w:val="BodyText2"/>
              <w:widowControl w:val="0"/>
              <w:numPr>
                <w:ilvl w:val="0"/>
                <w:numId w:val="5"/>
              </w:numPr>
              <w:tabs>
                <w:tab w:val="clear" w:pos="720"/>
                <w:tab w:val="num" w:pos="180"/>
              </w:tabs>
              <w:ind w:left="180" w:hanging="180"/>
              <w:rPr>
                <w:rFonts w:ascii="Tahoma" w:hAnsi="Tahoma" w:cs="Tahoma"/>
                <w:b/>
                <w:color w:val="auto"/>
                <w:sz w:val="22"/>
                <w:szCs w:val="22"/>
              </w:rPr>
            </w:pPr>
          </w:p>
        </w:tc>
        <w:tc>
          <w:tcPr>
            <w:tcW w:w="6096" w:type="dxa"/>
          </w:tcPr>
          <w:p w:rsidR="007F0E4A" w:rsidRPr="00566008" w:rsidRDefault="007F0E4A" w:rsidP="007A2E31">
            <w:pPr>
              <w:pStyle w:val="BodyText2"/>
              <w:widowControl w:val="0"/>
              <w:spacing w:after="120"/>
              <w:rPr>
                <w:rFonts w:ascii="Tahoma" w:hAnsi="Tahoma" w:cs="Tahoma"/>
                <w:color w:val="auto"/>
                <w:sz w:val="22"/>
                <w:szCs w:val="22"/>
              </w:rPr>
            </w:pPr>
            <w:r w:rsidRPr="00566008">
              <w:rPr>
                <w:rFonts w:ascii="Tahoma" w:hAnsi="Tahoma" w:cs="Tahoma"/>
                <w:color w:val="auto"/>
                <w:sz w:val="22"/>
                <w:szCs w:val="22"/>
              </w:rPr>
              <w:t xml:space="preserve">If we receive information on projects or other information related to your </w:t>
            </w:r>
            <w:r w:rsidR="00BC5D76" w:rsidRPr="00566008">
              <w:rPr>
                <w:rFonts w:ascii="Tahoma" w:hAnsi="Tahoma" w:cs="Tahoma"/>
                <w:color w:val="auto"/>
                <w:sz w:val="22"/>
                <w:szCs w:val="22"/>
              </w:rPr>
              <w:t>condition</w:t>
            </w:r>
            <w:r w:rsidRPr="00566008">
              <w:rPr>
                <w:rFonts w:ascii="Tahoma" w:hAnsi="Tahoma" w:cs="Tahoma"/>
                <w:color w:val="auto"/>
                <w:sz w:val="22"/>
                <w:szCs w:val="22"/>
              </w:rPr>
              <w:t xml:space="preserve"> which might be relevant to you, would you like to be informed about this?</w:t>
            </w:r>
          </w:p>
        </w:tc>
        <w:tc>
          <w:tcPr>
            <w:tcW w:w="1417" w:type="dxa"/>
          </w:tcPr>
          <w:p w:rsidR="007F0E4A" w:rsidRPr="00566008" w:rsidRDefault="007F0E4A"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NO</w:t>
            </w:r>
          </w:p>
          <w:p w:rsidR="007F0E4A" w:rsidRPr="00566008" w:rsidRDefault="007F0E4A" w:rsidP="00566008">
            <w:pPr>
              <w:pStyle w:val="BodyText2"/>
              <w:widowControl w:val="0"/>
              <w:rPr>
                <w:rFonts w:ascii="Tahoma" w:hAnsi="Tahoma" w:cs="Tahoma"/>
                <w:color w:val="auto"/>
                <w:sz w:val="22"/>
                <w:szCs w:val="22"/>
              </w:rPr>
            </w:pPr>
          </w:p>
        </w:tc>
        <w:tc>
          <w:tcPr>
            <w:tcW w:w="1418" w:type="dxa"/>
          </w:tcPr>
          <w:p w:rsidR="007F0E4A" w:rsidRPr="00566008" w:rsidRDefault="007F0E4A"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YES</w:t>
            </w:r>
          </w:p>
          <w:p w:rsidR="007F0E4A" w:rsidRPr="00566008" w:rsidRDefault="007F0E4A" w:rsidP="00566008">
            <w:pPr>
              <w:widowControl w:val="0"/>
              <w:jc w:val="both"/>
              <w:rPr>
                <w:rFonts w:ascii="Tahoma" w:hAnsi="Tahoma" w:cs="Tahoma"/>
                <w:sz w:val="22"/>
                <w:szCs w:val="22"/>
              </w:rPr>
            </w:pPr>
          </w:p>
        </w:tc>
      </w:tr>
      <w:tr w:rsidR="007F0E4A" w:rsidRPr="00566008" w:rsidTr="00746D3F">
        <w:tc>
          <w:tcPr>
            <w:tcW w:w="426" w:type="dxa"/>
          </w:tcPr>
          <w:p w:rsidR="007F0E4A" w:rsidRPr="00566008" w:rsidRDefault="007F0E4A" w:rsidP="00566008">
            <w:pPr>
              <w:pStyle w:val="BodyText2"/>
              <w:widowControl w:val="0"/>
              <w:numPr>
                <w:ilvl w:val="0"/>
                <w:numId w:val="5"/>
              </w:numPr>
              <w:tabs>
                <w:tab w:val="clear" w:pos="720"/>
                <w:tab w:val="num" w:pos="180"/>
              </w:tabs>
              <w:ind w:left="180" w:hanging="180"/>
              <w:rPr>
                <w:rFonts w:ascii="Tahoma" w:hAnsi="Tahoma" w:cs="Tahoma"/>
                <w:b/>
                <w:color w:val="auto"/>
                <w:sz w:val="22"/>
                <w:szCs w:val="22"/>
              </w:rPr>
            </w:pPr>
          </w:p>
        </w:tc>
        <w:tc>
          <w:tcPr>
            <w:tcW w:w="6096" w:type="dxa"/>
          </w:tcPr>
          <w:p w:rsidR="007F0E4A" w:rsidRPr="00566008" w:rsidRDefault="007F0E4A" w:rsidP="00E246FF">
            <w:pPr>
              <w:pStyle w:val="BodyText2"/>
              <w:widowControl w:val="0"/>
              <w:spacing w:after="120"/>
              <w:rPr>
                <w:rFonts w:ascii="Tahoma" w:hAnsi="Tahoma" w:cs="Tahoma"/>
                <w:color w:val="auto"/>
                <w:sz w:val="22"/>
                <w:szCs w:val="22"/>
              </w:rPr>
            </w:pPr>
            <w:r w:rsidRPr="00566008">
              <w:rPr>
                <w:rFonts w:ascii="Tahoma" w:hAnsi="Tahoma" w:cs="Tahoma"/>
                <w:color w:val="auto"/>
                <w:sz w:val="22"/>
                <w:szCs w:val="22"/>
              </w:rPr>
              <w:t xml:space="preserve">If </w:t>
            </w:r>
            <w:r w:rsidR="00AF4DC0" w:rsidRPr="00566008">
              <w:rPr>
                <w:rFonts w:ascii="Tahoma" w:hAnsi="Tahoma" w:cs="Tahoma"/>
                <w:color w:val="auto"/>
                <w:sz w:val="22"/>
                <w:szCs w:val="22"/>
              </w:rPr>
              <w:t xml:space="preserve">your doctor </w:t>
            </w:r>
            <w:r w:rsidRPr="00566008">
              <w:rPr>
                <w:rFonts w:ascii="Tahoma" w:hAnsi="Tahoma" w:cs="Tahoma"/>
                <w:color w:val="auto"/>
                <w:sz w:val="22"/>
                <w:szCs w:val="22"/>
              </w:rPr>
              <w:t>receive</w:t>
            </w:r>
            <w:r w:rsidR="00AF4DC0" w:rsidRPr="00566008">
              <w:rPr>
                <w:rFonts w:ascii="Tahoma" w:hAnsi="Tahoma" w:cs="Tahoma"/>
                <w:color w:val="auto"/>
                <w:sz w:val="22"/>
                <w:szCs w:val="22"/>
              </w:rPr>
              <w:t>s</w:t>
            </w:r>
            <w:r w:rsidRPr="00566008">
              <w:rPr>
                <w:rFonts w:ascii="Tahoma" w:hAnsi="Tahoma" w:cs="Tahoma"/>
                <w:color w:val="auto"/>
                <w:sz w:val="22"/>
                <w:szCs w:val="22"/>
              </w:rPr>
              <w:t xml:space="preserve"> information about a clinical trial which you might be eligible for, would you like to be informed about this? </w:t>
            </w:r>
            <w:r w:rsidRPr="00E246FF">
              <w:rPr>
                <w:color w:val="auto"/>
                <w:vertAlign w:val="superscript"/>
              </w:rPr>
              <w:footnoteReference w:id="4"/>
            </w:r>
          </w:p>
        </w:tc>
        <w:tc>
          <w:tcPr>
            <w:tcW w:w="1417" w:type="dxa"/>
          </w:tcPr>
          <w:p w:rsidR="007F0E4A" w:rsidRPr="00566008" w:rsidRDefault="007F0E4A"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NO</w:t>
            </w:r>
          </w:p>
          <w:p w:rsidR="007F0E4A" w:rsidRPr="00566008" w:rsidRDefault="007F0E4A" w:rsidP="00566008">
            <w:pPr>
              <w:pStyle w:val="BodyText2"/>
              <w:widowControl w:val="0"/>
              <w:rPr>
                <w:rFonts w:ascii="Tahoma" w:hAnsi="Tahoma" w:cs="Tahoma"/>
                <w:color w:val="auto"/>
                <w:sz w:val="22"/>
                <w:szCs w:val="22"/>
              </w:rPr>
            </w:pPr>
          </w:p>
        </w:tc>
        <w:tc>
          <w:tcPr>
            <w:tcW w:w="1418" w:type="dxa"/>
          </w:tcPr>
          <w:p w:rsidR="007F0E4A" w:rsidRPr="00566008" w:rsidRDefault="007F0E4A"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YES</w:t>
            </w:r>
          </w:p>
          <w:p w:rsidR="007F0E4A" w:rsidRPr="00566008" w:rsidRDefault="007F0E4A" w:rsidP="00566008">
            <w:pPr>
              <w:widowControl w:val="0"/>
              <w:jc w:val="both"/>
              <w:rPr>
                <w:rFonts w:ascii="Tahoma" w:hAnsi="Tahoma" w:cs="Tahoma"/>
                <w:sz w:val="22"/>
                <w:szCs w:val="22"/>
              </w:rPr>
            </w:pPr>
          </w:p>
        </w:tc>
      </w:tr>
      <w:tr w:rsidR="007F0E4A" w:rsidRPr="00566008" w:rsidTr="00746D3F">
        <w:tc>
          <w:tcPr>
            <w:tcW w:w="426" w:type="dxa"/>
          </w:tcPr>
          <w:p w:rsidR="007F0E4A" w:rsidRPr="00566008" w:rsidRDefault="007F0E4A" w:rsidP="00566008">
            <w:pPr>
              <w:pStyle w:val="BodyText2"/>
              <w:widowControl w:val="0"/>
              <w:numPr>
                <w:ilvl w:val="0"/>
                <w:numId w:val="5"/>
              </w:numPr>
              <w:tabs>
                <w:tab w:val="clear" w:pos="720"/>
                <w:tab w:val="num" w:pos="180"/>
              </w:tabs>
              <w:ind w:left="180" w:hanging="180"/>
              <w:rPr>
                <w:rFonts w:ascii="Tahoma" w:hAnsi="Tahoma" w:cs="Tahoma"/>
                <w:b/>
                <w:color w:val="auto"/>
                <w:sz w:val="22"/>
                <w:szCs w:val="22"/>
              </w:rPr>
            </w:pPr>
          </w:p>
        </w:tc>
        <w:tc>
          <w:tcPr>
            <w:tcW w:w="6096" w:type="dxa"/>
          </w:tcPr>
          <w:p w:rsidR="007F0E4A" w:rsidRPr="00566008" w:rsidRDefault="007F0E4A" w:rsidP="00566008">
            <w:pPr>
              <w:pStyle w:val="BodyText2"/>
              <w:widowControl w:val="0"/>
              <w:spacing w:after="120"/>
              <w:rPr>
                <w:rFonts w:ascii="Tahoma" w:hAnsi="Tahoma" w:cs="Tahoma"/>
                <w:color w:val="auto"/>
                <w:sz w:val="22"/>
                <w:szCs w:val="22"/>
              </w:rPr>
            </w:pPr>
            <w:r w:rsidRPr="00566008">
              <w:rPr>
                <w:rFonts w:ascii="Tahoma" w:hAnsi="Tahoma" w:cs="Tahoma"/>
                <w:color w:val="auto"/>
                <w:sz w:val="22"/>
                <w:szCs w:val="22"/>
              </w:rPr>
              <w:t>So that we can keep the registry up to date, we will need to update your records once a year</w:t>
            </w:r>
            <w:r w:rsidR="007C4A17" w:rsidRPr="00566008">
              <w:rPr>
                <w:rFonts w:ascii="Tahoma" w:hAnsi="Tahoma" w:cs="Tahoma"/>
                <w:color w:val="auto"/>
                <w:sz w:val="22"/>
                <w:szCs w:val="22"/>
              </w:rPr>
              <w:t xml:space="preserve">. </w:t>
            </w:r>
            <w:r w:rsidRPr="00566008">
              <w:rPr>
                <w:rFonts w:ascii="Tahoma" w:hAnsi="Tahoma" w:cs="Tahoma"/>
                <w:color w:val="auto"/>
                <w:sz w:val="22"/>
                <w:szCs w:val="22"/>
              </w:rPr>
              <w:t xml:space="preserve">Do you </w:t>
            </w:r>
            <w:r w:rsidRPr="00DC2C0E">
              <w:rPr>
                <w:rFonts w:ascii="Tahoma" w:hAnsi="Tahoma" w:cs="Tahoma"/>
                <w:color w:val="auto"/>
                <w:sz w:val="22"/>
                <w:szCs w:val="22"/>
              </w:rPr>
              <w:t>agree to receive follow-up forms once a</w:t>
            </w:r>
            <w:r w:rsidRPr="00566008">
              <w:rPr>
                <w:rFonts w:ascii="Tahoma" w:hAnsi="Tahoma" w:cs="Tahoma"/>
                <w:color w:val="auto"/>
                <w:sz w:val="22"/>
                <w:szCs w:val="22"/>
              </w:rPr>
              <w:t xml:space="preserve"> year which you will be asked to </w:t>
            </w:r>
            <w:r w:rsidR="004568B5" w:rsidRPr="00566008">
              <w:rPr>
                <w:rFonts w:ascii="Tahoma" w:hAnsi="Tahoma" w:cs="Tahoma"/>
                <w:color w:val="auto"/>
                <w:sz w:val="22"/>
                <w:szCs w:val="22"/>
              </w:rPr>
              <w:t xml:space="preserve">complete in order to </w:t>
            </w:r>
            <w:r w:rsidRPr="00566008">
              <w:rPr>
                <w:rFonts w:ascii="Tahoma" w:hAnsi="Tahoma" w:cs="Tahoma"/>
                <w:color w:val="auto"/>
                <w:sz w:val="22"/>
                <w:szCs w:val="22"/>
              </w:rPr>
              <w:t>register any changes in your medical condition</w:t>
            </w:r>
            <w:r w:rsidR="007C4A17" w:rsidRPr="00566008">
              <w:rPr>
                <w:rFonts w:ascii="Tahoma" w:hAnsi="Tahoma" w:cs="Tahoma"/>
                <w:color w:val="auto"/>
                <w:sz w:val="22"/>
                <w:szCs w:val="22"/>
              </w:rPr>
              <w:t xml:space="preserve"> or contact details</w:t>
            </w:r>
            <w:r w:rsidRPr="00566008">
              <w:rPr>
                <w:rFonts w:ascii="Tahoma" w:hAnsi="Tahoma" w:cs="Tahoma"/>
                <w:color w:val="auto"/>
                <w:sz w:val="22"/>
                <w:szCs w:val="22"/>
              </w:rPr>
              <w:t>?</w:t>
            </w:r>
          </w:p>
        </w:tc>
        <w:tc>
          <w:tcPr>
            <w:tcW w:w="1417" w:type="dxa"/>
          </w:tcPr>
          <w:p w:rsidR="007F0E4A" w:rsidRPr="00566008" w:rsidRDefault="007F0E4A"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NO</w:t>
            </w:r>
          </w:p>
          <w:p w:rsidR="007F0E4A" w:rsidRPr="00566008" w:rsidRDefault="007F0E4A" w:rsidP="00566008">
            <w:pPr>
              <w:pStyle w:val="BodyText2"/>
              <w:widowControl w:val="0"/>
              <w:rPr>
                <w:rFonts w:ascii="Tahoma" w:hAnsi="Tahoma" w:cs="Tahoma"/>
                <w:color w:val="auto"/>
                <w:sz w:val="22"/>
                <w:szCs w:val="22"/>
              </w:rPr>
            </w:pPr>
          </w:p>
        </w:tc>
        <w:tc>
          <w:tcPr>
            <w:tcW w:w="1418" w:type="dxa"/>
          </w:tcPr>
          <w:p w:rsidR="007F0E4A" w:rsidRPr="00566008" w:rsidRDefault="007F0E4A"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YES</w:t>
            </w:r>
          </w:p>
          <w:p w:rsidR="007F0E4A" w:rsidRPr="00566008" w:rsidRDefault="007F0E4A" w:rsidP="00566008">
            <w:pPr>
              <w:widowControl w:val="0"/>
              <w:jc w:val="both"/>
              <w:rPr>
                <w:rFonts w:ascii="Tahoma" w:hAnsi="Tahoma" w:cs="Tahoma"/>
                <w:sz w:val="22"/>
                <w:szCs w:val="22"/>
              </w:rPr>
            </w:pPr>
          </w:p>
        </w:tc>
      </w:tr>
      <w:tr w:rsidR="00265985" w:rsidRPr="00566008" w:rsidTr="00746D3F">
        <w:tc>
          <w:tcPr>
            <w:tcW w:w="426" w:type="dxa"/>
          </w:tcPr>
          <w:p w:rsidR="00265985" w:rsidRPr="00566008" w:rsidRDefault="00265985" w:rsidP="00566008">
            <w:pPr>
              <w:pStyle w:val="BodyText2"/>
              <w:widowControl w:val="0"/>
              <w:numPr>
                <w:ilvl w:val="0"/>
                <w:numId w:val="5"/>
              </w:numPr>
              <w:tabs>
                <w:tab w:val="clear" w:pos="720"/>
                <w:tab w:val="num" w:pos="180"/>
              </w:tabs>
              <w:ind w:left="180" w:hanging="180"/>
              <w:rPr>
                <w:rFonts w:ascii="Tahoma" w:hAnsi="Tahoma" w:cs="Tahoma"/>
                <w:b/>
                <w:color w:val="auto"/>
                <w:sz w:val="22"/>
                <w:szCs w:val="22"/>
              </w:rPr>
            </w:pPr>
          </w:p>
        </w:tc>
        <w:tc>
          <w:tcPr>
            <w:tcW w:w="6096" w:type="dxa"/>
          </w:tcPr>
          <w:p w:rsidR="00265985" w:rsidRPr="00566008" w:rsidRDefault="00265985" w:rsidP="00566008">
            <w:pPr>
              <w:pStyle w:val="BodyText2"/>
              <w:widowControl w:val="0"/>
              <w:spacing w:after="120"/>
              <w:rPr>
                <w:rFonts w:ascii="Tahoma" w:hAnsi="Tahoma" w:cs="Tahoma"/>
                <w:color w:val="auto"/>
                <w:sz w:val="22"/>
                <w:szCs w:val="22"/>
              </w:rPr>
            </w:pPr>
            <w:r w:rsidRPr="00566008">
              <w:rPr>
                <w:rFonts w:ascii="Tahoma" w:hAnsi="Tahoma" w:cs="Tahoma"/>
                <w:color w:val="auto"/>
                <w:sz w:val="22"/>
                <w:szCs w:val="22"/>
              </w:rPr>
              <w:t xml:space="preserve">To improve the quality of the family history data on the Registry, we propose to link your record to any other affected family member or relative on the Registry. The link will only show your Unique </w:t>
            </w:r>
            <w:r w:rsidR="000714EB" w:rsidRPr="00566008">
              <w:rPr>
                <w:rFonts w:ascii="Tahoma" w:hAnsi="Tahoma" w:cs="Tahoma"/>
                <w:color w:val="auto"/>
                <w:sz w:val="22"/>
                <w:szCs w:val="22"/>
              </w:rPr>
              <w:t>identification</w:t>
            </w:r>
            <w:r w:rsidRPr="00566008">
              <w:rPr>
                <w:rFonts w:ascii="Tahoma" w:hAnsi="Tahoma" w:cs="Tahoma"/>
                <w:color w:val="auto"/>
                <w:sz w:val="22"/>
                <w:szCs w:val="22"/>
              </w:rPr>
              <w:t xml:space="preserve"> number and your relationship to the affected relative. Do you agree to have your record linked to any other affected relatives on the Registry?</w:t>
            </w:r>
          </w:p>
        </w:tc>
        <w:tc>
          <w:tcPr>
            <w:tcW w:w="1417" w:type="dxa"/>
          </w:tcPr>
          <w:p w:rsidR="00265985" w:rsidRPr="00566008" w:rsidRDefault="00265985"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NO</w:t>
            </w:r>
          </w:p>
        </w:tc>
        <w:tc>
          <w:tcPr>
            <w:tcW w:w="1418" w:type="dxa"/>
          </w:tcPr>
          <w:p w:rsidR="00265985" w:rsidRPr="00566008" w:rsidRDefault="00265985"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YES</w:t>
            </w:r>
          </w:p>
        </w:tc>
      </w:tr>
      <w:tr w:rsidR="007F0E4A" w:rsidRPr="00566008" w:rsidTr="00746D3F">
        <w:tc>
          <w:tcPr>
            <w:tcW w:w="426" w:type="dxa"/>
          </w:tcPr>
          <w:p w:rsidR="007F0E4A" w:rsidRPr="00566008" w:rsidRDefault="007F0E4A" w:rsidP="00566008">
            <w:pPr>
              <w:pStyle w:val="BodyText2"/>
              <w:widowControl w:val="0"/>
              <w:numPr>
                <w:ilvl w:val="0"/>
                <w:numId w:val="5"/>
              </w:numPr>
              <w:tabs>
                <w:tab w:val="clear" w:pos="720"/>
                <w:tab w:val="num" w:pos="180"/>
              </w:tabs>
              <w:ind w:left="180" w:hanging="180"/>
              <w:rPr>
                <w:rFonts w:ascii="Tahoma" w:hAnsi="Tahoma" w:cs="Tahoma"/>
                <w:b/>
                <w:color w:val="auto"/>
                <w:sz w:val="22"/>
                <w:szCs w:val="22"/>
              </w:rPr>
            </w:pPr>
          </w:p>
        </w:tc>
        <w:tc>
          <w:tcPr>
            <w:tcW w:w="6096" w:type="dxa"/>
          </w:tcPr>
          <w:p w:rsidR="007F0E4A" w:rsidRPr="00566008" w:rsidRDefault="007F0E4A" w:rsidP="00566008">
            <w:pPr>
              <w:pStyle w:val="BodyText2"/>
              <w:widowControl w:val="0"/>
              <w:spacing w:after="120"/>
              <w:rPr>
                <w:rFonts w:ascii="Tahoma" w:hAnsi="Tahoma" w:cs="Tahoma"/>
                <w:color w:val="auto"/>
                <w:sz w:val="22"/>
                <w:szCs w:val="22"/>
              </w:rPr>
            </w:pPr>
            <w:r w:rsidRPr="00566008">
              <w:rPr>
                <w:rFonts w:ascii="Tahoma" w:hAnsi="Tahoma" w:cs="Tahoma"/>
                <w:color w:val="auto"/>
                <w:sz w:val="22"/>
                <w:szCs w:val="22"/>
              </w:rPr>
              <w:t xml:space="preserve">If there are any major changes in your data (for example change of </w:t>
            </w:r>
            <w:r w:rsidR="00593C96" w:rsidRPr="00566008">
              <w:rPr>
                <w:rFonts w:ascii="Tahoma" w:hAnsi="Tahoma" w:cs="Tahoma"/>
                <w:color w:val="auto"/>
                <w:sz w:val="22"/>
                <w:szCs w:val="22"/>
              </w:rPr>
              <w:t>address</w:t>
            </w:r>
            <w:r w:rsidRPr="00566008">
              <w:rPr>
                <w:rFonts w:ascii="Tahoma" w:hAnsi="Tahoma" w:cs="Tahoma"/>
                <w:color w:val="auto"/>
                <w:sz w:val="22"/>
                <w:szCs w:val="22"/>
              </w:rPr>
              <w:t xml:space="preserve"> or changes in your medical condition, such as loss of </w:t>
            </w:r>
            <w:r w:rsidR="00AF4DC0" w:rsidRPr="00566008">
              <w:rPr>
                <w:rFonts w:ascii="Tahoma" w:hAnsi="Tahoma" w:cs="Tahoma"/>
                <w:color w:val="auto"/>
                <w:sz w:val="22"/>
                <w:szCs w:val="22"/>
              </w:rPr>
              <w:t>ability to walk unassisted</w:t>
            </w:r>
            <w:r w:rsidRPr="00566008">
              <w:rPr>
                <w:rFonts w:ascii="Tahoma" w:hAnsi="Tahoma" w:cs="Tahoma"/>
                <w:color w:val="auto"/>
                <w:sz w:val="22"/>
                <w:szCs w:val="22"/>
              </w:rPr>
              <w:t>) that occur in the period between updates, are you willing to inform us?</w:t>
            </w:r>
          </w:p>
        </w:tc>
        <w:tc>
          <w:tcPr>
            <w:tcW w:w="1417" w:type="dxa"/>
          </w:tcPr>
          <w:p w:rsidR="007F0E4A" w:rsidRPr="00566008" w:rsidRDefault="007F0E4A"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NO</w:t>
            </w:r>
          </w:p>
          <w:p w:rsidR="007F0E4A" w:rsidRPr="00566008" w:rsidRDefault="007F0E4A" w:rsidP="00566008">
            <w:pPr>
              <w:widowControl w:val="0"/>
              <w:jc w:val="both"/>
              <w:rPr>
                <w:rFonts w:ascii="Tahoma" w:hAnsi="Tahoma" w:cs="Tahoma"/>
                <w:sz w:val="22"/>
                <w:szCs w:val="22"/>
              </w:rPr>
            </w:pPr>
          </w:p>
        </w:tc>
        <w:tc>
          <w:tcPr>
            <w:tcW w:w="1418" w:type="dxa"/>
          </w:tcPr>
          <w:p w:rsidR="007F0E4A" w:rsidRPr="00566008" w:rsidRDefault="007F0E4A" w:rsidP="00566008">
            <w:pPr>
              <w:widowControl w:val="0"/>
              <w:numPr>
                <w:ilvl w:val="1"/>
                <w:numId w:val="4"/>
              </w:numPr>
              <w:tabs>
                <w:tab w:val="clear" w:pos="1080"/>
                <w:tab w:val="num" w:pos="792"/>
              </w:tabs>
              <w:ind w:left="792"/>
              <w:jc w:val="both"/>
              <w:rPr>
                <w:rFonts w:ascii="Tahoma" w:hAnsi="Tahoma" w:cs="Tahoma"/>
                <w:sz w:val="22"/>
                <w:szCs w:val="22"/>
              </w:rPr>
            </w:pPr>
            <w:r w:rsidRPr="00566008">
              <w:rPr>
                <w:rFonts w:ascii="Tahoma" w:hAnsi="Tahoma" w:cs="Tahoma"/>
                <w:sz w:val="22"/>
                <w:szCs w:val="22"/>
              </w:rPr>
              <w:t>YES</w:t>
            </w:r>
          </w:p>
          <w:p w:rsidR="007F0E4A" w:rsidRPr="00566008" w:rsidRDefault="007F0E4A" w:rsidP="00566008">
            <w:pPr>
              <w:widowControl w:val="0"/>
              <w:jc w:val="both"/>
              <w:rPr>
                <w:rFonts w:ascii="Tahoma" w:hAnsi="Tahoma" w:cs="Tahoma"/>
                <w:sz w:val="22"/>
                <w:szCs w:val="22"/>
              </w:rPr>
            </w:pPr>
          </w:p>
        </w:tc>
      </w:tr>
    </w:tbl>
    <w:p w:rsidR="00C75E54" w:rsidRPr="00000903" w:rsidRDefault="00E30F18" w:rsidP="00106F14">
      <w:pPr>
        <w:widowControl w:val="0"/>
        <w:jc w:val="both"/>
        <w:rPr>
          <w:rFonts w:ascii="Tahoma" w:hAnsi="Tahoma" w:cs="Tahoma"/>
          <w:sz w:val="22"/>
          <w:szCs w:val="22"/>
        </w:rPr>
      </w:pPr>
      <w:r w:rsidRPr="00000903">
        <w:rPr>
          <w:rFonts w:ascii="Tahoma" w:hAnsi="Tahoma" w:cs="Tahoma"/>
          <w:sz w:val="22"/>
          <w:szCs w:val="22"/>
        </w:rPr>
        <w:br w:type="page"/>
      </w:r>
      <w:r w:rsidR="00AE7B75" w:rsidRPr="00000903">
        <w:rPr>
          <w:rFonts w:ascii="Tahoma" w:hAnsi="Tahoma" w:cs="Tahoma"/>
          <w:sz w:val="22"/>
          <w:szCs w:val="22"/>
        </w:rPr>
        <w:lastRenderedPageBreak/>
        <w:t>T</w:t>
      </w:r>
      <w:r w:rsidR="00C75E54" w:rsidRPr="00000903">
        <w:rPr>
          <w:rFonts w:ascii="Tahoma" w:hAnsi="Tahoma" w:cs="Tahoma"/>
          <w:sz w:val="22"/>
          <w:szCs w:val="22"/>
        </w:rPr>
        <w:t xml:space="preserve">he nature </w:t>
      </w:r>
      <w:r w:rsidR="003869BD" w:rsidRPr="00000903">
        <w:rPr>
          <w:rFonts w:ascii="Tahoma" w:hAnsi="Tahoma" w:cs="Tahoma"/>
          <w:sz w:val="22"/>
          <w:szCs w:val="22"/>
        </w:rPr>
        <w:t xml:space="preserve">of the registry </w:t>
      </w:r>
      <w:r w:rsidR="00AE7B75" w:rsidRPr="00000903">
        <w:rPr>
          <w:rFonts w:ascii="Tahoma" w:hAnsi="Tahoma" w:cs="Tahoma"/>
          <w:sz w:val="22"/>
          <w:szCs w:val="22"/>
        </w:rPr>
        <w:t xml:space="preserve">has been fully explained </w:t>
      </w:r>
      <w:r w:rsidR="003869BD" w:rsidRPr="00000903">
        <w:rPr>
          <w:rFonts w:ascii="Tahoma" w:hAnsi="Tahoma" w:cs="Tahoma"/>
          <w:sz w:val="22"/>
          <w:szCs w:val="22"/>
        </w:rPr>
        <w:t>to me</w:t>
      </w:r>
      <w:r w:rsidR="00C75E54" w:rsidRPr="00000903">
        <w:rPr>
          <w:rFonts w:ascii="Tahoma" w:hAnsi="Tahoma" w:cs="Tahoma"/>
          <w:sz w:val="22"/>
          <w:szCs w:val="22"/>
        </w:rPr>
        <w:t>. I have understood th</w:t>
      </w:r>
      <w:r w:rsidR="00D23879" w:rsidRPr="00000903">
        <w:rPr>
          <w:rFonts w:ascii="Tahoma" w:hAnsi="Tahoma" w:cs="Tahoma"/>
          <w:sz w:val="22"/>
          <w:szCs w:val="22"/>
        </w:rPr>
        <w:t>e patient information and informed</w:t>
      </w:r>
      <w:r w:rsidR="00C75E54" w:rsidRPr="00000903">
        <w:rPr>
          <w:rFonts w:ascii="Tahoma" w:hAnsi="Tahoma" w:cs="Tahoma"/>
          <w:sz w:val="22"/>
          <w:szCs w:val="22"/>
        </w:rPr>
        <w:t xml:space="preserve"> consent form and have received a copy</w:t>
      </w:r>
      <w:r w:rsidR="00D23879" w:rsidRPr="00000903">
        <w:rPr>
          <w:rFonts w:ascii="Tahoma" w:hAnsi="Tahoma" w:cs="Tahoma"/>
          <w:sz w:val="22"/>
          <w:szCs w:val="22"/>
        </w:rPr>
        <w:t xml:space="preserve"> to take away with me</w:t>
      </w:r>
      <w:r w:rsidR="00C75E54" w:rsidRPr="00000903">
        <w:rPr>
          <w:rFonts w:ascii="Tahoma" w:hAnsi="Tahoma" w:cs="Tahoma"/>
          <w:sz w:val="22"/>
          <w:szCs w:val="22"/>
        </w:rPr>
        <w:t>. I have had the opportunity to ask questions</w:t>
      </w:r>
      <w:r w:rsidR="003C606D" w:rsidRPr="00000903">
        <w:rPr>
          <w:rFonts w:ascii="Tahoma" w:hAnsi="Tahoma" w:cs="Tahoma"/>
          <w:sz w:val="22"/>
          <w:szCs w:val="22"/>
        </w:rPr>
        <w:t>, and all my questions</w:t>
      </w:r>
      <w:r w:rsidR="00C75E54" w:rsidRPr="00000903">
        <w:rPr>
          <w:rFonts w:ascii="Tahoma" w:hAnsi="Tahoma" w:cs="Tahoma"/>
          <w:sz w:val="22"/>
          <w:szCs w:val="22"/>
        </w:rPr>
        <w:t xml:space="preserve"> have been answered</w:t>
      </w:r>
      <w:r w:rsidR="003C606D" w:rsidRPr="00000903">
        <w:rPr>
          <w:rFonts w:ascii="Tahoma" w:hAnsi="Tahoma" w:cs="Tahoma"/>
          <w:sz w:val="22"/>
          <w:szCs w:val="22"/>
        </w:rPr>
        <w:t xml:space="preserve"> to my satisfaction</w:t>
      </w:r>
      <w:r w:rsidR="00C75E54" w:rsidRPr="00000903">
        <w:rPr>
          <w:rFonts w:ascii="Tahoma" w:hAnsi="Tahoma" w:cs="Tahoma"/>
          <w:sz w:val="22"/>
          <w:szCs w:val="22"/>
        </w:rPr>
        <w:t xml:space="preserve">. Upon reflection, I agree to participate in this </w:t>
      </w:r>
      <w:r w:rsidR="00B934C1" w:rsidRPr="00000903">
        <w:rPr>
          <w:rFonts w:ascii="Tahoma" w:hAnsi="Tahoma" w:cs="Tahoma"/>
          <w:sz w:val="22"/>
          <w:szCs w:val="22"/>
        </w:rPr>
        <w:t>registry</w:t>
      </w:r>
      <w:r w:rsidR="00C75E54" w:rsidRPr="00000903">
        <w:rPr>
          <w:rFonts w:ascii="Tahoma" w:hAnsi="Tahoma" w:cs="Tahoma"/>
          <w:sz w:val="22"/>
          <w:szCs w:val="22"/>
        </w:rPr>
        <w:t>.</w:t>
      </w:r>
    </w:p>
    <w:p w:rsidR="00C75E54" w:rsidRPr="00000903" w:rsidRDefault="00C75E54" w:rsidP="00106F14">
      <w:pPr>
        <w:widowControl w:val="0"/>
        <w:jc w:val="both"/>
        <w:rPr>
          <w:rFonts w:ascii="Tahoma" w:hAnsi="Tahoma" w:cs="Tahoma"/>
          <w:noProof/>
          <w:sz w:val="22"/>
          <w:szCs w:val="22"/>
        </w:rPr>
      </w:pPr>
      <w:r w:rsidRPr="00000903">
        <w:rPr>
          <w:rFonts w:ascii="Tahoma" w:hAnsi="Tahoma" w:cs="Tahoma"/>
          <w:sz w:val="22"/>
          <w:szCs w:val="22"/>
        </w:rPr>
        <w:tab/>
      </w:r>
    </w:p>
    <w:p w:rsidR="00FA750C" w:rsidRPr="00000903" w:rsidRDefault="00C75E54" w:rsidP="00106F14">
      <w:pPr>
        <w:widowControl w:val="0"/>
        <w:jc w:val="both"/>
        <w:rPr>
          <w:rFonts w:ascii="Tahoma" w:hAnsi="Tahoma" w:cs="Tahoma"/>
          <w:sz w:val="22"/>
          <w:szCs w:val="22"/>
        </w:rPr>
      </w:pPr>
      <w:r w:rsidRPr="00000903">
        <w:rPr>
          <w:rFonts w:ascii="Tahoma" w:hAnsi="Tahoma" w:cs="Tahoma"/>
          <w:sz w:val="22"/>
          <w:szCs w:val="22"/>
        </w:rPr>
        <w:t>___________________________</w:t>
      </w:r>
      <w:r w:rsidRPr="00000903">
        <w:rPr>
          <w:rFonts w:ascii="Tahoma" w:hAnsi="Tahoma" w:cs="Tahoma"/>
          <w:sz w:val="22"/>
          <w:szCs w:val="22"/>
        </w:rPr>
        <w:tab/>
      </w:r>
      <w:r w:rsidRPr="00000903">
        <w:rPr>
          <w:rFonts w:ascii="Tahoma" w:hAnsi="Tahoma" w:cs="Tahoma"/>
          <w:sz w:val="22"/>
          <w:szCs w:val="22"/>
        </w:rPr>
        <w:tab/>
      </w:r>
      <w:r w:rsidRPr="00000903">
        <w:rPr>
          <w:rFonts w:ascii="Tahoma" w:hAnsi="Tahoma" w:cs="Tahoma"/>
          <w:sz w:val="22"/>
          <w:szCs w:val="22"/>
        </w:rPr>
        <w:tab/>
        <w:t>___________________________</w:t>
      </w:r>
      <w:r w:rsidR="00FA750C" w:rsidRPr="00000903">
        <w:rPr>
          <w:rFonts w:ascii="Tahoma" w:hAnsi="Tahoma" w:cs="Tahoma"/>
          <w:sz w:val="22"/>
          <w:szCs w:val="22"/>
        </w:rPr>
        <w:t xml:space="preserve"> </w:t>
      </w:r>
    </w:p>
    <w:p w:rsidR="00FA750C" w:rsidRDefault="000D078B" w:rsidP="00106F14">
      <w:pPr>
        <w:widowControl w:val="0"/>
        <w:jc w:val="both"/>
        <w:rPr>
          <w:rFonts w:ascii="Tahoma" w:hAnsi="Tahoma" w:cs="Tahoma"/>
          <w:sz w:val="22"/>
          <w:szCs w:val="22"/>
        </w:rPr>
      </w:pPr>
      <w:r w:rsidRPr="00000903">
        <w:rPr>
          <w:rFonts w:ascii="Tahoma" w:hAnsi="Tahoma" w:cs="Tahoma"/>
          <w:sz w:val="22"/>
          <w:szCs w:val="22"/>
        </w:rPr>
        <w:t>Signature of participant</w:t>
      </w:r>
      <w:r w:rsidRPr="000D078B">
        <w:rPr>
          <w:rFonts w:ascii="Tahoma" w:hAnsi="Tahoma" w:cs="Tahoma"/>
          <w:sz w:val="22"/>
          <w:szCs w:val="22"/>
        </w:rPr>
        <w:t xml:space="preserve"> </w:t>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000903">
        <w:rPr>
          <w:rFonts w:ascii="Tahoma" w:hAnsi="Tahoma" w:cs="Tahoma"/>
          <w:sz w:val="22"/>
          <w:szCs w:val="22"/>
        </w:rPr>
        <w:t>Date</w:t>
      </w:r>
    </w:p>
    <w:p w:rsidR="00000903" w:rsidRPr="00000903" w:rsidRDefault="00000903" w:rsidP="00000903">
      <w:pPr>
        <w:widowControl w:val="0"/>
        <w:jc w:val="both"/>
        <w:rPr>
          <w:rFonts w:ascii="Tahoma" w:hAnsi="Tahoma" w:cs="Tahoma"/>
          <w:noProof/>
          <w:sz w:val="22"/>
          <w:szCs w:val="22"/>
        </w:rPr>
      </w:pPr>
      <w:r w:rsidRPr="00000903">
        <w:rPr>
          <w:rFonts w:ascii="Tahoma" w:hAnsi="Tahoma" w:cs="Tahoma"/>
          <w:sz w:val="22"/>
          <w:szCs w:val="22"/>
        </w:rPr>
        <w:tab/>
      </w:r>
      <w:r w:rsidRPr="00000903">
        <w:rPr>
          <w:rFonts w:ascii="Tahoma" w:hAnsi="Tahoma" w:cs="Tahoma"/>
          <w:sz w:val="22"/>
          <w:szCs w:val="22"/>
        </w:rPr>
        <w:tab/>
      </w:r>
      <w:r w:rsidRPr="00000903">
        <w:rPr>
          <w:rFonts w:ascii="Tahoma" w:hAnsi="Tahoma" w:cs="Tahoma"/>
          <w:sz w:val="22"/>
          <w:szCs w:val="22"/>
        </w:rPr>
        <w:tab/>
      </w:r>
    </w:p>
    <w:p w:rsidR="00000903" w:rsidRPr="00000903" w:rsidRDefault="00000903" w:rsidP="00000903">
      <w:pPr>
        <w:widowControl w:val="0"/>
        <w:jc w:val="both"/>
        <w:rPr>
          <w:rFonts w:ascii="Tahoma" w:hAnsi="Tahoma" w:cs="Tahoma"/>
          <w:sz w:val="22"/>
          <w:szCs w:val="22"/>
        </w:rPr>
      </w:pPr>
      <w:r w:rsidRPr="00000903">
        <w:rPr>
          <w:rFonts w:ascii="Tahoma" w:hAnsi="Tahoma" w:cs="Tahoma"/>
          <w:sz w:val="22"/>
          <w:szCs w:val="22"/>
        </w:rPr>
        <w:t>___________________________</w:t>
      </w:r>
      <w:r w:rsidRPr="00000903">
        <w:rPr>
          <w:rFonts w:ascii="Tahoma" w:hAnsi="Tahoma" w:cs="Tahoma"/>
          <w:sz w:val="22"/>
          <w:szCs w:val="22"/>
        </w:rPr>
        <w:tab/>
      </w:r>
      <w:r w:rsidRPr="00000903">
        <w:rPr>
          <w:rFonts w:ascii="Tahoma" w:hAnsi="Tahoma" w:cs="Tahoma"/>
          <w:sz w:val="22"/>
          <w:szCs w:val="22"/>
        </w:rPr>
        <w:tab/>
      </w:r>
      <w:r w:rsidRPr="00000903">
        <w:rPr>
          <w:rFonts w:ascii="Tahoma" w:hAnsi="Tahoma" w:cs="Tahoma"/>
          <w:sz w:val="22"/>
          <w:szCs w:val="22"/>
        </w:rPr>
        <w:tab/>
        <w:t xml:space="preserve">___________________________ </w:t>
      </w:r>
    </w:p>
    <w:p w:rsidR="00FA750C" w:rsidRDefault="000D078B" w:rsidP="00106F14">
      <w:pPr>
        <w:widowControl w:val="0"/>
        <w:jc w:val="both"/>
        <w:rPr>
          <w:rFonts w:ascii="Tahoma" w:hAnsi="Tahoma" w:cs="Tahoma"/>
          <w:sz w:val="22"/>
          <w:szCs w:val="22"/>
        </w:rPr>
      </w:pPr>
      <w:r w:rsidRPr="00000903">
        <w:rPr>
          <w:rFonts w:ascii="Tahoma" w:hAnsi="Tahoma" w:cs="Tahoma"/>
          <w:sz w:val="22"/>
          <w:szCs w:val="22"/>
        </w:rPr>
        <w:t xml:space="preserve">Signature of </w:t>
      </w:r>
      <w:r>
        <w:rPr>
          <w:rFonts w:ascii="Tahoma" w:hAnsi="Tahoma" w:cs="Tahoma"/>
          <w:sz w:val="22"/>
          <w:szCs w:val="22"/>
        </w:rPr>
        <w:t>parent/guardian</w:t>
      </w:r>
      <w:r w:rsidRPr="000D078B">
        <w:rPr>
          <w:rFonts w:ascii="Tahoma" w:hAnsi="Tahoma" w:cs="Tahoma"/>
          <w:sz w:val="22"/>
          <w:szCs w:val="22"/>
        </w:rPr>
        <w:t xml:space="preserve"> </w:t>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000903">
        <w:rPr>
          <w:rFonts w:ascii="Tahoma" w:hAnsi="Tahoma" w:cs="Tahoma"/>
          <w:sz w:val="22"/>
          <w:szCs w:val="22"/>
        </w:rPr>
        <w:t>Date</w:t>
      </w:r>
    </w:p>
    <w:p w:rsidR="000D078B" w:rsidRDefault="000D078B" w:rsidP="00106F14">
      <w:pPr>
        <w:widowControl w:val="0"/>
        <w:jc w:val="both"/>
        <w:rPr>
          <w:rFonts w:ascii="Tahoma" w:hAnsi="Tahoma" w:cs="Tahoma"/>
          <w:sz w:val="22"/>
          <w:szCs w:val="22"/>
        </w:rPr>
      </w:pPr>
      <w:r w:rsidRPr="00000903">
        <w:rPr>
          <w:rFonts w:ascii="Tahoma" w:hAnsi="Tahoma" w:cs="Tahoma"/>
          <w:sz w:val="22"/>
          <w:szCs w:val="22"/>
        </w:rPr>
        <w:t>(</w:t>
      </w:r>
      <w:r w:rsidRPr="00E917FC">
        <w:rPr>
          <w:rFonts w:ascii="Tahoma" w:hAnsi="Tahoma" w:cs="Tahoma"/>
          <w:sz w:val="22"/>
          <w:szCs w:val="22"/>
        </w:rPr>
        <w:t xml:space="preserve">Required if the participant is a child </w:t>
      </w:r>
      <w:r w:rsidR="00435743">
        <w:rPr>
          <w:rFonts w:ascii="Tahoma" w:hAnsi="Tahoma" w:cs="Tahoma"/>
          <w:sz w:val="22"/>
          <w:szCs w:val="22"/>
        </w:rPr>
        <w:t xml:space="preserve">under </w:t>
      </w:r>
      <w:r w:rsidR="00E917FC" w:rsidRPr="00E917FC">
        <w:rPr>
          <w:rFonts w:ascii="Tahoma" w:hAnsi="Tahoma" w:cs="Tahoma"/>
          <w:sz w:val="22"/>
          <w:szCs w:val="22"/>
        </w:rPr>
        <w:t xml:space="preserve">18 </w:t>
      </w:r>
      <w:r w:rsidRPr="00E917FC">
        <w:rPr>
          <w:rFonts w:ascii="Tahoma" w:hAnsi="Tahoma" w:cs="Tahoma"/>
          <w:sz w:val="22"/>
          <w:szCs w:val="22"/>
        </w:rPr>
        <w:t xml:space="preserve">years </w:t>
      </w:r>
      <w:r w:rsidR="00435743">
        <w:rPr>
          <w:rFonts w:ascii="Tahoma" w:hAnsi="Tahoma" w:cs="Tahoma"/>
          <w:sz w:val="22"/>
          <w:szCs w:val="22"/>
        </w:rPr>
        <w:t>of age</w:t>
      </w:r>
      <w:r w:rsidRPr="00435743">
        <w:rPr>
          <w:rFonts w:ascii="Tahoma" w:hAnsi="Tahoma" w:cs="Tahoma"/>
          <w:sz w:val="22"/>
          <w:szCs w:val="22"/>
        </w:rPr>
        <w:t>)</w:t>
      </w:r>
    </w:p>
    <w:p w:rsidR="000D078B" w:rsidRDefault="000D078B" w:rsidP="00106F14">
      <w:pPr>
        <w:widowControl w:val="0"/>
        <w:jc w:val="both"/>
        <w:rPr>
          <w:rFonts w:ascii="Tahoma" w:hAnsi="Tahoma" w:cs="Tahoma"/>
          <w:sz w:val="22"/>
          <w:szCs w:val="22"/>
        </w:rPr>
      </w:pPr>
    </w:p>
    <w:p w:rsidR="000D078B" w:rsidRDefault="000D078B" w:rsidP="000D078B">
      <w:pPr>
        <w:widowControl w:val="0"/>
        <w:spacing w:after="120"/>
        <w:rPr>
          <w:rFonts w:ascii="Tahoma" w:hAnsi="Tahoma" w:cs="Tahoma"/>
          <w:sz w:val="22"/>
          <w:szCs w:val="22"/>
        </w:rPr>
      </w:pPr>
      <w:r>
        <w:rPr>
          <w:rFonts w:ascii="Tahoma" w:hAnsi="Tahoma" w:cs="Tahoma"/>
          <w:sz w:val="22"/>
          <w:szCs w:val="22"/>
        </w:rPr>
        <w:t>Parent/Guardian Details:</w:t>
      </w:r>
    </w:p>
    <w:p w:rsidR="000D078B" w:rsidRDefault="000D078B" w:rsidP="000D078B">
      <w:pPr>
        <w:widowControl w:val="0"/>
        <w:spacing w:after="120"/>
        <w:rPr>
          <w:rFonts w:ascii="Tahoma" w:hAnsi="Tahoma" w:cs="Tahoma"/>
          <w:sz w:val="22"/>
          <w:szCs w:val="22"/>
        </w:rPr>
      </w:pPr>
      <w:r>
        <w:rPr>
          <w:rFonts w:ascii="Tahoma" w:hAnsi="Tahoma" w:cs="Tahoma"/>
          <w:sz w:val="22"/>
          <w:szCs w:val="22"/>
        </w:rPr>
        <w:t>Full Name</w:t>
      </w:r>
      <w:r w:rsidR="00123146">
        <w:rPr>
          <w:rFonts w:ascii="Tahoma" w:hAnsi="Tahoma" w:cs="Tahoma"/>
          <w:sz w:val="22"/>
          <w:szCs w:val="22"/>
        </w:rPr>
        <w:t>:</w:t>
      </w:r>
      <w:r>
        <w:rPr>
          <w:rFonts w:ascii="Tahoma" w:hAnsi="Tahoma" w:cs="Tahoma"/>
          <w:sz w:val="22"/>
          <w:szCs w:val="22"/>
        </w:rPr>
        <w:t xml:space="preserve">    ____________________________________________</w:t>
      </w:r>
    </w:p>
    <w:p w:rsidR="0065609A" w:rsidRDefault="000D078B" w:rsidP="000D078B">
      <w:pPr>
        <w:widowControl w:val="0"/>
        <w:spacing w:after="120"/>
        <w:jc w:val="both"/>
        <w:rPr>
          <w:rFonts w:ascii="Tahoma" w:hAnsi="Tahoma" w:cs="Tahoma"/>
          <w:sz w:val="22"/>
          <w:szCs w:val="22"/>
        </w:rPr>
      </w:pPr>
      <w:r w:rsidRPr="000D078B">
        <w:rPr>
          <w:rFonts w:ascii="Tahoma" w:hAnsi="Tahoma" w:cs="Tahoma"/>
          <w:sz w:val="22"/>
          <w:szCs w:val="22"/>
        </w:rPr>
        <w:t>Address</w:t>
      </w:r>
      <w:r w:rsidR="00123146">
        <w:rPr>
          <w:rFonts w:ascii="Tahoma" w:hAnsi="Tahoma" w:cs="Tahoma"/>
          <w:sz w:val="22"/>
          <w:szCs w:val="22"/>
        </w:rPr>
        <w:t>:</w:t>
      </w:r>
      <w:r>
        <w:rPr>
          <w:rFonts w:ascii="Tahoma" w:hAnsi="Tahoma" w:cs="Tahoma"/>
          <w:sz w:val="22"/>
          <w:szCs w:val="22"/>
        </w:rPr>
        <w:t xml:space="preserve">      ____________________________________________</w:t>
      </w:r>
    </w:p>
    <w:p w:rsidR="000D078B" w:rsidRPr="000D078B" w:rsidRDefault="00123146" w:rsidP="00106F14">
      <w:pPr>
        <w:widowControl w:val="0"/>
        <w:jc w:val="both"/>
        <w:rPr>
          <w:rFonts w:ascii="Tahoma" w:hAnsi="Tahoma" w:cs="Tahoma"/>
          <w:sz w:val="22"/>
          <w:szCs w:val="22"/>
        </w:rPr>
      </w:pPr>
      <w:r>
        <w:rPr>
          <w:rFonts w:ascii="Tahoma" w:hAnsi="Tahoma" w:cs="Tahoma"/>
          <w:sz w:val="22"/>
          <w:szCs w:val="22"/>
        </w:rPr>
        <w:t>Telephone:  ____________________________________________</w:t>
      </w:r>
    </w:p>
    <w:p w:rsidR="000D078B" w:rsidRDefault="000D078B" w:rsidP="00106F14">
      <w:pPr>
        <w:widowControl w:val="0"/>
        <w:jc w:val="both"/>
        <w:rPr>
          <w:rFonts w:ascii="Tahoma" w:hAnsi="Tahoma" w:cs="Tahoma"/>
          <w:b/>
          <w:sz w:val="22"/>
          <w:szCs w:val="22"/>
        </w:rPr>
      </w:pPr>
    </w:p>
    <w:p w:rsidR="0065609A" w:rsidRPr="0065609A" w:rsidRDefault="0065609A" w:rsidP="00106F14">
      <w:pPr>
        <w:widowControl w:val="0"/>
        <w:jc w:val="both"/>
        <w:rPr>
          <w:rFonts w:ascii="Tahoma" w:hAnsi="Tahoma" w:cs="Tahoma"/>
          <w:b/>
          <w:sz w:val="22"/>
          <w:szCs w:val="22"/>
        </w:rPr>
      </w:pPr>
      <w:r w:rsidRPr="0065609A">
        <w:rPr>
          <w:rFonts w:ascii="Tahoma" w:hAnsi="Tahoma" w:cs="Tahoma"/>
          <w:b/>
          <w:sz w:val="22"/>
          <w:szCs w:val="22"/>
        </w:rPr>
        <w:t>PATIENT REGISTRATION DETAILS</w:t>
      </w:r>
    </w:p>
    <w:p w:rsidR="0065609A" w:rsidRDefault="0065609A" w:rsidP="00AE7B75">
      <w:pPr>
        <w:widowControl w:val="0"/>
        <w:spacing w:after="120"/>
        <w:jc w:val="both"/>
        <w:rPr>
          <w:rFonts w:ascii="Tahoma" w:hAnsi="Tahoma" w:cs="Tahoma"/>
          <w:sz w:val="22"/>
          <w:szCs w:val="22"/>
        </w:rPr>
      </w:pPr>
    </w:p>
    <w:p w:rsidR="00FA750C" w:rsidRPr="00000903" w:rsidRDefault="00FA750C" w:rsidP="00AE7B75">
      <w:pPr>
        <w:widowControl w:val="0"/>
        <w:spacing w:after="120"/>
        <w:jc w:val="both"/>
        <w:rPr>
          <w:rFonts w:ascii="Tahoma" w:hAnsi="Tahoma" w:cs="Tahoma"/>
          <w:sz w:val="22"/>
          <w:szCs w:val="22"/>
        </w:rPr>
      </w:pPr>
      <w:r w:rsidRPr="00000903">
        <w:rPr>
          <w:rFonts w:ascii="Tahoma" w:hAnsi="Tahoma" w:cs="Tahoma"/>
          <w:sz w:val="22"/>
          <w:szCs w:val="22"/>
        </w:rPr>
        <w:t>First name:</w:t>
      </w:r>
      <w:r w:rsidR="00AE7B75" w:rsidRPr="00000903">
        <w:rPr>
          <w:rFonts w:ascii="Tahoma" w:hAnsi="Tahoma" w:cs="Tahoma"/>
          <w:sz w:val="22"/>
          <w:szCs w:val="22"/>
        </w:rPr>
        <w:tab/>
      </w:r>
      <w:r w:rsidR="00AE7B75" w:rsidRPr="00000903">
        <w:rPr>
          <w:rFonts w:ascii="Tahoma" w:hAnsi="Tahoma" w:cs="Tahoma"/>
          <w:sz w:val="22"/>
          <w:szCs w:val="22"/>
        </w:rPr>
        <w:tab/>
        <w:t>___________________________</w:t>
      </w:r>
    </w:p>
    <w:p w:rsidR="00FA750C" w:rsidRDefault="00FA750C" w:rsidP="00AE7B75">
      <w:pPr>
        <w:widowControl w:val="0"/>
        <w:spacing w:after="120"/>
        <w:jc w:val="both"/>
        <w:rPr>
          <w:rFonts w:ascii="Tahoma" w:hAnsi="Tahoma" w:cs="Tahoma"/>
          <w:sz w:val="22"/>
          <w:szCs w:val="22"/>
        </w:rPr>
      </w:pPr>
      <w:r w:rsidRPr="00000903">
        <w:rPr>
          <w:rFonts w:ascii="Tahoma" w:hAnsi="Tahoma" w:cs="Tahoma"/>
          <w:sz w:val="22"/>
          <w:szCs w:val="22"/>
        </w:rPr>
        <w:t>Family name:</w:t>
      </w:r>
      <w:r w:rsidR="00AE7B75" w:rsidRPr="00000903">
        <w:rPr>
          <w:rFonts w:ascii="Tahoma" w:hAnsi="Tahoma" w:cs="Tahoma"/>
          <w:sz w:val="22"/>
          <w:szCs w:val="22"/>
        </w:rPr>
        <w:tab/>
      </w:r>
      <w:r w:rsidR="00AE7B75" w:rsidRPr="00000903">
        <w:rPr>
          <w:rFonts w:ascii="Tahoma" w:hAnsi="Tahoma" w:cs="Tahoma"/>
          <w:sz w:val="22"/>
          <w:szCs w:val="22"/>
        </w:rPr>
        <w:tab/>
        <w:t>___________________________</w:t>
      </w:r>
    </w:p>
    <w:p w:rsidR="0067521F" w:rsidRPr="00000903" w:rsidRDefault="0067521F" w:rsidP="00AE7B75">
      <w:pPr>
        <w:widowControl w:val="0"/>
        <w:spacing w:after="120"/>
        <w:jc w:val="both"/>
        <w:rPr>
          <w:rFonts w:ascii="Tahoma" w:hAnsi="Tahoma" w:cs="Tahoma"/>
          <w:sz w:val="22"/>
          <w:szCs w:val="22"/>
        </w:rPr>
      </w:pPr>
      <w:r>
        <w:rPr>
          <w:rFonts w:ascii="Tahoma" w:hAnsi="Tahoma" w:cs="Tahoma"/>
          <w:sz w:val="22"/>
          <w:szCs w:val="22"/>
        </w:rPr>
        <w:t xml:space="preserve">Neuromuscular </w:t>
      </w:r>
      <w:r w:rsidR="00D950C8">
        <w:rPr>
          <w:rFonts w:ascii="Tahoma" w:hAnsi="Tahoma" w:cs="Tahoma"/>
          <w:sz w:val="22"/>
          <w:szCs w:val="22"/>
        </w:rPr>
        <w:t>Disorder</w:t>
      </w:r>
      <w:r>
        <w:rPr>
          <w:rFonts w:ascii="Tahoma" w:hAnsi="Tahoma" w:cs="Tahoma"/>
          <w:sz w:val="22"/>
          <w:szCs w:val="22"/>
        </w:rPr>
        <w:t>:</w:t>
      </w:r>
      <w:r w:rsidR="00D50951">
        <w:rPr>
          <w:rFonts w:ascii="Tahoma" w:hAnsi="Tahoma" w:cs="Tahoma"/>
          <w:sz w:val="22"/>
          <w:szCs w:val="22"/>
        </w:rPr>
        <w:t>___________</w:t>
      </w:r>
      <w:r>
        <w:rPr>
          <w:rFonts w:ascii="Tahoma" w:hAnsi="Tahoma" w:cs="Tahoma"/>
          <w:sz w:val="22"/>
          <w:szCs w:val="22"/>
        </w:rPr>
        <w:t>_____________</w:t>
      </w:r>
    </w:p>
    <w:p w:rsidR="000D078B" w:rsidRDefault="00284287" w:rsidP="00AE7B75">
      <w:pPr>
        <w:widowControl w:val="0"/>
        <w:spacing w:after="120"/>
        <w:jc w:val="both"/>
        <w:rPr>
          <w:rFonts w:ascii="Tahoma" w:hAnsi="Tahoma" w:cs="Tahoma"/>
          <w:sz w:val="22"/>
          <w:szCs w:val="22"/>
        </w:rPr>
      </w:pPr>
      <w:r>
        <w:rPr>
          <w:rFonts w:ascii="Tahoma" w:hAnsi="Tahoma" w:cs="Tahoma"/>
          <w:sz w:val="22"/>
          <w:szCs w:val="22"/>
        </w:rPr>
        <w:t>Date o</w:t>
      </w:r>
      <w:r w:rsidR="000D078B">
        <w:rPr>
          <w:rFonts w:ascii="Tahoma" w:hAnsi="Tahoma" w:cs="Tahoma"/>
          <w:sz w:val="22"/>
          <w:szCs w:val="22"/>
        </w:rPr>
        <w:t>f</w:t>
      </w:r>
      <w:r>
        <w:rPr>
          <w:rFonts w:ascii="Tahoma" w:hAnsi="Tahoma" w:cs="Tahoma"/>
          <w:sz w:val="22"/>
          <w:szCs w:val="22"/>
        </w:rPr>
        <w:t xml:space="preserve"> Birth</w:t>
      </w:r>
      <w:r w:rsidR="0067521F">
        <w:rPr>
          <w:rFonts w:ascii="Tahoma" w:hAnsi="Tahoma" w:cs="Tahoma"/>
          <w:sz w:val="22"/>
          <w:szCs w:val="22"/>
        </w:rPr>
        <w:t>:</w:t>
      </w:r>
      <w:r>
        <w:rPr>
          <w:rFonts w:ascii="Tahoma" w:hAnsi="Tahoma" w:cs="Tahoma"/>
          <w:sz w:val="22"/>
          <w:szCs w:val="22"/>
        </w:rPr>
        <w:tab/>
      </w:r>
      <w:r w:rsidR="000D078B">
        <w:rPr>
          <w:rFonts w:ascii="Tahoma" w:hAnsi="Tahoma" w:cs="Tahoma"/>
          <w:sz w:val="22"/>
          <w:szCs w:val="22"/>
        </w:rPr>
        <w:t xml:space="preserve"> </w:t>
      </w:r>
      <w:r w:rsidR="000D078B">
        <w:rPr>
          <w:rFonts w:ascii="Tahoma" w:hAnsi="Tahoma" w:cs="Tahoma"/>
          <w:sz w:val="22"/>
          <w:szCs w:val="22"/>
        </w:rPr>
        <w:tab/>
      </w:r>
      <w:r w:rsidRPr="00000903">
        <w:rPr>
          <w:rFonts w:ascii="Tahoma" w:hAnsi="Tahoma" w:cs="Tahoma"/>
          <w:sz w:val="22"/>
          <w:szCs w:val="22"/>
        </w:rPr>
        <w:t>____________________</w:t>
      </w:r>
      <w:r w:rsidR="000D078B">
        <w:rPr>
          <w:rFonts w:ascii="Tahoma" w:hAnsi="Tahoma" w:cs="Tahoma"/>
          <w:sz w:val="22"/>
          <w:szCs w:val="22"/>
        </w:rPr>
        <w:t>______</w:t>
      </w:r>
      <w:r w:rsidRPr="00000903">
        <w:rPr>
          <w:rFonts w:ascii="Tahoma" w:hAnsi="Tahoma" w:cs="Tahoma"/>
          <w:sz w:val="22"/>
          <w:szCs w:val="22"/>
        </w:rPr>
        <w:t>_</w:t>
      </w:r>
      <w:r w:rsidR="000D078B">
        <w:rPr>
          <w:rFonts w:ascii="Tahoma" w:hAnsi="Tahoma" w:cs="Tahoma"/>
          <w:sz w:val="22"/>
          <w:szCs w:val="22"/>
        </w:rPr>
        <w:t>(dd/mm/yyyy)</w:t>
      </w:r>
    </w:p>
    <w:p w:rsidR="00FA750C" w:rsidRPr="00000903" w:rsidRDefault="00FA750C" w:rsidP="00AE7B75">
      <w:pPr>
        <w:widowControl w:val="0"/>
        <w:spacing w:after="120"/>
        <w:jc w:val="both"/>
        <w:rPr>
          <w:rFonts w:ascii="Tahoma" w:hAnsi="Tahoma" w:cs="Tahoma"/>
          <w:sz w:val="22"/>
          <w:szCs w:val="22"/>
        </w:rPr>
      </w:pPr>
      <w:r w:rsidRPr="00000903">
        <w:rPr>
          <w:rFonts w:ascii="Tahoma" w:hAnsi="Tahoma" w:cs="Tahoma"/>
          <w:sz w:val="22"/>
          <w:szCs w:val="22"/>
        </w:rPr>
        <w:t>Address:</w:t>
      </w:r>
      <w:r w:rsidR="00AE7B75" w:rsidRPr="00000903">
        <w:rPr>
          <w:rFonts w:ascii="Tahoma" w:hAnsi="Tahoma" w:cs="Tahoma"/>
          <w:sz w:val="22"/>
          <w:szCs w:val="22"/>
        </w:rPr>
        <w:tab/>
      </w:r>
      <w:r w:rsidR="00AE7B75" w:rsidRPr="00000903">
        <w:rPr>
          <w:rFonts w:ascii="Tahoma" w:hAnsi="Tahoma" w:cs="Tahoma"/>
          <w:sz w:val="22"/>
          <w:szCs w:val="22"/>
        </w:rPr>
        <w:tab/>
        <w:t>___________________________</w:t>
      </w:r>
    </w:p>
    <w:p w:rsidR="00FA750C" w:rsidRPr="00000903" w:rsidRDefault="00AE7B75" w:rsidP="00AE7B75">
      <w:pPr>
        <w:widowControl w:val="0"/>
        <w:spacing w:after="120"/>
        <w:jc w:val="both"/>
        <w:rPr>
          <w:rFonts w:ascii="Tahoma" w:hAnsi="Tahoma" w:cs="Tahoma"/>
          <w:sz w:val="22"/>
          <w:szCs w:val="22"/>
        </w:rPr>
      </w:pPr>
      <w:r w:rsidRPr="00000903">
        <w:rPr>
          <w:rFonts w:ascii="Tahoma" w:hAnsi="Tahoma" w:cs="Tahoma"/>
          <w:sz w:val="22"/>
          <w:szCs w:val="22"/>
        </w:rPr>
        <w:tab/>
      </w:r>
      <w:r w:rsidRPr="00000903">
        <w:rPr>
          <w:rFonts w:ascii="Tahoma" w:hAnsi="Tahoma" w:cs="Tahoma"/>
          <w:sz w:val="22"/>
          <w:szCs w:val="22"/>
        </w:rPr>
        <w:tab/>
      </w:r>
      <w:r w:rsidRPr="00000903">
        <w:rPr>
          <w:rFonts w:ascii="Tahoma" w:hAnsi="Tahoma" w:cs="Tahoma"/>
          <w:sz w:val="22"/>
          <w:szCs w:val="22"/>
        </w:rPr>
        <w:tab/>
        <w:t>___________________________</w:t>
      </w:r>
    </w:p>
    <w:p w:rsidR="00AE7B75" w:rsidRPr="00000903" w:rsidRDefault="00AE7B75" w:rsidP="00AE7B75">
      <w:pPr>
        <w:widowControl w:val="0"/>
        <w:spacing w:after="120"/>
        <w:jc w:val="both"/>
        <w:rPr>
          <w:rFonts w:ascii="Tahoma" w:hAnsi="Tahoma" w:cs="Tahoma"/>
          <w:sz w:val="22"/>
          <w:szCs w:val="22"/>
        </w:rPr>
      </w:pPr>
      <w:r w:rsidRPr="00000903">
        <w:rPr>
          <w:rFonts w:ascii="Tahoma" w:hAnsi="Tahoma" w:cs="Tahoma"/>
          <w:sz w:val="22"/>
          <w:szCs w:val="22"/>
        </w:rPr>
        <w:tab/>
      </w:r>
      <w:r w:rsidRPr="00000903">
        <w:rPr>
          <w:rFonts w:ascii="Tahoma" w:hAnsi="Tahoma" w:cs="Tahoma"/>
          <w:sz w:val="22"/>
          <w:szCs w:val="22"/>
        </w:rPr>
        <w:tab/>
      </w:r>
      <w:r w:rsidRPr="00000903">
        <w:rPr>
          <w:rFonts w:ascii="Tahoma" w:hAnsi="Tahoma" w:cs="Tahoma"/>
          <w:sz w:val="22"/>
          <w:szCs w:val="22"/>
        </w:rPr>
        <w:tab/>
        <w:t>___________________________</w:t>
      </w:r>
    </w:p>
    <w:p w:rsidR="00AE7B75" w:rsidRPr="00000903" w:rsidRDefault="00787DFC" w:rsidP="00AE7B75">
      <w:pPr>
        <w:widowControl w:val="0"/>
        <w:spacing w:after="120"/>
        <w:jc w:val="both"/>
        <w:rPr>
          <w:rFonts w:ascii="Tahoma" w:hAnsi="Tahoma" w:cs="Tahoma"/>
          <w:sz w:val="22"/>
          <w:szCs w:val="22"/>
        </w:rPr>
      </w:pPr>
      <w:r>
        <w:rPr>
          <w:rFonts w:ascii="Tahoma" w:hAnsi="Tahoma" w:cs="Tahoma"/>
          <w:sz w:val="22"/>
          <w:szCs w:val="22"/>
        </w:rPr>
        <w:t xml:space="preserve">Postcode:  </w:t>
      </w:r>
      <w:r>
        <w:rPr>
          <w:rFonts w:ascii="Tahoma" w:hAnsi="Tahoma" w:cs="Tahoma"/>
          <w:sz w:val="22"/>
          <w:szCs w:val="22"/>
        </w:rPr>
        <w:tab/>
      </w:r>
      <w:r w:rsidR="00AE7B75" w:rsidRPr="00000903">
        <w:rPr>
          <w:rFonts w:ascii="Tahoma" w:hAnsi="Tahoma" w:cs="Tahoma"/>
          <w:sz w:val="22"/>
          <w:szCs w:val="22"/>
        </w:rPr>
        <w:tab/>
        <w:t>___________________________</w:t>
      </w:r>
    </w:p>
    <w:p w:rsidR="00AE7B75" w:rsidRPr="00000903" w:rsidRDefault="00AA188C" w:rsidP="00AE7B75">
      <w:pPr>
        <w:widowControl w:val="0"/>
        <w:spacing w:after="120"/>
        <w:jc w:val="both"/>
        <w:rPr>
          <w:rFonts w:ascii="Tahoma" w:hAnsi="Tahoma" w:cs="Tahoma"/>
          <w:sz w:val="22"/>
          <w:szCs w:val="22"/>
        </w:rPr>
      </w:pPr>
      <w:r w:rsidRPr="00000903">
        <w:rPr>
          <w:rFonts w:ascii="Tahoma" w:hAnsi="Tahoma" w:cs="Tahoma"/>
          <w:sz w:val="22"/>
          <w:szCs w:val="22"/>
        </w:rPr>
        <w:t>Telephone:</w:t>
      </w:r>
      <w:r w:rsidR="00AE7B75" w:rsidRPr="00000903">
        <w:rPr>
          <w:rFonts w:ascii="Tahoma" w:hAnsi="Tahoma" w:cs="Tahoma"/>
          <w:sz w:val="22"/>
          <w:szCs w:val="22"/>
        </w:rPr>
        <w:tab/>
      </w:r>
      <w:r w:rsidR="00AE7B75" w:rsidRPr="00000903">
        <w:rPr>
          <w:rFonts w:ascii="Tahoma" w:hAnsi="Tahoma" w:cs="Tahoma"/>
          <w:sz w:val="22"/>
          <w:szCs w:val="22"/>
        </w:rPr>
        <w:tab/>
        <w:t>___________________________</w:t>
      </w:r>
    </w:p>
    <w:p w:rsidR="00FA750C" w:rsidRPr="00000903" w:rsidRDefault="00AA188C" w:rsidP="00AE7B75">
      <w:pPr>
        <w:widowControl w:val="0"/>
        <w:spacing w:after="120"/>
        <w:jc w:val="both"/>
        <w:rPr>
          <w:rFonts w:ascii="Tahoma" w:hAnsi="Tahoma" w:cs="Tahoma"/>
          <w:sz w:val="22"/>
          <w:szCs w:val="22"/>
        </w:rPr>
      </w:pPr>
      <w:r>
        <w:rPr>
          <w:rFonts w:ascii="Tahoma" w:hAnsi="Tahoma" w:cs="Tahoma"/>
          <w:sz w:val="22"/>
          <w:szCs w:val="22"/>
        </w:rPr>
        <w:t>Mobile phone</w:t>
      </w:r>
      <w:r w:rsidR="00FA750C" w:rsidRPr="00000903">
        <w:rPr>
          <w:rFonts w:ascii="Tahoma" w:hAnsi="Tahoma" w:cs="Tahoma"/>
          <w:sz w:val="22"/>
          <w:szCs w:val="22"/>
        </w:rPr>
        <w:t xml:space="preserve">: </w:t>
      </w:r>
      <w:r w:rsidR="00AE7B75" w:rsidRPr="00000903">
        <w:rPr>
          <w:rFonts w:ascii="Tahoma" w:hAnsi="Tahoma" w:cs="Tahoma"/>
          <w:sz w:val="22"/>
          <w:szCs w:val="22"/>
        </w:rPr>
        <w:tab/>
        <w:t>___________________________</w:t>
      </w:r>
    </w:p>
    <w:p w:rsidR="00B934C1" w:rsidRDefault="00B934C1" w:rsidP="00AE7B75">
      <w:pPr>
        <w:widowControl w:val="0"/>
        <w:spacing w:after="120"/>
        <w:jc w:val="both"/>
        <w:rPr>
          <w:rFonts w:ascii="Tahoma" w:hAnsi="Tahoma" w:cs="Tahoma"/>
          <w:sz w:val="22"/>
          <w:szCs w:val="22"/>
        </w:rPr>
      </w:pPr>
      <w:r w:rsidRPr="00000903">
        <w:rPr>
          <w:rFonts w:ascii="Tahoma" w:hAnsi="Tahoma" w:cs="Tahoma"/>
          <w:sz w:val="22"/>
          <w:szCs w:val="22"/>
        </w:rPr>
        <w:t>Email:</w:t>
      </w:r>
      <w:r w:rsidR="00AE7B75" w:rsidRPr="00000903">
        <w:rPr>
          <w:rFonts w:ascii="Tahoma" w:hAnsi="Tahoma" w:cs="Tahoma"/>
          <w:sz w:val="22"/>
          <w:szCs w:val="22"/>
        </w:rPr>
        <w:tab/>
      </w:r>
      <w:r w:rsidR="00AE7B75" w:rsidRPr="00000903">
        <w:rPr>
          <w:rFonts w:ascii="Tahoma" w:hAnsi="Tahoma" w:cs="Tahoma"/>
          <w:sz w:val="22"/>
          <w:szCs w:val="22"/>
        </w:rPr>
        <w:tab/>
      </w:r>
      <w:r w:rsidR="00AE7B75" w:rsidRPr="00000903">
        <w:rPr>
          <w:rFonts w:ascii="Tahoma" w:hAnsi="Tahoma" w:cs="Tahoma"/>
          <w:sz w:val="22"/>
          <w:szCs w:val="22"/>
        </w:rPr>
        <w:tab/>
        <w:t>___________________________</w:t>
      </w:r>
    </w:p>
    <w:p w:rsidR="008C556F" w:rsidRDefault="008C556F" w:rsidP="008C556F">
      <w:pPr>
        <w:widowControl w:val="0"/>
        <w:spacing w:after="120"/>
        <w:jc w:val="both"/>
        <w:rPr>
          <w:rFonts w:ascii="Tahoma" w:hAnsi="Tahoma" w:cs="Tahoma"/>
          <w:sz w:val="22"/>
          <w:szCs w:val="22"/>
        </w:rPr>
      </w:pPr>
      <w:r>
        <w:rPr>
          <w:rFonts w:ascii="Tahoma" w:hAnsi="Tahoma" w:cs="Tahoma"/>
          <w:sz w:val="22"/>
          <w:szCs w:val="22"/>
        </w:rPr>
        <w:t xml:space="preserve">If you would like to register directly with the </w:t>
      </w:r>
      <w:r w:rsidR="00F046DA">
        <w:rPr>
          <w:rFonts w:ascii="Tahoma" w:hAnsi="Tahoma" w:cs="Tahoma"/>
          <w:sz w:val="22"/>
          <w:szCs w:val="22"/>
        </w:rPr>
        <w:t>NMD</w:t>
      </w:r>
      <w:r>
        <w:rPr>
          <w:rFonts w:ascii="Tahoma" w:hAnsi="Tahoma" w:cs="Tahoma"/>
          <w:sz w:val="22"/>
          <w:szCs w:val="22"/>
        </w:rPr>
        <w:t xml:space="preserve"> Registry please provide the name of your doctor below giving us permission to contact your doctor directly if we require further information to complete your registration</w:t>
      </w:r>
    </w:p>
    <w:p w:rsidR="008C556F" w:rsidRDefault="008C556F" w:rsidP="008C556F">
      <w:pPr>
        <w:widowControl w:val="0"/>
        <w:spacing w:after="120"/>
        <w:jc w:val="both"/>
        <w:rPr>
          <w:rFonts w:ascii="Tahoma" w:hAnsi="Tahoma" w:cs="Tahoma"/>
          <w:sz w:val="22"/>
          <w:szCs w:val="22"/>
        </w:rPr>
      </w:pPr>
      <w:r>
        <w:rPr>
          <w:rFonts w:ascii="Tahoma" w:hAnsi="Tahoma" w:cs="Tahoma"/>
          <w:sz w:val="22"/>
          <w:szCs w:val="22"/>
        </w:rPr>
        <w:t>You have my/our permission to contact my doctor for my personal/our child’s/ details:</w:t>
      </w:r>
    </w:p>
    <w:p w:rsidR="008C556F" w:rsidRPr="00000903" w:rsidRDefault="008C556F" w:rsidP="008C556F">
      <w:pPr>
        <w:widowControl w:val="0"/>
        <w:jc w:val="both"/>
        <w:rPr>
          <w:rFonts w:ascii="Tahoma" w:hAnsi="Tahoma" w:cs="Tahoma"/>
          <w:sz w:val="22"/>
          <w:szCs w:val="22"/>
        </w:rPr>
      </w:pPr>
    </w:p>
    <w:p w:rsidR="00A33231" w:rsidRDefault="008C556F" w:rsidP="008C556F">
      <w:pPr>
        <w:widowControl w:val="0"/>
        <w:spacing w:after="120"/>
        <w:jc w:val="both"/>
        <w:rPr>
          <w:rFonts w:ascii="Tahoma" w:hAnsi="Tahoma" w:cs="Tahoma"/>
          <w:sz w:val="22"/>
          <w:szCs w:val="22"/>
        </w:rPr>
      </w:pPr>
      <w:r>
        <w:rPr>
          <w:rFonts w:ascii="Tahoma" w:hAnsi="Tahoma" w:cs="Tahoma"/>
          <w:sz w:val="22"/>
          <w:szCs w:val="22"/>
        </w:rPr>
        <w:t xml:space="preserve">Doctors </w:t>
      </w:r>
      <w:r w:rsidR="0036716A">
        <w:rPr>
          <w:rFonts w:ascii="Tahoma" w:hAnsi="Tahoma" w:cs="Tahoma"/>
          <w:sz w:val="22"/>
          <w:szCs w:val="22"/>
        </w:rPr>
        <w:t>N</w:t>
      </w:r>
      <w:r w:rsidRPr="00000903">
        <w:rPr>
          <w:rFonts w:ascii="Tahoma" w:hAnsi="Tahoma" w:cs="Tahoma"/>
          <w:sz w:val="22"/>
          <w:szCs w:val="22"/>
        </w:rPr>
        <w:t>ame:</w:t>
      </w:r>
      <w:r w:rsidRPr="00000903">
        <w:rPr>
          <w:rFonts w:ascii="Tahoma" w:hAnsi="Tahoma" w:cs="Tahoma"/>
          <w:sz w:val="22"/>
          <w:szCs w:val="22"/>
        </w:rPr>
        <w:tab/>
      </w:r>
      <w:r w:rsidRPr="00000903">
        <w:rPr>
          <w:rFonts w:ascii="Tahoma" w:hAnsi="Tahoma" w:cs="Tahoma"/>
          <w:sz w:val="22"/>
          <w:szCs w:val="22"/>
        </w:rPr>
        <w:tab/>
        <w:t>___________________________</w:t>
      </w:r>
    </w:p>
    <w:p w:rsidR="008C556F" w:rsidRPr="00000903" w:rsidRDefault="008C556F" w:rsidP="008C556F">
      <w:pPr>
        <w:widowControl w:val="0"/>
        <w:spacing w:after="120"/>
        <w:jc w:val="both"/>
        <w:rPr>
          <w:rFonts w:ascii="Tahoma" w:hAnsi="Tahoma" w:cs="Tahoma"/>
          <w:sz w:val="22"/>
          <w:szCs w:val="22"/>
        </w:rPr>
      </w:pPr>
      <w:r>
        <w:rPr>
          <w:rFonts w:ascii="Tahoma" w:hAnsi="Tahoma" w:cs="Tahoma"/>
          <w:sz w:val="22"/>
          <w:szCs w:val="22"/>
        </w:rPr>
        <w:t xml:space="preserve">Clinic / Medical Practice </w:t>
      </w:r>
      <w:r w:rsidRPr="00000903">
        <w:rPr>
          <w:rFonts w:ascii="Tahoma" w:hAnsi="Tahoma" w:cs="Tahoma"/>
          <w:sz w:val="22"/>
          <w:szCs w:val="22"/>
        </w:rPr>
        <w:t>Address:</w:t>
      </w:r>
      <w:r w:rsidRPr="00000903">
        <w:rPr>
          <w:rFonts w:ascii="Tahoma" w:hAnsi="Tahoma" w:cs="Tahoma"/>
          <w:sz w:val="22"/>
          <w:szCs w:val="22"/>
        </w:rPr>
        <w:tab/>
      </w:r>
      <w:r w:rsidRPr="00000903">
        <w:rPr>
          <w:rFonts w:ascii="Tahoma" w:hAnsi="Tahoma" w:cs="Tahoma"/>
          <w:sz w:val="22"/>
          <w:szCs w:val="22"/>
        </w:rPr>
        <w:tab/>
        <w:t>___________________________</w:t>
      </w:r>
    </w:p>
    <w:p w:rsidR="008C556F" w:rsidRPr="00000903" w:rsidRDefault="008C556F" w:rsidP="008C556F">
      <w:pPr>
        <w:widowControl w:val="0"/>
        <w:spacing w:after="120"/>
        <w:jc w:val="both"/>
        <w:rPr>
          <w:rFonts w:ascii="Tahoma" w:hAnsi="Tahoma" w:cs="Tahoma"/>
          <w:sz w:val="22"/>
          <w:szCs w:val="22"/>
        </w:rPr>
      </w:pPr>
      <w:r w:rsidRPr="00000903">
        <w:rPr>
          <w:rFonts w:ascii="Tahoma" w:hAnsi="Tahoma" w:cs="Tahoma"/>
          <w:sz w:val="22"/>
          <w:szCs w:val="22"/>
        </w:rPr>
        <w:tab/>
      </w:r>
      <w:r w:rsidRPr="00000903">
        <w:rPr>
          <w:rFonts w:ascii="Tahoma" w:hAnsi="Tahoma" w:cs="Tahoma"/>
          <w:sz w:val="22"/>
          <w:szCs w:val="22"/>
        </w:rPr>
        <w:tab/>
      </w:r>
      <w:r w:rsidRPr="00000903">
        <w:rPr>
          <w:rFonts w:ascii="Tahoma" w:hAnsi="Tahoma" w:cs="Tahoma"/>
          <w:sz w:val="22"/>
          <w:szCs w:val="22"/>
        </w:rPr>
        <w:tab/>
      </w:r>
      <w:r w:rsidR="00D834C9">
        <w:rPr>
          <w:rFonts w:ascii="Tahoma" w:hAnsi="Tahoma" w:cs="Tahoma"/>
          <w:sz w:val="22"/>
          <w:szCs w:val="22"/>
        </w:rPr>
        <w:tab/>
      </w:r>
      <w:r w:rsidR="00D834C9">
        <w:rPr>
          <w:rFonts w:ascii="Tahoma" w:hAnsi="Tahoma" w:cs="Tahoma"/>
          <w:sz w:val="22"/>
          <w:szCs w:val="22"/>
        </w:rPr>
        <w:tab/>
      </w:r>
      <w:r w:rsidR="00D834C9">
        <w:rPr>
          <w:rFonts w:ascii="Tahoma" w:hAnsi="Tahoma" w:cs="Tahoma"/>
          <w:sz w:val="22"/>
          <w:szCs w:val="22"/>
        </w:rPr>
        <w:tab/>
      </w:r>
      <w:r w:rsidRPr="00000903">
        <w:rPr>
          <w:rFonts w:ascii="Tahoma" w:hAnsi="Tahoma" w:cs="Tahoma"/>
          <w:sz w:val="22"/>
          <w:szCs w:val="22"/>
        </w:rPr>
        <w:t>___________________________</w:t>
      </w:r>
    </w:p>
    <w:p w:rsidR="008C556F" w:rsidRPr="00000903" w:rsidRDefault="008C556F" w:rsidP="008C556F">
      <w:pPr>
        <w:widowControl w:val="0"/>
        <w:spacing w:after="120"/>
        <w:jc w:val="both"/>
        <w:rPr>
          <w:rFonts w:ascii="Tahoma" w:hAnsi="Tahoma" w:cs="Tahoma"/>
          <w:sz w:val="22"/>
          <w:szCs w:val="22"/>
        </w:rPr>
      </w:pPr>
      <w:r w:rsidRPr="00000903">
        <w:rPr>
          <w:rFonts w:ascii="Tahoma" w:hAnsi="Tahoma" w:cs="Tahoma"/>
          <w:sz w:val="22"/>
          <w:szCs w:val="22"/>
        </w:rPr>
        <w:tab/>
      </w:r>
      <w:r w:rsidRPr="00000903">
        <w:rPr>
          <w:rFonts w:ascii="Tahoma" w:hAnsi="Tahoma" w:cs="Tahoma"/>
          <w:sz w:val="22"/>
          <w:szCs w:val="22"/>
        </w:rPr>
        <w:tab/>
      </w:r>
      <w:r w:rsidRPr="00000903">
        <w:rPr>
          <w:rFonts w:ascii="Tahoma" w:hAnsi="Tahoma" w:cs="Tahoma"/>
          <w:sz w:val="22"/>
          <w:szCs w:val="22"/>
        </w:rPr>
        <w:tab/>
      </w:r>
      <w:r w:rsidR="00D834C9">
        <w:rPr>
          <w:rFonts w:ascii="Tahoma" w:hAnsi="Tahoma" w:cs="Tahoma"/>
          <w:sz w:val="22"/>
          <w:szCs w:val="22"/>
        </w:rPr>
        <w:tab/>
      </w:r>
      <w:r w:rsidR="00D834C9">
        <w:rPr>
          <w:rFonts w:ascii="Tahoma" w:hAnsi="Tahoma" w:cs="Tahoma"/>
          <w:sz w:val="22"/>
          <w:szCs w:val="22"/>
        </w:rPr>
        <w:tab/>
      </w:r>
      <w:r w:rsidR="00D834C9">
        <w:rPr>
          <w:rFonts w:ascii="Tahoma" w:hAnsi="Tahoma" w:cs="Tahoma"/>
          <w:sz w:val="22"/>
          <w:szCs w:val="22"/>
        </w:rPr>
        <w:tab/>
      </w:r>
      <w:r w:rsidRPr="00000903">
        <w:rPr>
          <w:rFonts w:ascii="Tahoma" w:hAnsi="Tahoma" w:cs="Tahoma"/>
          <w:sz w:val="22"/>
          <w:szCs w:val="22"/>
        </w:rPr>
        <w:t>___________________________</w:t>
      </w:r>
    </w:p>
    <w:p w:rsidR="00365747" w:rsidRDefault="008C556F" w:rsidP="008C556F">
      <w:pPr>
        <w:widowControl w:val="0"/>
        <w:spacing w:after="120"/>
        <w:jc w:val="both"/>
        <w:rPr>
          <w:rFonts w:ascii="Tahoma" w:hAnsi="Tahoma" w:cs="Tahoma"/>
          <w:sz w:val="22"/>
          <w:szCs w:val="22"/>
        </w:rPr>
      </w:pPr>
      <w:r>
        <w:rPr>
          <w:rFonts w:ascii="Tahoma" w:hAnsi="Tahoma" w:cs="Tahoma"/>
          <w:sz w:val="22"/>
          <w:szCs w:val="22"/>
        </w:rPr>
        <w:t xml:space="preserve">Clinic / Medical Practice </w:t>
      </w:r>
      <w:r w:rsidRPr="00000903">
        <w:rPr>
          <w:rFonts w:ascii="Tahoma" w:hAnsi="Tahoma" w:cs="Tahoma"/>
          <w:sz w:val="22"/>
          <w:szCs w:val="22"/>
        </w:rPr>
        <w:t>Telephone:</w:t>
      </w:r>
      <w:r w:rsidRPr="00000903">
        <w:rPr>
          <w:rFonts w:ascii="Tahoma" w:hAnsi="Tahoma" w:cs="Tahoma"/>
          <w:sz w:val="22"/>
          <w:szCs w:val="22"/>
        </w:rPr>
        <w:tab/>
      </w:r>
      <w:r w:rsidRPr="00000903">
        <w:rPr>
          <w:rFonts w:ascii="Tahoma" w:hAnsi="Tahoma" w:cs="Tahoma"/>
          <w:sz w:val="22"/>
          <w:szCs w:val="22"/>
        </w:rPr>
        <w:tab/>
        <w:t>___________________________</w:t>
      </w:r>
    </w:p>
    <w:p w:rsidR="00E42CD2" w:rsidRDefault="00A33231" w:rsidP="0026650E">
      <w:pPr>
        <w:widowControl w:val="0"/>
        <w:spacing w:after="120"/>
        <w:jc w:val="both"/>
        <w:rPr>
          <w:rFonts w:ascii="Tahoma" w:hAnsi="Tahoma" w:cs="Tahoma"/>
          <w:sz w:val="22"/>
          <w:szCs w:val="22"/>
        </w:rPr>
      </w:pPr>
      <w:r>
        <w:rPr>
          <w:rFonts w:ascii="Tahoma" w:hAnsi="Tahoma" w:cs="Tahoma"/>
          <w:sz w:val="22"/>
          <w:szCs w:val="22"/>
        </w:rPr>
        <w:t>Neurologist/Specialist Name</w:t>
      </w:r>
      <w:r w:rsidRPr="00000903">
        <w:rPr>
          <w:rFonts w:ascii="Tahoma" w:hAnsi="Tahoma" w:cs="Tahoma"/>
          <w:sz w:val="22"/>
          <w:szCs w:val="22"/>
        </w:rPr>
        <w:t>:</w:t>
      </w:r>
      <w:r w:rsidRPr="00000903">
        <w:rPr>
          <w:rFonts w:ascii="Tahoma" w:hAnsi="Tahoma" w:cs="Tahoma"/>
          <w:sz w:val="22"/>
          <w:szCs w:val="22"/>
        </w:rPr>
        <w:tab/>
      </w:r>
      <w:r w:rsidRPr="00000903">
        <w:rPr>
          <w:rFonts w:ascii="Tahoma" w:hAnsi="Tahoma" w:cs="Tahoma"/>
          <w:sz w:val="22"/>
          <w:szCs w:val="22"/>
        </w:rPr>
        <w:tab/>
        <w:t>___________________________</w:t>
      </w:r>
    </w:p>
    <w:p w:rsidR="00B071F4" w:rsidRDefault="00B071F4">
      <w:pPr>
        <w:rPr>
          <w:rFonts w:ascii="Tahoma" w:hAnsi="Tahoma" w:cs="Tahoma"/>
          <w:sz w:val="22"/>
          <w:szCs w:val="22"/>
        </w:rPr>
      </w:pPr>
      <w:r>
        <w:rPr>
          <w:rFonts w:ascii="Tahoma" w:hAnsi="Tahoma" w:cs="Tahoma"/>
          <w:sz w:val="22"/>
          <w:szCs w:val="22"/>
        </w:rPr>
        <w:br w:type="page"/>
      </w:r>
    </w:p>
    <w:p w:rsidR="00B071F4" w:rsidRDefault="00B071F4" w:rsidP="0026650E">
      <w:pPr>
        <w:widowControl w:val="0"/>
        <w:spacing w:after="120"/>
        <w:jc w:val="both"/>
        <w:rPr>
          <w:rFonts w:ascii="Tahoma" w:hAnsi="Tahoma" w:cs="Tahoma"/>
          <w:sz w:val="22"/>
          <w:szCs w:val="22"/>
        </w:rPr>
      </w:pPr>
      <w:r>
        <w:rPr>
          <w:rFonts w:ascii="Tahoma" w:hAnsi="Tahoma" w:cs="Tahoma"/>
          <w:b/>
          <w:w w:val="104"/>
          <w:sz w:val="32"/>
          <w:szCs w:val="32"/>
        </w:rPr>
        <w:lastRenderedPageBreak/>
        <w:t>Clinician and HREC Contact Details</w:t>
      </w:r>
    </w:p>
    <w:tbl>
      <w:tblPr>
        <w:tblW w:w="10080" w:type="dxa"/>
        <w:jc w:val="center"/>
        <w:tblBorders>
          <w:top w:val="single" w:sz="18" w:space="0" w:color="auto"/>
          <w:left w:val="single" w:sz="18" w:space="0" w:color="auto"/>
          <w:bottom w:val="single" w:sz="18" w:space="0" w:color="auto"/>
          <w:right w:val="single" w:sz="18" w:space="0" w:color="auto"/>
        </w:tblBorders>
        <w:shd w:val="clear" w:color="auto" w:fill="E0E0E0"/>
        <w:tblLook w:val="01E0"/>
      </w:tblPr>
      <w:tblGrid>
        <w:gridCol w:w="1219"/>
        <w:gridCol w:w="3599"/>
        <w:gridCol w:w="5262"/>
      </w:tblGrid>
      <w:tr w:rsidR="00B071F4" w:rsidRPr="00566008" w:rsidTr="00B071F4">
        <w:trPr>
          <w:jc w:val="center"/>
        </w:trPr>
        <w:tc>
          <w:tcPr>
            <w:tcW w:w="10080" w:type="dxa"/>
            <w:gridSpan w:val="3"/>
            <w:tcBorders>
              <w:top w:val="single" w:sz="18" w:space="0" w:color="auto"/>
              <w:bottom w:val="nil"/>
            </w:tcBorders>
            <w:shd w:val="clear" w:color="auto" w:fill="E0E0E0"/>
          </w:tcPr>
          <w:p w:rsidR="00B071F4" w:rsidRPr="0058483C" w:rsidRDefault="00B071F4" w:rsidP="00B071F4">
            <w:pPr>
              <w:widowControl w:val="0"/>
              <w:spacing w:before="120" w:after="120"/>
              <w:jc w:val="both"/>
              <w:rPr>
                <w:rFonts w:ascii="Tahoma" w:hAnsi="Tahoma" w:cs="Tahoma"/>
                <w:b/>
                <w:sz w:val="28"/>
                <w:szCs w:val="28"/>
              </w:rPr>
            </w:pPr>
            <w:r w:rsidRPr="0058483C">
              <w:rPr>
                <w:rFonts w:ascii="Tahoma" w:hAnsi="Tahoma" w:cs="Tahoma"/>
                <w:b/>
                <w:sz w:val="28"/>
                <w:szCs w:val="28"/>
              </w:rPr>
              <w:t>Duchenne muscular dystrophy</w:t>
            </w:r>
          </w:p>
        </w:tc>
      </w:tr>
      <w:tr w:rsidR="00B071F4" w:rsidRPr="00566008" w:rsidTr="00B071F4">
        <w:trPr>
          <w:jc w:val="center"/>
        </w:trPr>
        <w:tc>
          <w:tcPr>
            <w:tcW w:w="1219" w:type="dxa"/>
            <w:tcBorders>
              <w:top w:val="single" w:sz="18" w:space="0" w:color="auto"/>
              <w:bottom w:val="nil"/>
            </w:tcBorders>
            <w:shd w:val="clear" w:color="auto" w:fill="E0E0E0"/>
          </w:tcPr>
          <w:p w:rsidR="00B071F4" w:rsidRPr="00566008" w:rsidRDefault="00B071F4" w:rsidP="00B071F4">
            <w:pPr>
              <w:widowControl w:val="0"/>
              <w:spacing w:before="120" w:after="120"/>
              <w:jc w:val="both"/>
              <w:rPr>
                <w:rFonts w:ascii="Tahoma" w:hAnsi="Tahoma" w:cs="Tahoma"/>
                <w:sz w:val="22"/>
                <w:szCs w:val="22"/>
              </w:rPr>
            </w:pPr>
            <w:r w:rsidRPr="00524080">
              <w:rPr>
                <w:rFonts w:ascii="Tahoma" w:hAnsi="Tahoma" w:cs="Tahoma"/>
                <w:sz w:val="22"/>
                <w:szCs w:val="22"/>
              </w:rPr>
              <w:t>State</w:t>
            </w:r>
          </w:p>
        </w:tc>
        <w:tc>
          <w:tcPr>
            <w:tcW w:w="3599" w:type="dxa"/>
            <w:tcBorders>
              <w:top w:val="single" w:sz="18" w:space="0" w:color="auto"/>
              <w:bottom w:val="nil"/>
            </w:tcBorders>
            <w:shd w:val="clear" w:color="auto" w:fill="E0E0E0"/>
          </w:tcPr>
          <w:p w:rsidR="00B071F4" w:rsidRPr="00566008" w:rsidRDefault="00B071F4" w:rsidP="00B071F4">
            <w:pPr>
              <w:widowControl w:val="0"/>
              <w:spacing w:before="120" w:after="120"/>
              <w:jc w:val="both"/>
              <w:rPr>
                <w:rFonts w:ascii="Tahoma" w:hAnsi="Tahoma" w:cs="Tahoma"/>
                <w:sz w:val="22"/>
                <w:szCs w:val="22"/>
              </w:rPr>
            </w:pPr>
            <w:r w:rsidRPr="00524080">
              <w:rPr>
                <w:rFonts w:ascii="Tahoma" w:hAnsi="Tahoma" w:cs="Tahoma"/>
                <w:sz w:val="22"/>
                <w:szCs w:val="22"/>
              </w:rPr>
              <w:t>Hospital</w:t>
            </w:r>
          </w:p>
        </w:tc>
        <w:tc>
          <w:tcPr>
            <w:tcW w:w="5262" w:type="dxa"/>
            <w:tcBorders>
              <w:top w:val="single" w:sz="18" w:space="0" w:color="auto"/>
              <w:bottom w:val="nil"/>
            </w:tcBorders>
            <w:shd w:val="clear" w:color="auto" w:fill="E0E0E0"/>
          </w:tcPr>
          <w:p w:rsidR="00B071F4" w:rsidRPr="00566008" w:rsidRDefault="00B071F4" w:rsidP="00B071F4">
            <w:pPr>
              <w:widowControl w:val="0"/>
              <w:spacing w:before="120" w:after="120"/>
              <w:jc w:val="both"/>
              <w:rPr>
                <w:rFonts w:ascii="Tahoma" w:hAnsi="Tahoma" w:cs="Tahoma"/>
                <w:sz w:val="22"/>
                <w:szCs w:val="22"/>
              </w:rPr>
            </w:pPr>
          </w:p>
        </w:tc>
      </w:tr>
      <w:tr w:rsidR="00B071F4" w:rsidRPr="00566008" w:rsidTr="00B071F4">
        <w:trPr>
          <w:jc w:val="center"/>
        </w:trPr>
        <w:tc>
          <w:tcPr>
            <w:tcW w:w="1219" w:type="dxa"/>
            <w:tcBorders>
              <w:top w:val="single" w:sz="18" w:space="0" w:color="auto"/>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r w:rsidRPr="00524080">
              <w:rPr>
                <w:rFonts w:ascii="Tahoma" w:hAnsi="Tahoma" w:cs="Tahoma"/>
                <w:sz w:val="22"/>
                <w:szCs w:val="22"/>
              </w:rPr>
              <w:t>NSW</w:t>
            </w:r>
          </w:p>
        </w:tc>
        <w:tc>
          <w:tcPr>
            <w:tcW w:w="3599" w:type="dxa"/>
            <w:tcBorders>
              <w:top w:val="single" w:sz="18" w:space="0" w:color="auto"/>
              <w:bottom w:val="nil"/>
            </w:tcBorders>
            <w:shd w:val="clear" w:color="auto" w:fill="E0E0E0"/>
          </w:tcPr>
          <w:p w:rsidR="00B071F4" w:rsidRPr="00566008" w:rsidRDefault="00B071F4" w:rsidP="00B071F4">
            <w:pPr>
              <w:widowControl w:val="0"/>
              <w:spacing w:before="120"/>
              <w:rPr>
                <w:rFonts w:ascii="Tahoma" w:hAnsi="Tahoma" w:cs="Tahoma"/>
                <w:sz w:val="22"/>
                <w:szCs w:val="22"/>
              </w:rPr>
            </w:pPr>
            <w:r>
              <w:rPr>
                <w:rFonts w:ascii="Tahoma" w:hAnsi="Tahoma" w:cs="Tahoma"/>
                <w:sz w:val="22"/>
                <w:szCs w:val="22"/>
              </w:rPr>
              <w:t xml:space="preserve">The </w:t>
            </w:r>
            <w:r w:rsidRPr="00524080">
              <w:rPr>
                <w:rFonts w:ascii="Tahoma" w:hAnsi="Tahoma" w:cs="Tahoma"/>
                <w:sz w:val="22"/>
                <w:szCs w:val="22"/>
              </w:rPr>
              <w:t xml:space="preserve">Children’s Hospital at </w:t>
            </w:r>
            <w:r>
              <w:rPr>
                <w:rFonts w:ascii="Tahoma" w:hAnsi="Tahoma" w:cs="Tahoma"/>
                <w:sz w:val="22"/>
                <w:szCs w:val="22"/>
              </w:rPr>
              <w:t>W</w:t>
            </w:r>
            <w:r w:rsidRPr="00524080">
              <w:rPr>
                <w:rFonts w:ascii="Tahoma" w:hAnsi="Tahoma" w:cs="Tahoma"/>
                <w:sz w:val="22"/>
                <w:szCs w:val="22"/>
              </w:rPr>
              <w:t>estmead</w:t>
            </w:r>
          </w:p>
        </w:tc>
        <w:tc>
          <w:tcPr>
            <w:tcW w:w="5262" w:type="dxa"/>
            <w:tcBorders>
              <w:top w:val="single" w:sz="18" w:space="0" w:color="auto"/>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Nigel Clarke</w:t>
            </w:r>
          </w:p>
          <w:p w:rsidR="00B071F4" w:rsidRDefault="00B071F4" w:rsidP="00B071F4">
            <w:pPr>
              <w:widowControl w:val="0"/>
              <w:jc w:val="both"/>
              <w:rPr>
                <w:rFonts w:ascii="Tahoma" w:hAnsi="Tahoma" w:cs="Tahoma"/>
                <w:sz w:val="22"/>
                <w:szCs w:val="22"/>
              </w:rPr>
            </w:pPr>
            <w:r>
              <w:rPr>
                <w:rFonts w:ascii="Tahoma" w:hAnsi="Tahoma" w:cs="Tahoma"/>
                <w:sz w:val="22"/>
                <w:szCs w:val="22"/>
              </w:rPr>
              <w:t>Institute for Neuroscience &amp; Muscle Research</w:t>
            </w:r>
          </w:p>
          <w:p w:rsidR="00B071F4" w:rsidRDefault="00B071F4" w:rsidP="00B071F4">
            <w:pPr>
              <w:widowControl w:val="0"/>
              <w:jc w:val="both"/>
              <w:rPr>
                <w:rFonts w:ascii="Tahoma" w:hAnsi="Tahoma" w:cs="Tahoma"/>
                <w:sz w:val="22"/>
                <w:szCs w:val="22"/>
              </w:rPr>
            </w:pPr>
            <w:r>
              <w:rPr>
                <w:rFonts w:ascii="Tahoma" w:hAnsi="Tahoma" w:cs="Tahoma"/>
                <w:sz w:val="22"/>
                <w:szCs w:val="22"/>
              </w:rPr>
              <w:t>Ph: (02) 9845 1905</w:t>
            </w:r>
          </w:p>
          <w:p w:rsidR="00B071F4" w:rsidRDefault="00B071F4" w:rsidP="00B071F4">
            <w:pPr>
              <w:widowControl w:val="0"/>
              <w:spacing w:after="120"/>
              <w:jc w:val="both"/>
              <w:rPr>
                <w:rFonts w:ascii="Tahoma" w:hAnsi="Tahoma" w:cs="Tahoma"/>
                <w:sz w:val="22"/>
                <w:szCs w:val="22"/>
              </w:rPr>
            </w:pPr>
            <w:r>
              <w:rPr>
                <w:rFonts w:ascii="Tahoma" w:hAnsi="Tahoma" w:cs="Tahoma"/>
                <w:sz w:val="22"/>
                <w:szCs w:val="22"/>
              </w:rPr>
              <w:t xml:space="preserve">Email: </w:t>
            </w:r>
            <w:hyperlink r:id="rId17" w:history="1">
              <w:r w:rsidRPr="00BA1A66">
                <w:rPr>
                  <w:rStyle w:val="Hyperlink"/>
                  <w:rFonts w:ascii="Tahoma" w:hAnsi="Tahoma" w:cs="Tahoma"/>
                  <w:sz w:val="22"/>
                  <w:szCs w:val="22"/>
                </w:rPr>
                <w:t>nigel.clarke@health.nsw.gov.au</w:t>
              </w:r>
            </w:hyperlink>
          </w:p>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Clinical Trials Coordinator</w:t>
            </w:r>
          </w:p>
          <w:p w:rsidR="00B071F4" w:rsidRDefault="00B071F4" w:rsidP="00B071F4">
            <w:pPr>
              <w:widowControl w:val="0"/>
              <w:jc w:val="both"/>
              <w:rPr>
                <w:rFonts w:ascii="Tahoma" w:hAnsi="Tahoma" w:cs="Tahoma"/>
                <w:sz w:val="22"/>
                <w:szCs w:val="22"/>
              </w:rPr>
            </w:pPr>
            <w:r>
              <w:rPr>
                <w:rFonts w:ascii="Tahoma" w:hAnsi="Tahoma" w:cs="Tahoma"/>
                <w:sz w:val="22"/>
                <w:szCs w:val="22"/>
              </w:rPr>
              <w:t>Institute for Neuroscience &amp; Muscle Research</w:t>
            </w:r>
          </w:p>
          <w:p w:rsidR="00B071F4" w:rsidRPr="00566008" w:rsidRDefault="00B071F4" w:rsidP="00B071F4">
            <w:pPr>
              <w:widowControl w:val="0"/>
              <w:spacing w:after="120"/>
              <w:jc w:val="both"/>
              <w:rPr>
                <w:rFonts w:ascii="Tahoma" w:hAnsi="Tahoma" w:cs="Tahoma"/>
                <w:sz w:val="22"/>
                <w:szCs w:val="22"/>
              </w:rPr>
            </w:pPr>
            <w:r>
              <w:rPr>
                <w:rFonts w:ascii="Tahoma" w:hAnsi="Tahoma" w:cs="Tahoma"/>
                <w:sz w:val="22"/>
                <w:szCs w:val="22"/>
              </w:rPr>
              <w:t>Ph: (02) 9845 1328</w:t>
            </w:r>
          </w:p>
        </w:tc>
      </w:tr>
      <w:tr w:rsidR="00B071F4" w:rsidRPr="00566008" w:rsidTr="00B071F4">
        <w:trPr>
          <w:jc w:val="center"/>
        </w:trPr>
        <w:tc>
          <w:tcPr>
            <w:tcW w:w="1219" w:type="dxa"/>
            <w:tcBorders>
              <w:top w:val="nil"/>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p>
        </w:tc>
        <w:tc>
          <w:tcPr>
            <w:tcW w:w="3599" w:type="dxa"/>
            <w:tcBorders>
              <w:top w:val="nil"/>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The Sydney Children’s Hospital</w:t>
            </w:r>
          </w:p>
        </w:tc>
        <w:tc>
          <w:tcPr>
            <w:tcW w:w="5262" w:type="dxa"/>
            <w:tcBorders>
              <w:top w:val="nil"/>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Dr Michelle Farrar</w:t>
            </w:r>
          </w:p>
          <w:p w:rsidR="00B071F4" w:rsidRPr="00DC2C0E" w:rsidRDefault="00B071F4" w:rsidP="00B071F4">
            <w:pPr>
              <w:widowControl w:val="0"/>
              <w:jc w:val="both"/>
              <w:rPr>
                <w:rFonts w:ascii="Tahoma" w:hAnsi="Tahoma" w:cs="Tahoma"/>
                <w:sz w:val="22"/>
                <w:szCs w:val="22"/>
              </w:rPr>
            </w:pPr>
            <w:r w:rsidRPr="00DC2C0E">
              <w:rPr>
                <w:rFonts w:ascii="Tahoma" w:hAnsi="Tahoma" w:cs="Tahoma"/>
                <w:sz w:val="22"/>
                <w:szCs w:val="22"/>
              </w:rPr>
              <w:t>Neurology Department</w:t>
            </w:r>
          </w:p>
          <w:p w:rsidR="00B071F4" w:rsidRPr="00DC2C0E" w:rsidRDefault="00B071F4" w:rsidP="00B071F4">
            <w:pPr>
              <w:widowControl w:val="0"/>
              <w:jc w:val="both"/>
              <w:rPr>
                <w:rFonts w:ascii="Tahoma" w:hAnsi="Tahoma" w:cs="Tahoma"/>
                <w:sz w:val="22"/>
                <w:szCs w:val="22"/>
              </w:rPr>
            </w:pPr>
            <w:r w:rsidRPr="00DC2C0E">
              <w:rPr>
                <w:rFonts w:ascii="Tahoma" w:hAnsi="Tahoma" w:cs="Tahoma"/>
                <w:sz w:val="22"/>
                <w:szCs w:val="22"/>
              </w:rPr>
              <w:t>Ph: (02) 9382 1549</w:t>
            </w:r>
          </w:p>
          <w:p w:rsidR="00B071F4" w:rsidRPr="00DC2C0E" w:rsidRDefault="00B071F4" w:rsidP="00B071F4">
            <w:pPr>
              <w:widowControl w:val="0"/>
              <w:spacing w:after="120"/>
              <w:jc w:val="both"/>
              <w:rPr>
                <w:rFonts w:ascii="Tahoma" w:hAnsi="Tahoma" w:cs="Tahoma"/>
                <w:sz w:val="22"/>
                <w:szCs w:val="22"/>
              </w:rPr>
            </w:pPr>
            <w:r w:rsidRPr="00DC2C0E">
              <w:rPr>
                <w:rFonts w:ascii="Tahoma" w:hAnsi="Tahoma" w:cs="Tahoma"/>
                <w:sz w:val="22"/>
                <w:szCs w:val="22"/>
              </w:rPr>
              <w:t xml:space="preserve">Email: </w:t>
            </w:r>
            <w:hyperlink r:id="rId18" w:history="1">
              <w:r w:rsidRPr="00DC2C0E">
                <w:rPr>
                  <w:rStyle w:val="Hyperlink"/>
                  <w:rFonts w:ascii="Tahoma" w:hAnsi="Tahoma" w:cs="Tahoma"/>
                  <w:sz w:val="22"/>
                  <w:szCs w:val="22"/>
                </w:rPr>
                <w:t>michelle.farrar@sesiahs.health.nsw.gov.au</w:t>
              </w:r>
            </w:hyperlink>
          </w:p>
          <w:p w:rsidR="00B071F4" w:rsidRPr="00DC2C0E" w:rsidRDefault="00B071F4" w:rsidP="00B071F4">
            <w:pPr>
              <w:widowControl w:val="0"/>
              <w:jc w:val="both"/>
              <w:rPr>
                <w:rFonts w:ascii="Tahoma" w:hAnsi="Tahoma" w:cs="Tahoma"/>
                <w:sz w:val="22"/>
                <w:szCs w:val="22"/>
              </w:rPr>
            </w:pPr>
            <w:r w:rsidRPr="00DC2C0E">
              <w:rPr>
                <w:rFonts w:ascii="Tahoma" w:hAnsi="Tahoma" w:cs="Tahoma"/>
                <w:sz w:val="22"/>
                <w:szCs w:val="22"/>
              </w:rPr>
              <w:t xml:space="preserve">Sandra Holland </w:t>
            </w:r>
          </w:p>
          <w:p w:rsidR="00B071F4" w:rsidRPr="00DC2C0E" w:rsidRDefault="00B071F4" w:rsidP="00B071F4">
            <w:pPr>
              <w:widowControl w:val="0"/>
              <w:jc w:val="both"/>
              <w:rPr>
                <w:rFonts w:ascii="Tahoma" w:hAnsi="Tahoma" w:cs="Tahoma"/>
                <w:sz w:val="22"/>
                <w:szCs w:val="22"/>
              </w:rPr>
            </w:pPr>
            <w:r w:rsidRPr="00DC2C0E">
              <w:rPr>
                <w:rFonts w:ascii="Tahoma" w:hAnsi="Tahoma" w:cs="Tahoma"/>
                <w:sz w:val="22"/>
                <w:szCs w:val="22"/>
              </w:rPr>
              <w:t>Neuromuscular CNC</w:t>
            </w:r>
          </w:p>
          <w:p w:rsidR="00B071F4" w:rsidRPr="00DC2C0E" w:rsidRDefault="00B071F4" w:rsidP="00B071F4">
            <w:pPr>
              <w:widowControl w:val="0"/>
              <w:jc w:val="both"/>
              <w:rPr>
                <w:rFonts w:ascii="Tahoma" w:hAnsi="Tahoma" w:cs="Tahoma"/>
                <w:sz w:val="22"/>
                <w:szCs w:val="22"/>
              </w:rPr>
            </w:pPr>
            <w:r w:rsidRPr="00DC2C0E">
              <w:rPr>
                <w:rFonts w:ascii="Tahoma" w:hAnsi="Tahoma" w:cs="Tahoma"/>
                <w:sz w:val="22"/>
                <w:szCs w:val="22"/>
              </w:rPr>
              <w:t>Level 1, Sydney Children’s Hospital</w:t>
            </w:r>
          </w:p>
          <w:p w:rsidR="00B071F4" w:rsidRPr="00DC2C0E" w:rsidRDefault="00B071F4" w:rsidP="00B071F4">
            <w:pPr>
              <w:widowControl w:val="0"/>
              <w:spacing w:after="120"/>
              <w:jc w:val="both"/>
              <w:rPr>
                <w:rFonts w:ascii="Tahoma" w:hAnsi="Tahoma" w:cs="Tahoma"/>
                <w:sz w:val="22"/>
                <w:szCs w:val="22"/>
              </w:rPr>
            </w:pPr>
            <w:r w:rsidRPr="00DC2C0E">
              <w:rPr>
                <w:rFonts w:ascii="Tahoma" w:hAnsi="Tahoma" w:cs="Tahoma"/>
                <w:sz w:val="22"/>
                <w:szCs w:val="22"/>
              </w:rPr>
              <w:t xml:space="preserve">High Street, </w:t>
            </w:r>
            <w:smartTag w:uri="urn:schemas-microsoft-com:office:smarttags" w:element="City">
              <w:smartTag w:uri="urn:schemas-microsoft-com:office:smarttags" w:element="place">
                <w:r w:rsidRPr="00DC2C0E">
                  <w:rPr>
                    <w:rFonts w:ascii="Tahoma" w:hAnsi="Tahoma" w:cs="Tahoma"/>
                    <w:sz w:val="22"/>
                    <w:szCs w:val="22"/>
                  </w:rPr>
                  <w:t>Randwick</w:t>
                </w:r>
              </w:smartTag>
            </w:smartTag>
            <w:r w:rsidRPr="00DC2C0E">
              <w:rPr>
                <w:rFonts w:ascii="Tahoma" w:hAnsi="Tahoma" w:cs="Tahoma"/>
                <w:sz w:val="22"/>
                <w:szCs w:val="22"/>
              </w:rPr>
              <w:t>, 2031, NSW</w:t>
            </w:r>
          </w:p>
        </w:tc>
      </w:tr>
      <w:tr w:rsidR="00B071F4" w:rsidRPr="00566008" w:rsidTr="00B071F4">
        <w:trPr>
          <w:jc w:val="center"/>
        </w:trPr>
        <w:tc>
          <w:tcPr>
            <w:tcW w:w="10080" w:type="dxa"/>
            <w:gridSpan w:val="3"/>
            <w:tcBorders>
              <w:top w:val="nil"/>
              <w:bottom w:val="single" w:sz="24" w:space="0" w:color="FFFFFF"/>
            </w:tcBorders>
            <w:shd w:val="clear" w:color="auto" w:fill="E0E0E0"/>
          </w:tcPr>
          <w:p w:rsidR="00B071F4" w:rsidRDefault="00B071F4" w:rsidP="00B071F4">
            <w:pPr>
              <w:widowControl w:val="0"/>
              <w:spacing w:before="60" w:after="60"/>
              <w:jc w:val="both"/>
              <w:rPr>
                <w:rFonts w:ascii="Tahoma" w:hAnsi="Tahoma" w:cs="Tahoma"/>
                <w:sz w:val="22"/>
                <w:szCs w:val="22"/>
              </w:rPr>
            </w:pPr>
            <w:r w:rsidRPr="00DC2C0E">
              <w:rPr>
                <w:rFonts w:ascii="Tahoma" w:hAnsi="Tahoma" w:cs="Tahoma"/>
                <w:sz w:val="22"/>
                <w:szCs w:val="22"/>
              </w:rPr>
              <w:t xml:space="preserve">If you registered through The Children’s Hospital at Westmead or The Sydney Children’s Hospital, have any concerns regarding this project and would like to speak to someone independent please contact the Secretary, SWAHS Human Research Ethics Committee (Westmead Campus) on telephone: (02) 9845 8183 or email: </w:t>
            </w:r>
            <w:hyperlink r:id="rId19" w:history="1">
              <w:r w:rsidRPr="00D940DF">
                <w:rPr>
                  <w:rStyle w:val="Hyperlink"/>
                  <w:rFonts w:ascii="Tahoma" w:hAnsi="Tahoma" w:cs="Tahoma"/>
                  <w:sz w:val="22"/>
                  <w:szCs w:val="22"/>
                </w:rPr>
                <w:t>researchoffice@swahs.health.nsw.gov.au</w:t>
              </w:r>
            </w:hyperlink>
            <w:r w:rsidRPr="00DC2C0E">
              <w:rPr>
                <w:rFonts w:ascii="Tahoma" w:hAnsi="Tahoma" w:cs="Tahoma"/>
                <w:sz w:val="22"/>
                <w:szCs w:val="22"/>
              </w:rPr>
              <w:t>.</w:t>
            </w:r>
          </w:p>
          <w:p w:rsidR="00B071F4" w:rsidRPr="00DC2C0E" w:rsidRDefault="00B071F4" w:rsidP="00B071F4">
            <w:pPr>
              <w:widowControl w:val="0"/>
              <w:spacing w:before="60" w:after="60"/>
              <w:jc w:val="both"/>
              <w:rPr>
                <w:rFonts w:ascii="Tahoma" w:hAnsi="Tahoma" w:cs="Tahoma"/>
                <w:sz w:val="22"/>
                <w:szCs w:val="22"/>
              </w:rPr>
            </w:pPr>
          </w:p>
        </w:tc>
      </w:tr>
      <w:tr w:rsidR="00B071F4" w:rsidRPr="00566008" w:rsidTr="00B071F4">
        <w:trPr>
          <w:jc w:val="center"/>
        </w:trPr>
        <w:tc>
          <w:tcPr>
            <w:tcW w:w="1219" w:type="dxa"/>
            <w:tcBorders>
              <w:top w:val="single" w:sz="24" w:space="0" w:color="FFFFFF"/>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r w:rsidRPr="00524080">
              <w:rPr>
                <w:rFonts w:ascii="Tahoma" w:hAnsi="Tahoma" w:cs="Tahoma"/>
                <w:sz w:val="22"/>
                <w:szCs w:val="22"/>
              </w:rPr>
              <w:t>Qld</w:t>
            </w:r>
          </w:p>
        </w:tc>
        <w:tc>
          <w:tcPr>
            <w:tcW w:w="3599" w:type="dxa"/>
            <w:tcBorders>
              <w:top w:val="single" w:sz="24" w:space="0" w:color="FFFFFF"/>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The Royal Children’s Hospital Brisbane</w:t>
            </w:r>
          </w:p>
        </w:tc>
        <w:tc>
          <w:tcPr>
            <w:tcW w:w="5262" w:type="dxa"/>
            <w:tcBorders>
              <w:top w:val="single" w:sz="24" w:space="0" w:color="FFFFFF"/>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Anita Cairns</w:t>
            </w:r>
          </w:p>
          <w:p w:rsidR="00B071F4" w:rsidRDefault="00B071F4" w:rsidP="00B071F4">
            <w:pPr>
              <w:widowControl w:val="0"/>
              <w:jc w:val="both"/>
              <w:rPr>
                <w:rFonts w:ascii="Tahoma" w:hAnsi="Tahoma" w:cs="Tahoma"/>
                <w:sz w:val="22"/>
                <w:szCs w:val="22"/>
              </w:rPr>
            </w:pPr>
            <w:r>
              <w:rPr>
                <w:rFonts w:ascii="Tahoma" w:hAnsi="Tahoma" w:cs="Tahoma"/>
                <w:sz w:val="22"/>
                <w:szCs w:val="22"/>
              </w:rPr>
              <w:t>Neurosciences Department</w:t>
            </w:r>
          </w:p>
          <w:p w:rsidR="00B071F4" w:rsidRDefault="00B071F4" w:rsidP="00B071F4">
            <w:pPr>
              <w:widowControl w:val="0"/>
              <w:jc w:val="both"/>
              <w:rPr>
                <w:rFonts w:ascii="Tahoma" w:hAnsi="Tahoma" w:cs="Tahoma"/>
                <w:sz w:val="22"/>
                <w:szCs w:val="22"/>
              </w:rPr>
            </w:pPr>
            <w:r>
              <w:rPr>
                <w:rFonts w:ascii="Tahoma" w:hAnsi="Tahoma" w:cs="Tahoma"/>
                <w:sz w:val="22"/>
                <w:szCs w:val="22"/>
              </w:rPr>
              <w:t>Ph: (07) 3636 7487</w:t>
            </w:r>
          </w:p>
          <w:p w:rsidR="00B071F4" w:rsidRPr="00DC2C0E" w:rsidRDefault="00B071F4" w:rsidP="00B071F4">
            <w:pPr>
              <w:widowControl w:val="0"/>
              <w:spacing w:after="120"/>
              <w:jc w:val="both"/>
              <w:rPr>
                <w:rFonts w:ascii="Tahoma" w:hAnsi="Tahoma" w:cs="Tahoma"/>
                <w:sz w:val="22"/>
                <w:szCs w:val="22"/>
              </w:rPr>
            </w:pPr>
            <w:r>
              <w:rPr>
                <w:rFonts w:ascii="Tahoma" w:hAnsi="Tahoma" w:cs="Tahoma"/>
                <w:sz w:val="22"/>
                <w:szCs w:val="22"/>
              </w:rPr>
              <w:t>Email: anita_cairns@health.qld.gov.au</w:t>
            </w:r>
          </w:p>
        </w:tc>
      </w:tr>
      <w:tr w:rsidR="00B071F4" w:rsidRPr="00566008" w:rsidTr="00B071F4">
        <w:trPr>
          <w:jc w:val="center"/>
        </w:trPr>
        <w:tc>
          <w:tcPr>
            <w:tcW w:w="1219" w:type="dxa"/>
            <w:tcBorders>
              <w:top w:val="nil"/>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p>
        </w:tc>
        <w:tc>
          <w:tcPr>
            <w:tcW w:w="3599" w:type="dxa"/>
            <w:tcBorders>
              <w:top w:val="nil"/>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Mater Children’s Hospital Brisbane</w:t>
            </w:r>
          </w:p>
        </w:tc>
        <w:tc>
          <w:tcPr>
            <w:tcW w:w="5262" w:type="dxa"/>
            <w:tcBorders>
              <w:top w:val="nil"/>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Anita Cairns</w:t>
            </w:r>
          </w:p>
          <w:p w:rsidR="00B071F4" w:rsidRDefault="00B071F4" w:rsidP="00B071F4">
            <w:pPr>
              <w:widowControl w:val="0"/>
              <w:jc w:val="both"/>
              <w:rPr>
                <w:rFonts w:ascii="Tahoma" w:hAnsi="Tahoma" w:cs="Tahoma"/>
                <w:sz w:val="22"/>
                <w:szCs w:val="22"/>
              </w:rPr>
            </w:pPr>
            <w:r>
              <w:rPr>
                <w:rFonts w:ascii="Tahoma" w:hAnsi="Tahoma" w:cs="Tahoma"/>
                <w:sz w:val="22"/>
                <w:szCs w:val="22"/>
              </w:rPr>
              <w:t>Neurosciences Department</w:t>
            </w:r>
          </w:p>
          <w:p w:rsidR="00B071F4" w:rsidRDefault="00B071F4" w:rsidP="00B071F4">
            <w:pPr>
              <w:widowControl w:val="0"/>
              <w:jc w:val="both"/>
              <w:rPr>
                <w:rFonts w:ascii="Tahoma" w:hAnsi="Tahoma" w:cs="Tahoma"/>
                <w:sz w:val="22"/>
                <w:szCs w:val="22"/>
              </w:rPr>
            </w:pPr>
            <w:r>
              <w:rPr>
                <w:rFonts w:ascii="Tahoma" w:hAnsi="Tahoma" w:cs="Tahoma"/>
                <w:sz w:val="22"/>
                <w:szCs w:val="22"/>
              </w:rPr>
              <w:t>Ph: (07) 3163 1697</w:t>
            </w:r>
          </w:p>
          <w:p w:rsidR="00B071F4" w:rsidRDefault="00B071F4" w:rsidP="00B071F4">
            <w:pPr>
              <w:widowControl w:val="0"/>
              <w:spacing w:after="120"/>
              <w:jc w:val="both"/>
              <w:rPr>
                <w:rFonts w:ascii="Tahoma" w:hAnsi="Tahoma" w:cs="Tahoma"/>
                <w:sz w:val="22"/>
                <w:szCs w:val="22"/>
              </w:rPr>
            </w:pPr>
            <w:r>
              <w:rPr>
                <w:rFonts w:ascii="Tahoma" w:hAnsi="Tahoma" w:cs="Tahoma"/>
                <w:sz w:val="22"/>
                <w:szCs w:val="22"/>
              </w:rPr>
              <w:t>Email: anita.cairns@mater.org.au</w:t>
            </w:r>
          </w:p>
        </w:tc>
      </w:tr>
      <w:tr w:rsidR="00B071F4" w:rsidRPr="00566008" w:rsidTr="00B071F4">
        <w:trPr>
          <w:jc w:val="center"/>
        </w:trPr>
        <w:tc>
          <w:tcPr>
            <w:tcW w:w="10080" w:type="dxa"/>
            <w:gridSpan w:val="3"/>
            <w:tcBorders>
              <w:top w:val="nil"/>
              <w:bottom w:val="single" w:sz="24" w:space="0" w:color="FFFFFF"/>
            </w:tcBorders>
            <w:shd w:val="clear" w:color="auto" w:fill="E0E0E0"/>
          </w:tcPr>
          <w:p w:rsidR="00B071F4" w:rsidRDefault="00B071F4" w:rsidP="00B071F4">
            <w:pPr>
              <w:widowControl w:val="0"/>
              <w:spacing w:before="60" w:after="60"/>
              <w:jc w:val="both"/>
              <w:rPr>
                <w:rFonts w:ascii="Tahoma" w:hAnsi="Tahoma" w:cs="Tahoma"/>
                <w:sz w:val="22"/>
                <w:szCs w:val="22"/>
              </w:rPr>
            </w:pPr>
            <w:r w:rsidRPr="00DC2C0E">
              <w:rPr>
                <w:rFonts w:ascii="Tahoma" w:hAnsi="Tahoma" w:cs="Tahoma"/>
                <w:sz w:val="22"/>
                <w:szCs w:val="22"/>
              </w:rPr>
              <w:t>If you registered through Mater Children’s Hospital, have any concerns regarding this project and would like to speak to someone independent please contact the Research Ethics Coordinator on telephone: (07) 3163 1585.</w:t>
            </w:r>
          </w:p>
          <w:p w:rsidR="00B071F4" w:rsidRPr="00DC2C0E" w:rsidRDefault="00B071F4" w:rsidP="00B071F4">
            <w:pPr>
              <w:widowControl w:val="0"/>
              <w:spacing w:before="60" w:after="60"/>
              <w:jc w:val="both"/>
              <w:rPr>
                <w:rFonts w:ascii="Tahoma" w:hAnsi="Tahoma" w:cs="Tahoma"/>
                <w:sz w:val="22"/>
                <w:szCs w:val="22"/>
              </w:rPr>
            </w:pPr>
          </w:p>
        </w:tc>
      </w:tr>
      <w:tr w:rsidR="00B071F4" w:rsidRPr="00566008" w:rsidTr="00B071F4">
        <w:trPr>
          <w:jc w:val="center"/>
        </w:trPr>
        <w:tc>
          <w:tcPr>
            <w:tcW w:w="1219" w:type="dxa"/>
            <w:tcBorders>
              <w:top w:val="single" w:sz="24" w:space="0" w:color="FFFFFF"/>
              <w:bottom w:val="single" w:sz="24" w:space="0" w:color="FFFFFF"/>
            </w:tcBorders>
            <w:shd w:val="clear" w:color="auto" w:fill="E0E0E0"/>
          </w:tcPr>
          <w:p w:rsidR="00B071F4" w:rsidRPr="00566008" w:rsidRDefault="00B071F4" w:rsidP="00B071F4">
            <w:pPr>
              <w:widowControl w:val="0"/>
              <w:spacing w:before="120"/>
              <w:jc w:val="both"/>
              <w:rPr>
                <w:rFonts w:ascii="Tahoma" w:hAnsi="Tahoma" w:cs="Tahoma"/>
                <w:sz w:val="22"/>
                <w:szCs w:val="22"/>
              </w:rPr>
            </w:pPr>
            <w:r w:rsidRPr="00524080">
              <w:rPr>
                <w:rFonts w:ascii="Tahoma" w:hAnsi="Tahoma" w:cs="Tahoma"/>
                <w:sz w:val="22"/>
                <w:szCs w:val="22"/>
              </w:rPr>
              <w:t>SA</w:t>
            </w:r>
          </w:p>
        </w:tc>
        <w:tc>
          <w:tcPr>
            <w:tcW w:w="3599" w:type="dxa"/>
            <w:tcBorders>
              <w:top w:val="single" w:sz="24" w:space="0" w:color="FFFFFF"/>
              <w:bottom w:val="single" w:sz="24" w:space="0" w:color="FFFFFF"/>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Women’s and Children’s Hospital</w:t>
            </w:r>
          </w:p>
        </w:tc>
        <w:tc>
          <w:tcPr>
            <w:tcW w:w="5262" w:type="dxa"/>
            <w:tcBorders>
              <w:top w:val="single" w:sz="24" w:space="0" w:color="FFFFFF"/>
              <w:bottom w:val="single" w:sz="24" w:space="0" w:color="FFFFFF"/>
            </w:tcBorders>
            <w:shd w:val="clear" w:color="auto" w:fill="E0E0E0"/>
          </w:tcPr>
          <w:p w:rsidR="00B071F4" w:rsidRPr="00920662" w:rsidRDefault="00B071F4" w:rsidP="00B071F4">
            <w:pPr>
              <w:widowControl w:val="0"/>
              <w:spacing w:before="120"/>
              <w:jc w:val="both"/>
              <w:rPr>
                <w:rFonts w:ascii="Tahoma" w:hAnsi="Tahoma" w:cs="Tahoma"/>
                <w:sz w:val="22"/>
                <w:szCs w:val="22"/>
              </w:rPr>
            </w:pPr>
            <w:r w:rsidRPr="00920662">
              <w:rPr>
                <w:rFonts w:ascii="Tahoma" w:hAnsi="Tahoma" w:cs="Tahoma"/>
                <w:sz w:val="22"/>
                <w:szCs w:val="22"/>
              </w:rPr>
              <w:t>Dr Sui Yu</w:t>
            </w:r>
          </w:p>
          <w:p w:rsidR="00B071F4" w:rsidRPr="00920662" w:rsidRDefault="00B071F4" w:rsidP="00B071F4">
            <w:pPr>
              <w:widowControl w:val="0"/>
              <w:jc w:val="both"/>
              <w:rPr>
                <w:rFonts w:ascii="Tahoma" w:hAnsi="Tahoma" w:cs="Tahoma"/>
                <w:sz w:val="22"/>
                <w:szCs w:val="22"/>
              </w:rPr>
            </w:pPr>
            <w:r w:rsidRPr="00920662">
              <w:rPr>
                <w:rFonts w:ascii="Tahoma" w:hAnsi="Tahoma" w:cs="Tahoma"/>
                <w:sz w:val="22"/>
                <w:szCs w:val="22"/>
              </w:rPr>
              <w:t>Department of Genetic Medicine</w:t>
            </w:r>
          </w:p>
          <w:p w:rsidR="00B071F4" w:rsidRPr="00920662" w:rsidRDefault="00B071F4" w:rsidP="00B071F4">
            <w:pPr>
              <w:widowControl w:val="0"/>
              <w:jc w:val="both"/>
              <w:rPr>
                <w:rFonts w:ascii="Tahoma" w:hAnsi="Tahoma" w:cs="Tahoma"/>
                <w:sz w:val="22"/>
                <w:szCs w:val="22"/>
              </w:rPr>
            </w:pPr>
            <w:r w:rsidRPr="00920662">
              <w:rPr>
                <w:rFonts w:ascii="Tahoma" w:hAnsi="Tahoma" w:cs="Tahoma"/>
                <w:sz w:val="22"/>
                <w:szCs w:val="22"/>
              </w:rPr>
              <w:t>Ph: (08) 8161 7139</w:t>
            </w:r>
          </w:p>
          <w:p w:rsidR="00B071F4" w:rsidRPr="00DC2C0E" w:rsidRDefault="00B071F4" w:rsidP="00B071F4">
            <w:pPr>
              <w:widowControl w:val="0"/>
              <w:spacing w:after="120"/>
              <w:jc w:val="both"/>
              <w:rPr>
                <w:rFonts w:ascii="Tahoma" w:hAnsi="Tahoma" w:cs="Tahoma"/>
                <w:sz w:val="22"/>
                <w:szCs w:val="22"/>
              </w:rPr>
            </w:pPr>
            <w:r w:rsidRPr="00920662">
              <w:rPr>
                <w:rFonts w:ascii="Tahoma" w:hAnsi="Tahoma" w:cs="Tahoma"/>
                <w:sz w:val="22"/>
                <w:szCs w:val="22"/>
              </w:rPr>
              <w:t xml:space="preserve">Email: </w:t>
            </w:r>
            <w:hyperlink r:id="rId20" w:history="1">
              <w:r w:rsidRPr="00066DED">
                <w:rPr>
                  <w:rStyle w:val="Hyperlink"/>
                  <w:rFonts w:ascii="Tahoma" w:hAnsi="Tahoma" w:cs="Tahoma"/>
                  <w:sz w:val="22"/>
                  <w:szCs w:val="22"/>
                </w:rPr>
                <w:t>sui.yu@health.sa.gov.au</w:t>
              </w:r>
            </w:hyperlink>
          </w:p>
        </w:tc>
      </w:tr>
      <w:tr w:rsidR="00B071F4" w:rsidRPr="00566008" w:rsidTr="00B071F4">
        <w:trPr>
          <w:jc w:val="center"/>
        </w:trPr>
        <w:tc>
          <w:tcPr>
            <w:tcW w:w="10080" w:type="dxa"/>
            <w:gridSpan w:val="3"/>
            <w:tcBorders>
              <w:top w:val="single" w:sz="24" w:space="0" w:color="FFFFFF"/>
              <w:bottom w:val="single" w:sz="24" w:space="0" w:color="FFFFFF"/>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 xml:space="preserve">If you registered through the Children’s, Youth and Women’s Health Service, have any concerns regarding this project and would like to speak to someone independent please contact the Secretary </w:t>
            </w:r>
            <w:r>
              <w:rPr>
                <w:rFonts w:ascii="Tahoma" w:hAnsi="Tahoma" w:cs="Tahoma"/>
                <w:sz w:val="22"/>
                <w:szCs w:val="22"/>
              </w:rPr>
              <w:lastRenderedPageBreak/>
              <w:t>of the CYWHS Human Research Ethics Committee, Ms Brenda Penny on telephone: (08) 8161 6521.</w:t>
            </w:r>
          </w:p>
          <w:p w:rsidR="00B071F4" w:rsidRPr="00920662" w:rsidRDefault="00B071F4" w:rsidP="00B071F4">
            <w:pPr>
              <w:widowControl w:val="0"/>
              <w:spacing w:before="120"/>
              <w:jc w:val="both"/>
              <w:rPr>
                <w:rFonts w:ascii="Tahoma" w:hAnsi="Tahoma" w:cs="Tahoma"/>
                <w:sz w:val="22"/>
                <w:szCs w:val="22"/>
              </w:rPr>
            </w:pPr>
          </w:p>
        </w:tc>
      </w:tr>
      <w:tr w:rsidR="00B071F4" w:rsidRPr="00566008" w:rsidTr="00B071F4">
        <w:trPr>
          <w:jc w:val="center"/>
        </w:trPr>
        <w:tc>
          <w:tcPr>
            <w:tcW w:w="1219" w:type="dxa"/>
            <w:tcBorders>
              <w:top w:val="single" w:sz="24" w:space="0" w:color="FFFFFF"/>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r w:rsidRPr="00524080">
              <w:rPr>
                <w:rFonts w:ascii="Tahoma" w:hAnsi="Tahoma" w:cs="Tahoma"/>
                <w:sz w:val="22"/>
                <w:szCs w:val="22"/>
              </w:rPr>
              <w:lastRenderedPageBreak/>
              <w:t>V</w:t>
            </w:r>
            <w:r>
              <w:rPr>
                <w:rFonts w:ascii="Tahoma" w:hAnsi="Tahoma" w:cs="Tahoma"/>
                <w:sz w:val="22"/>
                <w:szCs w:val="22"/>
              </w:rPr>
              <w:t>ic</w:t>
            </w:r>
          </w:p>
        </w:tc>
        <w:tc>
          <w:tcPr>
            <w:tcW w:w="3599" w:type="dxa"/>
            <w:tcBorders>
              <w:top w:val="single" w:sz="24" w:space="0" w:color="FFFFFF"/>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The Royal Children’s Hospital Melbourne</w:t>
            </w:r>
          </w:p>
        </w:tc>
        <w:tc>
          <w:tcPr>
            <w:tcW w:w="5262" w:type="dxa"/>
            <w:tcBorders>
              <w:top w:val="single" w:sz="24" w:space="0" w:color="FFFFFF"/>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Monique Ryan</w:t>
            </w:r>
          </w:p>
          <w:p w:rsidR="00B071F4" w:rsidRDefault="00B071F4" w:rsidP="00B071F4">
            <w:pPr>
              <w:widowControl w:val="0"/>
              <w:jc w:val="both"/>
              <w:rPr>
                <w:rFonts w:ascii="Tahoma" w:hAnsi="Tahoma" w:cs="Tahoma"/>
                <w:sz w:val="22"/>
                <w:szCs w:val="22"/>
              </w:rPr>
            </w:pPr>
            <w:r>
              <w:rPr>
                <w:rFonts w:ascii="Tahoma" w:hAnsi="Tahoma" w:cs="Tahoma"/>
                <w:sz w:val="22"/>
                <w:szCs w:val="22"/>
              </w:rPr>
              <w:t>Children’s Neurosciences Centre</w:t>
            </w:r>
          </w:p>
          <w:p w:rsidR="00B071F4" w:rsidRDefault="00B071F4" w:rsidP="00B071F4">
            <w:pPr>
              <w:widowControl w:val="0"/>
              <w:jc w:val="both"/>
              <w:rPr>
                <w:rFonts w:ascii="Tahoma" w:hAnsi="Tahoma" w:cs="Tahoma"/>
                <w:sz w:val="22"/>
                <w:szCs w:val="22"/>
              </w:rPr>
            </w:pPr>
            <w:r>
              <w:rPr>
                <w:rFonts w:ascii="Tahoma" w:hAnsi="Tahoma" w:cs="Tahoma"/>
                <w:sz w:val="22"/>
                <w:szCs w:val="22"/>
              </w:rPr>
              <w:t>Ph: (03) 9345 5661</w:t>
            </w:r>
          </w:p>
          <w:p w:rsidR="00B071F4" w:rsidRPr="00DC2C0E" w:rsidRDefault="00B071F4" w:rsidP="00B071F4">
            <w:pPr>
              <w:widowControl w:val="0"/>
              <w:spacing w:after="120"/>
              <w:jc w:val="both"/>
              <w:rPr>
                <w:rFonts w:ascii="Tahoma" w:hAnsi="Tahoma" w:cs="Tahoma"/>
                <w:sz w:val="22"/>
                <w:szCs w:val="22"/>
              </w:rPr>
            </w:pPr>
            <w:r>
              <w:rPr>
                <w:rFonts w:ascii="Tahoma" w:hAnsi="Tahoma" w:cs="Tahoma"/>
                <w:sz w:val="22"/>
                <w:szCs w:val="22"/>
              </w:rPr>
              <w:t>Email: Monique.ryan@rch.org.au</w:t>
            </w:r>
          </w:p>
        </w:tc>
      </w:tr>
      <w:tr w:rsidR="00B071F4" w:rsidRPr="00566008" w:rsidTr="00B071F4">
        <w:trPr>
          <w:jc w:val="center"/>
        </w:trPr>
        <w:tc>
          <w:tcPr>
            <w:tcW w:w="10080" w:type="dxa"/>
            <w:gridSpan w:val="3"/>
            <w:tcBorders>
              <w:top w:val="nil"/>
              <w:bottom w:val="single" w:sz="24" w:space="0" w:color="FFFFFF"/>
            </w:tcBorders>
            <w:shd w:val="clear" w:color="auto" w:fill="E0E0E0"/>
          </w:tcPr>
          <w:p w:rsidR="00B071F4" w:rsidRDefault="00B071F4" w:rsidP="00B071F4">
            <w:pPr>
              <w:widowControl w:val="0"/>
              <w:spacing w:before="60" w:after="60"/>
              <w:jc w:val="both"/>
              <w:rPr>
                <w:rFonts w:ascii="Tahoma" w:hAnsi="Tahoma" w:cs="Tahoma"/>
                <w:sz w:val="22"/>
                <w:szCs w:val="22"/>
              </w:rPr>
            </w:pPr>
            <w:r w:rsidRPr="00DC2C0E">
              <w:rPr>
                <w:rFonts w:ascii="Tahoma" w:hAnsi="Tahoma" w:cs="Tahoma"/>
                <w:sz w:val="22"/>
                <w:szCs w:val="22"/>
              </w:rPr>
              <w:t>If you registered through The Royal Children’s Hospital in Melbourne, have any concerns regarding this project and would like to speak to someone independent please contact the Director, Ethics &amp; Research, The Royal Children’s Hospital on telephone: (03) 9345 5044.</w:t>
            </w:r>
          </w:p>
          <w:p w:rsidR="00B071F4" w:rsidRPr="00DC2C0E" w:rsidRDefault="00B071F4" w:rsidP="00B071F4">
            <w:pPr>
              <w:widowControl w:val="0"/>
              <w:spacing w:before="60" w:after="60"/>
              <w:jc w:val="both"/>
              <w:rPr>
                <w:rFonts w:ascii="Tahoma" w:hAnsi="Tahoma" w:cs="Tahoma"/>
                <w:sz w:val="22"/>
                <w:szCs w:val="22"/>
              </w:rPr>
            </w:pPr>
          </w:p>
        </w:tc>
      </w:tr>
      <w:tr w:rsidR="00B071F4" w:rsidRPr="00566008" w:rsidTr="00B071F4">
        <w:trPr>
          <w:jc w:val="center"/>
        </w:trPr>
        <w:tc>
          <w:tcPr>
            <w:tcW w:w="1219" w:type="dxa"/>
            <w:tcBorders>
              <w:top w:val="single" w:sz="24" w:space="0" w:color="FFFFFF"/>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r w:rsidRPr="00524080">
              <w:rPr>
                <w:rFonts w:ascii="Tahoma" w:hAnsi="Tahoma" w:cs="Tahoma"/>
                <w:sz w:val="22"/>
                <w:szCs w:val="22"/>
              </w:rPr>
              <w:t>WA</w:t>
            </w:r>
          </w:p>
        </w:tc>
        <w:tc>
          <w:tcPr>
            <w:tcW w:w="3599" w:type="dxa"/>
            <w:tcBorders>
              <w:top w:val="single" w:sz="24" w:space="0" w:color="FFFFFF"/>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Princess Margaret Hospital for Children</w:t>
            </w:r>
          </w:p>
        </w:tc>
        <w:tc>
          <w:tcPr>
            <w:tcW w:w="5262" w:type="dxa"/>
            <w:tcBorders>
              <w:top w:val="single" w:sz="24" w:space="0" w:color="FFFFFF"/>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Peter Rowe</w:t>
            </w:r>
          </w:p>
          <w:p w:rsidR="00B071F4" w:rsidRDefault="00B071F4" w:rsidP="00B071F4">
            <w:pPr>
              <w:widowControl w:val="0"/>
              <w:jc w:val="both"/>
              <w:rPr>
                <w:rFonts w:ascii="Tahoma" w:hAnsi="Tahoma" w:cs="Tahoma"/>
                <w:sz w:val="22"/>
                <w:szCs w:val="22"/>
              </w:rPr>
            </w:pPr>
            <w:r>
              <w:rPr>
                <w:rFonts w:ascii="Tahoma" w:hAnsi="Tahoma" w:cs="Tahoma"/>
                <w:sz w:val="22"/>
                <w:szCs w:val="22"/>
              </w:rPr>
              <w:t>Department of Neurology</w:t>
            </w:r>
          </w:p>
          <w:p w:rsidR="00B071F4" w:rsidRDefault="00B071F4" w:rsidP="00B071F4">
            <w:pPr>
              <w:widowControl w:val="0"/>
              <w:jc w:val="both"/>
              <w:rPr>
                <w:rFonts w:ascii="Tahoma" w:hAnsi="Tahoma" w:cs="Tahoma"/>
                <w:sz w:val="22"/>
                <w:szCs w:val="22"/>
              </w:rPr>
            </w:pPr>
            <w:r>
              <w:rPr>
                <w:rFonts w:ascii="Tahoma" w:hAnsi="Tahoma" w:cs="Tahoma"/>
                <w:sz w:val="22"/>
                <w:szCs w:val="22"/>
              </w:rPr>
              <w:t>Ph: (08) 9340 8364</w:t>
            </w:r>
          </w:p>
          <w:p w:rsidR="00B071F4" w:rsidRPr="00DC2C0E" w:rsidRDefault="00B071F4" w:rsidP="00B071F4">
            <w:pPr>
              <w:widowControl w:val="0"/>
              <w:spacing w:after="120"/>
              <w:jc w:val="both"/>
              <w:rPr>
                <w:rFonts w:ascii="Tahoma" w:hAnsi="Tahoma" w:cs="Tahoma"/>
                <w:sz w:val="22"/>
                <w:szCs w:val="22"/>
              </w:rPr>
            </w:pPr>
            <w:r>
              <w:rPr>
                <w:rFonts w:ascii="Tahoma" w:hAnsi="Tahoma" w:cs="Tahoma"/>
                <w:sz w:val="22"/>
                <w:szCs w:val="22"/>
              </w:rPr>
              <w:t>Email: Peter.Rowe@health.wa.gov.au</w:t>
            </w:r>
          </w:p>
        </w:tc>
      </w:tr>
      <w:tr w:rsidR="00B071F4" w:rsidRPr="00566008" w:rsidTr="00B071F4">
        <w:trPr>
          <w:jc w:val="center"/>
        </w:trPr>
        <w:tc>
          <w:tcPr>
            <w:tcW w:w="1219" w:type="dxa"/>
            <w:tcBorders>
              <w:top w:val="nil"/>
              <w:bottom w:val="nil"/>
            </w:tcBorders>
            <w:shd w:val="clear" w:color="auto" w:fill="E0E0E0"/>
          </w:tcPr>
          <w:p w:rsidR="00B071F4" w:rsidRPr="00524080" w:rsidRDefault="00B071F4" w:rsidP="00B071F4">
            <w:pPr>
              <w:widowControl w:val="0"/>
              <w:spacing w:before="120"/>
              <w:jc w:val="both"/>
              <w:rPr>
                <w:rFonts w:ascii="Tahoma" w:hAnsi="Tahoma" w:cs="Tahoma"/>
                <w:sz w:val="22"/>
                <w:szCs w:val="22"/>
              </w:rPr>
            </w:pPr>
          </w:p>
        </w:tc>
        <w:tc>
          <w:tcPr>
            <w:tcW w:w="3599" w:type="dxa"/>
            <w:tcBorders>
              <w:top w:val="nil"/>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p>
        </w:tc>
        <w:tc>
          <w:tcPr>
            <w:tcW w:w="5262" w:type="dxa"/>
            <w:tcBorders>
              <w:top w:val="nil"/>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Phillipa Lamont</w:t>
            </w:r>
          </w:p>
          <w:p w:rsidR="00B071F4" w:rsidRDefault="00B071F4" w:rsidP="00B071F4">
            <w:pPr>
              <w:widowControl w:val="0"/>
              <w:jc w:val="both"/>
              <w:rPr>
                <w:rFonts w:ascii="Tahoma" w:hAnsi="Tahoma" w:cs="Tahoma"/>
                <w:sz w:val="22"/>
                <w:szCs w:val="22"/>
              </w:rPr>
            </w:pPr>
            <w:r>
              <w:rPr>
                <w:rFonts w:ascii="Tahoma" w:hAnsi="Tahoma" w:cs="Tahoma"/>
                <w:sz w:val="22"/>
                <w:szCs w:val="22"/>
              </w:rPr>
              <w:t>Department of Neurology</w:t>
            </w:r>
          </w:p>
          <w:p w:rsidR="00B071F4" w:rsidRDefault="00B071F4" w:rsidP="00B071F4">
            <w:pPr>
              <w:widowControl w:val="0"/>
              <w:jc w:val="both"/>
              <w:rPr>
                <w:rFonts w:ascii="Tahoma" w:hAnsi="Tahoma" w:cs="Tahoma"/>
                <w:sz w:val="22"/>
                <w:szCs w:val="22"/>
              </w:rPr>
            </w:pPr>
            <w:r>
              <w:rPr>
                <w:rFonts w:ascii="Tahoma" w:hAnsi="Tahoma" w:cs="Tahoma"/>
                <w:sz w:val="22"/>
                <w:szCs w:val="22"/>
              </w:rPr>
              <w:t>Ph: (08) 9340 8364</w:t>
            </w:r>
          </w:p>
          <w:p w:rsidR="00B071F4" w:rsidRDefault="00B071F4" w:rsidP="00B071F4">
            <w:pPr>
              <w:widowControl w:val="0"/>
              <w:spacing w:after="120"/>
              <w:jc w:val="both"/>
              <w:rPr>
                <w:rFonts w:ascii="Tahoma" w:hAnsi="Tahoma" w:cs="Tahoma"/>
                <w:sz w:val="22"/>
                <w:szCs w:val="22"/>
              </w:rPr>
            </w:pPr>
            <w:r>
              <w:rPr>
                <w:rFonts w:ascii="Tahoma" w:hAnsi="Tahoma" w:cs="Tahoma"/>
                <w:sz w:val="22"/>
                <w:szCs w:val="22"/>
              </w:rPr>
              <w:t>Email: Phillipa.Lamont@health.wa.gov.au</w:t>
            </w:r>
          </w:p>
        </w:tc>
      </w:tr>
      <w:tr w:rsidR="00B071F4" w:rsidRPr="00566008" w:rsidTr="00B071F4">
        <w:trPr>
          <w:jc w:val="center"/>
        </w:trPr>
        <w:tc>
          <w:tcPr>
            <w:tcW w:w="10080" w:type="dxa"/>
            <w:gridSpan w:val="3"/>
            <w:tcBorders>
              <w:top w:val="nil"/>
              <w:bottom w:val="single" w:sz="18" w:space="0" w:color="auto"/>
            </w:tcBorders>
            <w:shd w:val="clear" w:color="auto" w:fill="E0E0E0"/>
          </w:tcPr>
          <w:p w:rsidR="00B071F4" w:rsidRDefault="00B071F4" w:rsidP="00B071F4">
            <w:pPr>
              <w:widowControl w:val="0"/>
              <w:spacing w:before="60" w:after="60"/>
              <w:jc w:val="both"/>
              <w:rPr>
                <w:rFonts w:ascii="Tahoma" w:hAnsi="Tahoma" w:cs="Tahoma"/>
                <w:sz w:val="22"/>
                <w:szCs w:val="22"/>
              </w:rPr>
            </w:pPr>
            <w:r w:rsidRPr="00524080">
              <w:rPr>
                <w:rFonts w:ascii="Tahoma" w:hAnsi="Tahoma" w:cs="Tahoma"/>
                <w:sz w:val="22"/>
                <w:szCs w:val="22"/>
              </w:rPr>
              <w:t xml:space="preserve">If you registered through </w:t>
            </w:r>
            <w:smartTag w:uri="urn:schemas-microsoft-com:office:smarttags" w:element="place">
              <w:smartTag w:uri="urn:schemas-microsoft-com:office:smarttags" w:element="PlaceName">
                <w:smartTag w:uri="urn:schemas-microsoft-com:office:smarttags" w:element="PlaceName">
                  <w:r w:rsidRPr="00524080">
                    <w:rPr>
                      <w:rFonts w:ascii="Tahoma" w:hAnsi="Tahoma" w:cs="Tahoma"/>
                      <w:sz w:val="22"/>
                      <w:szCs w:val="22"/>
                    </w:rPr>
                    <w:t>Princess</w:t>
                  </w:r>
                </w:smartTag>
                <w:r w:rsidRPr="00524080">
                  <w:rPr>
                    <w:rFonts w:ascii="Tahoma" w:hAnsi="Tahoma" w:cs="Tahoma"/>
                    <w:sz w:val="22"/>
                    <w:szCs w:val="22"/>
                  </w:rPr>
                  <w:t xml:space="preserve"> </w:t>
                </w:r>
                <w:smartTag w:uri="urn:schemas-microsoft-com:office:smarttags" w:element="PlaceName">
                  <w:r w:rsidRPr="00524080">
                    <w:rPr>
                      <w:rFonts w:ascii="Tahoma" w:hAnsi="Tahoma" w:cs="Tahoma"/>
                      <w:sz w:val="22"/>
                      <w:szCs w:val="22"/>
                    </w:rPr>
                    <w:t>Margaret</w:t>
                  </w:r>
                </w:smartTag>
                <w:r w:rsidRPr="00524080">
                  <w:rPr>
                    <w:rFonts w:ascii="Tahoma" w:hAnsi="Tahoma" w:cs="Tahoma"/>
                    <w:sz w:val="22"/>
                    <w:szCs w:val="22"/>
                  </w:rPr>
                  <w:t xml:space="preserve"> </w:t>
                </w:r>
                <w:smartTag w:uri="urn:schemas-microsoft-com:office:smarttags" w:element="PlaceName">
                  <w:r w:rsidRPr="00524080">
                    <w:rPr>
                      <w:rFonts w:ascii="Tahoma" w:hAnsi="Tahoma" w:cs="Tahoma"/>
                      <w:sz w:val="22"/>
                      <w:szCs w:val="22"/>
                    </w:rPr>
                    <w:t>Hospital</w:t>
                  </w:r>
                </w:smartTag>
              </w:smartTag>
            </w:smartTag>
            <w:r w:rsidRPr="00524080">
              <w:rPr>
                <w:rFonts w:ascii="Tahoma" w:hAnsi="Tahoma" w:cs="Tahoma"/>
                <w:sz w:val="22"/>
                <w:szCs w:val="22"/>
              </w:rPr>
              <w:t>, have any concerns regarding this project and would like to speak to someone independent please contact the Director of Medical Services at PMH on telephone (08) 9340 8222.</w:t>
            </w:r>
            <w:r>
              <w:t xml:space="preserve">  </w:t>
            </w:r>
            <w:r w:rsidRPr="00524080">
              <w:rPr>
                <w:rFonts w:ascii="Tahoma" w:hAnsi="Tahoma" w:cs="Tahoma"/>
                <w:sz w:val="22"/>
                <w:szCs w:val="22"/>
              </w:rPr>
              <w:t xml:space="preserve"> </w:t>
            </w:r>
          </w:p>
          <w:p w:rsidR="00B071F4" w:rsidRPr="00566008" w:rsidRDefault="00B071F4" w:rsidP="00B071F4">
            <w:pPr>
              <w:widowControl w:val="0"/>
              <w:spacing w:before="60" w:after="60"/>
              <w:jc w:val="both"/>
              <w:rPr>
                <w:rFonts w:ascii="Tahoma" w:hAnsi="Tahoma" w:cs="Tahoma"/>
                <w:sz w:val="22"/>
                <w:szCs w:val="22"/>
              </w:rPr>
            </w:pPr>
          </w:p>
        </w:tc>
      </w:tr>
    </w:tbl>
    <w:p w:rsidR="00B071F4" w:rsidRDefault="00B071F4" w:rsidP="0026650E">
      <w:pPr>
        <w:widowControl w:val="0"/>
        <w:spacing w:after="120"/>
        <w:jc w:val="both"/>
        <w:rPr>
          <w:rFonts w:ascii="Tahoma" w:hAnsi="Tahoma" w:cs="Tahoma"/>
          <w:sz w:val="22"/>
          <w:szCs w:val="22"/>
        </w:rPr>
      </w:pPr>
    </w:p>
    <w:p w:rsidR="00B071F4" w:rsidRDefault="00B071F4" w:rsidP="0026650E">
      <w:pPr>
        <w:widowControl w:val="0"/>
        <w:spacing w:after="120"/>
        <w:jc w:val="both"/>
        <w:rPr>
          <w:rFonts w:ascii="Tahoma" w:hAnsi="Tahoma" w:cs="Tahoma"/>
          <w:sz w:val="22"/>
          <w:szCs w:val="22"/>
        </w:rPr>
      </w:pPr>
    </w:p>
    <w:p w:rsidR="00B071F4" w:rsidRDefault="00B071F4" w:rsidP="0026650E">
      <w:pPr>
        <w:widowControl w:val="0"/>
        <w:spacing w:after="120"/>
        <w:jc w:val="both"/>
        <w:rPr>
          <w:rFonts w:ascii="Tahoma" w:hAnsi="Tahoma" w:cs="Tahoma"/>
          <w:sz w:val="22"/>
          <w:szCs w:val="22"/>
        </w:rPr>
      </w:pPr>
    </w:p>
    <w:tbl>
      <w:tblPr>
        <w:tblW w:w="10080" w:type="dxa"/>
        <w:jc w:val="center"/>
        <w:tblBorders>
          <w:top w:val="single" w:sz="18" w:space="0" w:color="auto"/>
          <w:left w:val="single" w:sz="18" w:space="0" w:color="auto"/>
          <w:bottom w:val="single" w:sz="18" w:space="0" w:color="auto"/>
          <w:right w:val="single" w:sz="18" w:space="0" w:color="auto"/>
        </w:tblBorders>
        <w:shd w:val="clear" w:color="auto" w:fill="E0E0E0"/>
        <w:tblLook w:val="01E0"/>
      </w:tblPr>
      <w:tblGrid>
        <w:gridCol w:w="1219"/>
        <w:gridCol w:w="3599"/>
        <w:gridCol w:w="5262"/>
      </w:tblGrid>
      <w:tr w:rsidR="00B071F4" w:rsidRPr="00566008" w:rsidTr="00B071F4">
        <w:trPr>
          <w:jc w:val="center"/>
        </w:trPr>
        <w:tc>
          <w:tcPr>
            <w:tcW w:w="10080" w:type="dxa"/>
            <w:gridSpan w:val="3"/>
            <w:tcBorders>
              <w:top w:val="single" w:sz="18" w:space="0" w:color="auto"/>
              <w:bottom w:val="nil"/>
            </w:tcBorders>
            <w:shd w:val="clear" w:color="auto" w:fill="E0E0E0"/>
          </w:tcPr>
          <w:p w:rsidR="00B071F4" w:rsidRPr="0058483C" w:rsidRDefault="00B071F4" w:rsidP="00B071F4">
            <w:pPr>
              <w:widowControl w:val="0"/>
              <w:spacing w:before="120" w:after="120"/>
              <w:jc w:val="both"/>
              <w:rPr>
                <w:rFonts w:ascii="Tahoma" w:hAnsi="Tahoma" w:cs="Tahoma"/>
                <w:b/>
                <w:sz w:val="28"/>
                <w:szCs w:val="28"/>
              </w:rPr>
            </w:pPr>
            <w:r>
              <w:rPr>
                <w:rFonts w:ascii="Tahoma" w:hAnsi="Tahoma" w:cs="Tahoma"/>
                <w:b/>
                <w:sz w:val="28"/>
                <w:szCs w:val="28"/>
              </w:rPr>
              <w:t xml:space="preserve">Spinal muscular atrophy </w:t>
            </w:r>
          </w:p>
        </w:tc>
      </w:tr>
      <w:tr w:rsidR="00B071F4" w:rsidRPr="00566008" w:rsidTr="00B071F4">
        <w:trPr>
          <w:jc w:val="center"/>
        </w:trPr>
        <w:tc>
          <w:tcPr>
            <w:tcW w:w="1219" w:type="dxa"/>
            <w:tcBorders>
              <w:top w:val="single" w:sz="18" w:space="0" w:color="auto"/>
              <w:bottom w:val="nil"/>
            </w:tcBorders>
            <w:shd w:val="clear" w:color="auto" w:fill="E0E0E0"/>
          </w:tcPr>
          <w:p w:rsidR="00B071F4" w:rsidRPr="00566008" w:rsidRDefault="00B071F4" w:rsidP="00B071F4">
            <w:pPr>
              <w:widowControl w:val="0"/>
              <w:spacing w:before="120" w:after="120"/>
              <w:jc w:val="both"/>
              <w:rPr>
                <w:rFonts w:ascii="Tahoma" w:hAnsi="Tahoma" w:cs="Tahoma"/>
                <w:sz w:val="22"/>
                <w:szCs w:val="22"/>
              </w:rPr>
            </w:pPr>
            <w:r w:rsidRPr="00524080">
              <w:rPr>
                <w:rFonts w:ascii="Tahoma" w:hAnsi="Tahoma" w:cs="Tahoma"/>
                <w:sz w:val="22"/>
                <w:szCs w:val="22"/>
              </w:rPr>
              <w:t>State</w:t>
            </w:r>
          </w:p>
        </w:tc>
        <w:tc>
          <w:tcPr>
            <w:tcW w:w="3599" w:type="dxa"/>
            <w:tcBorders>
              <w:top w:val="single" w:sz="18" w:space="0" w:color="auto"/>
              <w:bottom w:val="nil"/>
            </w:tcBorders>
            <w:shd w:val="clear" w:color="auto" w:fill="E0E0E0"/>
          </w:tcPr>
          <w:p w:rsidR="00B071F4" w:rsidRPr="00566008" w:rsidRDefault="00B071F4" w:rsidP="00B071F4">
            <w:pPr>
              <w:widowControl w:val="0"/>
              <w:spacing w:before="120" w:after="120"/>
              <w:jc w:val="both"/>
              <w:rPr>
                <w:rFonts w:ascii="Tahoma" w:hAnsi="Tahoma" w:cs="Tahoma"/>
                <w:sz w:val="22"/>
                <w:szCs w:val="22"/>
              </w:rPr>
            </w:pPr>
            <w:r w:rsidRPr="00524080">
              <w:rPr>
                <w:rFonts w:ascii="Tahoma" w:hAnsi="Tahoma" w:cs="Tahoma"/>
                <w:sz w:val="22"/>
                <w:szCs w:val="22"/>
              </w:rPr>
              <w:t>Hospital</w:t>
            </w:r>
          </w:p>
        </w:tc>
        <w:tc>
          <w:tcPr>
            <w:tcW w:w="5262" w:type="dxa"/>
            <w:tcBorders>
              <w:top w:val="single" w:sz="18" w:space="0" w:color="auto"/>
              <w:bottom w:val="nil"/>
            </w:tcBorders>
            <w:shd w:val="clear" w:color="auto" w:fill="E0E0E0"/>
          </w:tcPr>
          <w:p w:rsidR="00B071F4" w:rsidRPr="00566008" w:rsidRDefault="00B071F4" w:rsidP="00B071F4">
            <w:pPr>
              <w:widowControl w:val="0"/>
              <w:spacing w:before="120" w:after="120"/>
              <w:jc w:val="both"/>
              <w:rPr>
                <w:rFonts w:ascii="Tahoma" w:hAnsi="Tahoma" w:cs="Tahoma"/>
                <w:sz w:val="22"/>
                <w:szCs w:val="22"/>
              </w:rPr>
            </w:pPr>
          </w:p>
        </w:tc>
      </w:tr>
      <w:tr w:rsidR="00B071F4" w:rsidRPr="00566008" w:rsidTr="00B071F4">
        <w:trPr>
          <w:jc w:val="center"/>
        </w:trPr>
        <w:tc>
          <w:tcPr>
            <w:tcW w:w="1219" w:type="dxa"/>
            <w:tcBorders>
              <w:top w:val="single" w:sz="18" w:space="0" w:color="auto"/>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r w:rsidRPr="00524080">
              <w:rPr>
                <w:rFonts w:ascii="Tahoma" w:hAnsi="Tahoma" w:cs="Tahoma"/>
                <w:sz w:val="22"/>
                <w:szCs w:val="22"/>
              </w:rPr>
              <w:t>NSW</w:t>
            </w:r>
          </w:p>
        </w:tc>
        <w:tc>
          <w:tcPr>
            <w:tcW w:w="3599" w:type="dxa"/>
            <w:tcBorders>
              <w:top w:val="single" w:sz="18" w:space="0" w:color="auto"/>
              <w:bottom w:val="nil"/>
            </w:tcBorders>
            <w:shd w:val="clear" w:color="auto" w:fill="E0E0E0"/>
          </w:tcPr>
          <w:p w:rsidR="00B071F4" w:rsidRPr="00566008" w:rsidRDefault="00B071F4" w:rsidP="00B071F4">
            <w:pPr>
              <w:widowControl w:val="0"/>
              <w:spacing w:before="120"/>
              <w:rPr>
                <w:rFonts w:ascii="Tahoma" w:hAnsi="Tahoma" w:cs="Tahoma"/>
                <w:sz w:val="22"/>
                <w:szCs w:val="22"/>
              </w:rPr>
            </w:pPr>
            <w:r>
              <w:rPr>
                <w:rFonts w:ascii="Tahoma" w:hAnsi="Tahoma" w:cs="Tahoma"/>
                <w:sz w:val="22"/>
                <w:szCs w:val="22"/>
              </w:rPr>
              <w:t xml:space="preserve">The </w:t>
            </w:r>
            <w:r w:rsidRPr="00524080">
              <w:rPr>
                <w:rFonts w:ascii="Tahoma" w:hAnsi="Tahoma" w:cs="Tahoma"/>
                <w:sz w:val="22"/>
                <w:szCs w:val="22"/>
              </w:rPr>
              <w:t xml:space="preserve">Children’s Hospital at </w:t>
            </w:r>
            <w:r>
              <w:rPr>
                <w:rFonts w:ascii="Tahoma" w:hAnsi="Tahoma" w:cs="Tahoma"/>
                <w:sz w:val="22"/>
                <w:szCs w:val="22"/>
              </w:rPr>
              <w:t>W</w:t>
            </w:r>
            <w:r w:rsidRPr="00524080">
              <w:rPr>
                <w:rFonts w:ascii="Tahoma" w:hAnsi="Tahoma" w:cs="Tahoma"/>
                <w:sz w:val="22"/>
                <w:szCs w:val="22"/>
              </w:rPr>
              <w:t>estmead</w:t>
            </w:r>
          </w:p>
        </w:tc>
        <w:tc>
          <w:tcPr>
            <w:tcW w:w="5262" w:type="dxa"/>
            <w:tcBorders>
              <w:top w:val="single" w:sz="18" w:space="0" w:color="auto"/>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Nigel Clarke</w:t>
            </w:r>
          </w:p>
          <w:p w:rsidR="00B071F4" w:rsidRDefault="00B071F4" w:rsidP="00B071F4">
            <w:pPr>
              <w:widowControl w:val="0"/>
              <w:jc w:val="both"/>
              <w:rPr>
                <w:rFonts w:ascii="Tahoma" w:hAnsi="Tahoma" w:cs="Tahoma"/>
                <w:sz w:val="22"/>
                <w:szCs w:val="22"/>
              </w:rPr>
            </w:pPr>
            <w:r>
              <w:rPr>
                <w:rFonts w:ascii="Tahoma" w:hAnsi="Tahoma" w:cs="Tahoma"/>
                <w:sz w:val="22"/>
                <w:szCs w:val="22"/>
              </w:rPr>
              <w:t>Institute for Neuroscience &amp; Muscle Research</w:t>
            </w:r>
          </w:p>
          <w:p w:rsidR="00B071F4" w:rsidRDefault="00B071F4" w:rsidP="00B071F4">
            <w:pPr>
              <w:widowControl w:val="0"/>
              <w:jc w:val="both"/>
              <w:rPr>
                <w:rFonts w:ascii="Tahoma" w:hAnsi="Tahoma" w:cs="Tahoma"/>
                <w:sz w:val="22"/>
                <w:szCs w:val="22"/>
              </w:rPr>
            </w:pPr>
            <w:r>
              <w:rPr>
                <w:rFonts w:ascii="Tahoma" w:hAnsi="Tahoma" w:cs="Tahoma"/>
                <w:sz w:val="22"/>
                <w:szCs w:val="22"/>
              </w:rPr>
              <w:t>Ph: (02) 9845 1905</w:t>
            </w:r>
          </w:p>
          <w:p w:rsidR="00B071F4" w:rsidRDefault="00B071F4" w:rsidP="00B071F4">
            <w:pPr>
              <w:widowControl w:val="0"/>
              <w:spacing w:after="120"/>
              <w:jc w:val="both"/>
              <w:rPr>
                <w:rFonts w:ascii="Tahoma" w:hAnsi="Tahoma" w:cs="Tahoma"/>
                <w:sz w:val="22"/>
                <w:szCs w:val="22"/>
              </w:rPr>
            </w:pPr>
            <w:r>
              <w:rPr>
                <w:rFonts w:ascii="Tahoma" w:hAnsi="Tahoma" w:cs="Tahoma"/>
                <w:sz w:val="22"/>
                <w:szCs w:val="22"/>
              </w:rPr>
              <w:t xml:space="preserve">Email: </w:t>
            </w:r>
            <w:hyperlink r:id="rId21" w:history="1">
              <w:r w:rsidRPr="00BA1A66">
                <w:rPr>
                  <w:rStyle w:val="Hyperlink"/>
                  <w:rFonts w:ascii="Tahoma" w:hAnsi="Tahoma" w:cs="Tahoma"/>
                  <w:sz w:val="22"/>
                  <w:szCs w:val="22"/>
                </w:rPr>
                <w:t>nigel.clarke@health.nsw.gov.au</w:t>
              </w:r>
            </w:hyperlink>
          </w:p>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Clinical Trials Coordinator</w:t>
            </w:r>
          </w:p>
          <w:p w:rsidR="00B071F4" w:rsidRDefault="00B071F4" w:rsidP="00B071F4">
            <w:pPr>
              <w:widowControl w:val="0"/>
              <w:jc w:val="both"/>
              <w:rPr>
                <w:rFonts w:ascii="Tahoma" w:hAnsi="Tahoma" w:cs="Tahoma"/>
                <w:sz w:val="22"/>
                <w:szCs w:val="22"/>
              </w:rPr>
            </w:pPr>
            <w:r>
              <w:rPr>
                <w:rFonts w:ascii="Tahoma" w:hAnsi="Tahoma" w:cs="Tahoma"/>
                <w:sz w:val="22"/>
                <w:szCs w:val="22"/>
              </w:rPr>
              <w:t>Institute for Neuroscience &amp; Muscle Research</w:t>
            </w:r>
          </w:p>
          <w:p w:rsidR="00B071F4" w:rsidRPr="00566008" w:rsidRDefault="00B071F4" w:rsidP="00B071F4">
            <w:pPr>
              <w:widowControl w:val="0"/>
              <w:spacing w:after="120"/>
              <w:jc w:val="both"/>
              <w:rPr>
                <w:rFonts w:ascii="Tahoma" w:hAnsi="Tahoma" w:cs="Tahoma"/>
                <w:sz w:val="22"/>
                <w:szCs w:val="22"/>
              </w:rPr>
            </w:pPr>
            <w:r>
              <w:rPr>
                <w:rFonts w:ascii="Tahoma" w:hAnsi="Tahoma" w:cs="Tahoma"/>
                <w:sz w:val="22"/>
                <w:szCs w:val="22"/>
              </w:rPr>
              <w:t>Ph: (02) 9845 1328</w:t>
            </w:r>
          </w:p>
        </w:tc>
      </w:tr>
      <w:tr w:rsidR="00B071F4" w:rsidRPr="00566008" w:rsidTr="00B071F4">
        <w:trPr>
          <w:jc w:val="center"/>
        </w:trPr>
        <w:tc>
          <w:tcPr>
            <w:tcW w:w="1219" w:type="dxa"/>
            <w:tcBorders>
              <w:top w:val="nil"/>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p>
        </w:tc>
        <w:tc>
          <w:tcPr>
            <w:tcW w:w="3599" w:type="dxa"/>
            <w:tcBorders>
              <w:top w:val="nil"/>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The Sydney Children’s Hospital</w:t>
            </w:r>
          </w:p>
        </w:tc>
        <w:tc>
          <w:tcPr>
            <w:tcW w:w="5262" w:type="dxa"/>
            <w:tcBorders>
              <w:top w:val="nil"/>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Dr Michelle Farrar</w:t>
            </w:r>
          </w:p>
          <w:p w:rsidR="00B071F4" w:rsidRPr="00DC2C0E" w:rsidRDefault="00B071F4" w:rsidP="00B071F4">
            <w:pPr>
              <w:widowControl w:val="0"/>
              <w:jc w:val="both"/>
              <w:rPr>
                <w:rFonts w:ascii="Tahoma" w:hAnsi="Tahoma" w:cs="Tahoma"/>
                <w:sz w:val="22"/>
                <w:szCs w:val="22"/>
              </w:rPr>
            </w:pPr>
            <w:r w:rsidRPr="00DC2C0E">
              <w:rPr>
                <w:rFonts w:ascii="Tahoma" w:hAnsi="Tahoma" w:cs="Tahoma"/>
                <w:sz w:val="22"/>
                <w:szCs w:val="22"/>
              </w:rPr>
              <w:t>Neurology Department</w:t>
            </w:r>
          </w:p>
          <w:p w:rsidR="00B071F4" w:rsidRPr="00DC2C0E" w:rsidRDefault="00B071F4" w:rsidP="00B071F4">
            <w:pPr>
              <w:widowControl w:val="0"/>
              <w:jc w:val="both"/>
              <w:rPr>
                <w:rFonts w:ascii="Tahoma" w:hAnsi="Tahoma" w:cs="Tahoma"/>
                <w:sz w:val="22"/>
                <w:szCs w:val="22"/>
              </w:rPr>
            </w:pPr>
            <w:r w:rsidRPr="00DC2C0E">
              <w:rPr>
                <w:rFonts w:ascii="Tahoma" w:hAnsi="Tahoma" w:cs="Tahoma"/>
                <w:sz w:val="22"/>
                <w:szCs w:val="22"/>
              </w:rPr>
              <w:t>Ph: (02) 9382 1549</w:t>
            </w:r>
          </w:p>
          <w:p w:rsidR="00B071F4" w:rsidRPr="00DC2C0E" w:rsidRDefault="00B071F4" w:rsidP="00B071F4">
            <w:pPr>
              <w:widowControl w:val="0"/>
              <w:spacing w:after="120"/>
              <w:jc w:val="both"/>
              <w:rPr>
                <w:rFonts w:ascii="Tahoma" w:hAnsi="Tahoma" w:cs="Tahoma"/>
                <w:sz w:val="22"/>
                <w:szCs w:val="22"/>
              </w:rPr>
            </w:pPr>
            <w:r w:rsidRPr="00DC2C0E">
              <w:rPr>
                <w:rFonts w:ascii="Tahoma" w:hAnsi="Tahoma" w:cs="Tahoma"/>
                <w:sz w:val="22"/>
                <w:szCs w:val="22"/>
              </w:rPr>
              <w:t xml:space="preserve">Email: </w:t>
            </w:r>
            <w:hyperlink r:id="rId22" w:history="1">
              <w:r w:rsidRPr="00DC2C0E">
                <w:rPr>
                  <w:rStyle w:val="Hyperlink"/>
                  <w:rFonts w:ascii="Tahoma" w:hAnsi="Tahoma" w:cs="Tahoma"/>
                  <w:sz w:val="22"/>
                  <w:szCs w:val="22"/>
                </w:rPr>
                <w:t>michelle.farrar@sesiahs.health.nsw.gov.au</w:t>
              </w:r>
            </w:hyperlink>
          </w:p>
          <w:p w:rsidR="00B071F4" w:rsidRPr="00DC2C0E" w:rsidRDefault="00B071F4" w:rsidP="00B071F4">
            <w:pPr>
              <w:widowControl w:val="0"/>
              <w:jc w:val="both"/>
              <w:rPr>
                <w:rFonts w:ascii="Tahoma" w:hAnsi="Tahoma" w:cs="Tahoma"/>
                <w:sz w:val="22"/>
                <w:szCs w:val="22"/>
              </w:rPr>
            </w:pPr>
            <w:r w:rsidRPr="00DC2C0E">
              <w:rPr>
                <w:rFonts w:ascii="Tahoma" w:hAnsi="Tahoma" w:cs="Tahoma"/>
                <w:sz w:val="22"/>
                <w:szCs w:val="22"/>
              </w:rPr>
              <w:t xml:space="preserve">Sandra Holland </w:t>
            </w:r>
          </w:p>
          <w:p w:rsidR="00B071F4" w:rsidRPr="00DC2C0E" w:rsidRDefault="00B071F4" w:rsidP="00B071F4">
            <w:pPr>
              <w:widowControl w:val="0"/>
              <w:jc w:val="both"/>
              <w:rPr>
                <w:rFonts w:ascii="Tahoma" w:hAnsi="Tahoma" w:cs="Tahoma"/>
                <w:sz w:val="22"/>
                <w:szCs w:val="22"/>
              </w:rPr>
            </w:pPr>
            <w:r w:rsidRPr="00DC2C0E">
              <w:rPr>
                <w:rFonts w:ascii="Tahoma" w:hAnsi="Tahoma" w:cs="Tahoma"/>
                <w:sz w:val="22"/>
                <w:szCs w:val="22"/>
              </w:rPr>
              <w:t>Neuromuscular CNC</w:t>
            </w:r>
          </w:p>
          <w:p w:rsidR="00B071F4" w:rsidRPr="00DC2C0E" w:rsidRDefault="00B071F4" w:rsidP="00B071F4">
            <w:pPr>
              <w:widowControl w:val="0"/>
              <w:jc w:val="both"/>
              <w:rPr>
                <w:rFonts w:ascii="Tahoma" w:hAnsi="Tahoma" w:cs="Tahoma"/>
                <w:sz w:val="22"/>
                <w:szCs w:val="22"/>
              </w:rPr>
            </w:pPr>
            <w:r w:rsidRPr="00DC2C0E">
              <w:rPr>
                <w:rFonts w:ascii="Tahoma" w:hAnsi="Tahoma" w:cs="Tahoma"/>
                <w:sz w:val="22"/>
                <w:szCs w:val="22"/>
              </w:rPr>
              <w:t>Level 1, Sydney Children’s Hospital</w:t>
            </w:r>
          </w:p>
          <w:p w:rsidR="00B071F4" w:rsidRPr="00DC2C0E" w:rsidRDefault="00B071F4" w:rsidP="00B071F4">
            <w:pPr>
              <w:widowControl w:val="0"/>
              <w:spacing w:after="120"/>
              <w:jc w:val="both"/>
              <w:rPr>
                <w:rFonts w:ascii="Tahoma" w:hAnsi="Tahoma" w:cs="Tahoma"/>
                <w:sz w:val="22"/>
                <w:szCs w:val="22"/>
              </w:rPr>
            </w:pPr>
            <w:r w:rsidRPr="00DC2C0E">
              <w:rPr>
                <w:rFonts w:ascii="Tahoma" w:hAnsi="Tahoma" w:cs="Tahoma"/>
                <w:sz w:val="22"/>
                <w:szCs w:val="22"/>
              </w:rPr>
              <w:lastRenderedPageBreak/>
              <w:t xml:space="preserve">High Street, </w:t>
            </w:r>
            <w:smartTag w:uri="urn:schemas-microsoft-com:office:smarttags" w:element="City">
              <w:smartTag w:uri="urn:schemas-microsoft-com:office:smarttags" w:element="place">
                <w:r w:rsidRPr="00DC2C0E">
                  <w:rPr>
                    <w:rFonts w:ascii="Tahoma" w:hAnsi="Tahoma" w:cs="Tahoma"/>
                    <w:sz w:val="22"/>
                    <w:szCs w:val="22"/>
                  </w:rPr>
                  <w:t>Randwick</w:t>
                </w:r>
              </w:smartTag>
            </w:smartTag>
            <w:r w:rsidRPr="00DC2C0E">
              <w:rPr>
                <w:rFonts w:ascii="Tahoma" w:hAnsi="Tahoma" w:cs="Tahoma"/>
                <w:sz w:val="22"/>
                <w:szCs w:val="22"/>
              </w:rPr>
              <w:t>, 2031, NSW</w:t>
            </w:r>
          </w:p>
        </w:tc>
      </w:tr>
      <w:tr w:rsidR="00B071F4" w:rsidRPr="00566008" w:rsidTr="00B071F4">
        <w:trPr>
          <w:jc w:val="center"/>
        </w:trPr>
        <w:tc>
          <w:tcPr>
            <w:tcW w:w="10080" w:type="dxa"/>
            <w:gridSpan w:val="3"/>
            <w:tcBorders>
              <w:top w:val="nil"/>
              <w:bottom w:val="single" w:sz="24" w:space="0" w:color="FFFFFF"/>
            </w:tcBorders>
            <w:shd w:val="clear" w:color="auto" w:fill="E0E0E0"/>
          </w:tcPr>
          <w:p w:rsidR="00B071F4" w:rsidRDefault="00B071F4" w:rsidP="00B071F4">
            <w:pPr>
              <w:widowControl w:val="0"/>
              <w:spacing w:before="60" w:after="60"/>
              <w:jc w:val="both"/>
              <w:rPr>
                <w:rFonts w:ascii="Tahoma" w:hAnsi="Tahoma" w:cs="Tahoma"/>
                <w:sz w:val="22"/>
                <w:szCs w:val="22"/>
              </w:rPr>
            </w:pPr>
            <w:r w:rsidRPr="00DC2C0E">
              <w:rPr>
                <w:rFonts w:ascii="Tahoma" w:hAnsi="Tahoma" w:cs="Tahoma"/>
                <w:sz w:val="22"/>
                <w:szCs w:val="22"/>
              </w:rPr>
              <w:lastRenderedPageBreak/>
              <w:t xml:space="preserve">If you registered through The Children’s Hospital at Westmead or The Sydney Children’s Hospital, have any concerns regarding this project and would like to speak to someone independent please contact the Secretary, SWAHS Human Research Ethics Committee (Westmead Campus) on telephone: (02) 9845 8183 or email: </w:t>
            </w:r>
            <w:hyperlink r:id="rId23" w:history="1">
              <w:r w:rsidRPr="00D940DF">
                <w:rPr>
                  <w:rStyle w:val="Hyperlink"/>
                  <w:rFonts w:ascii="Tahoma" w:hAnsi="Tahoma" w:cs="Tahoma"/>
                  <w:sz w:val="22"/>
                  <w:szCs w:val="22"/>
                </w:rPr>
                <w:t>researchoffice@swahs.health.nsw.gov.au</w:t>
              </w:r>
            </w:hyperlink>
            <w:r w:rsidRPr="00DC2C0E">
              <w:rPr>
                <w:rFonts w:ascii="Tahoma" w:hAnsi="Tahoma" w:cs="Tahoma"/>
                <w:sz w:val="22"/>
                <w:szCs w:val="22"/>
              </w:rPr>
              <w:t>.</w:t>
            </w:r>
          </w:p>
          <w:p w:rsidR="00B071F4" w:rsidRPr="00DC2C0E" w:rsidRDefault="00B071F4" w:rsidP="00B071F4">
            <w:pPr>
              <w:widowControl w:val="0"/>
              <w:spacing w:before="60" w:after="60"/>
              <w:jc w:val="both"/>
              <w:rPr>
                <w:rFonts w:ascii="Tahoma" w:hAnsi="Tahoma" w:cs="Tahoma"/>
                <w:sz w:val="22"/>
                <w:szCs w:val="22"/>
              </w:rPr>
            </w:pPr>
          </w:p>
        </w:tc>
      </w:tr>
      <w:tr w:rsidR="00B071F4" w:rsidRPr="00566008" w:rsidTr="00B071F4">
        <w:trPr>
          <w:jc w:val="center"/>
        </w:trPr>
        <w:tc>
          <w:tcPr>
            <w:tcW w:w="1219" w:type="dxa"/>
            <w:tcBorders>
              <w:top w:val="single" w:sz="24" w:space="0" w:color="FFFFFF"/>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r w:rsidRPr="00524080">
              <w:rPr>
                <w:rFonts w:ascii="Tahoma" w:hAnsi="Tahoma" w:cs="Tahoma"/>
                <w:sz w:val="22"/>
                <w:szCs w:val="22"/>
              </w:rPr>
              <w:t>Qld</w:t>
            </w:r>
          </w:p>
        </w:tc>
        <w:tc>
          <w:tcPr>
            <w:tcW w:w="3599" w:type="dxa"/>
            <w:tcBorders>
              <w:top w:val="single" w:sz="24" w:space="0" w:color="FFFFFF"/>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The Royal Children’s Hospital Brisbane</w:t>
            </w:r>
          </w:p>
        </w:tc>
        <w:tc>
          <w:tcPr>
            <w:tcW w:w="5262" w:type="dxa"/>
            <w:tcBorders>
              <w:top w:val="single" w:sz="24" w:space="0" w:color="FFFFFF"/>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Anita Cairns</w:t>
            </w:r>
          </w:p>
          <w:p w:rsidR="00B071F4" w:rsidRDefault="00B071F4" w:rsidP="00B071F4">
            <w:pPr>
              <w:widowControl w:val="0"/>
              <w:jc w:val="both"/>
              <w:rPr>
                <w:rFonts w:ascii="Tahoma" w:hAnsi="Tahoma" w:cs="Tahoma"/>
                <w:sz w:val="22"/>
                <w:szCs w:val="22"/>
              </w:rPr>
            </w:pPr>
            <w:r>
              <w:rPr>
                <w:rFonts w:ascii="Tahoma" w:hAnsi="Tahoma" w:cs="Tahoma"/>
                <w:sz w:val="22"/>
                <w:szCs w:val="22"/>
              </w:rPr>
              <w:t>Neurosciences Department</w:t>
            </w:r>
          </w:p>
          <w:p w:rsidR="00B071F4" w:rsidRDefault="00B071F4" w:rsidP="00B071F4">
            <w:pPr>
              <w:widowControl w:val="0"/>
              <w:jc w:val="both"/>
              <w:rPr>
                <w:rFonts w:ascii="Tahoma" w:hAnsi="Tahoma" w:cs="Tahoma"/>
                <w:sz w:val="22"/>
                <w:szCs w:val="22"/>
              </w:rPr>
            </w:pPr>
            <w:r>
              <w:rPr>
                <w:rFonts w:ascii="Tahoma" w:hAnsi="Tahoma" w:cs="Tahoma"/>
                <w:sz w:val="22"/>
                <w:szCs w:val="22"/>
              </w:rPr>
              <w:t>Ph: (07) 3636 7487</w:t>
            </w:r>
          </w:p>
          <w:p w:rsidR="00B071F4" w:rsidRPr="00DC2C0E" w:rsidRDefault="00B071F4" w:rsidP="00B071F4">
            <w:pPr>
              <w:widowControl w:val="0"/>
              <w:spacing w:after="120"/>
              <w:jc w:val="both"/>
              <w:rPr>
                <w:rFonts w:ascii="Tahoma" w:hAnsi="Tahoma" w:cs="Tahoma"/>
                <w:sz w:val="22"/>
                <w:szCs w:val="22"/>
              </w:rPr>
            </w:pPr>
            <w:r>
              <w:rPr>
                <w:rFonts w:ascii="Tahoma" w:hAnsi="Tahoma" w:cs="Tahoma"/>
                <w:sz w:val="22"/>
                <w:szCs w:val="22"/>
              </w:rPr>
              <w:t>Email: anita_cairns@health.qld.gov.au</w:t>
            </w:r>
          </w:p>
        </w:tc>
      </w:tr>
      <w:tr w:rsidR="00B071F4" w:rsidRPr="00566008" w:rsidTr="00B071F4">
        <w:trPr>
          <w:jc w:val="center"/>
        </w:trPr>
        <w:tc>
          <w:tcPr>
            <w:tcW w:w="1219" w:type="dxa"/>
            <w:tcBorders>
              <w:top w:val="nil"/>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p>
        </w:tc>
        <w:tc>
          <w:tcPr>
            <w:tcW w:w="3599" w:type="dxa"/>
            <w:tcBorders>
              <w:top w:val="nil"/>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Mater Children’s Hospital Brisbane</w:t>
            </w:r>
          </w:p>
        </w:tc>
        <w:tc>
          <w:tcPr>
            <w:tcW w:w="5262" w:type="dxa"/>
            <w:tcBorders>
              <w:top w:val="nil"/>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Anita Cairns</w:t>
            </w:r>
          </w:p>
          <w:p w:rsidR="00B071F4" w:rsidRDefault="00B071F4" w:rsidP="00B071F4">
            <w:pPr>
              <w:widowControl w:val="0"/>
              <w:jc w:val="both"/>
              <w:rPr>
                <w:rFonts w:ascii="Tahoma" w:hAnsi="Tahoma" w:cs="Tahoma"/>
                <w:sz w:val="22"/>
                <w:szCs w:val="22"/>
              </w:rPr>
            </w:pPr>
            <w:r>
              <w:rPr>
                <w:rFonts w:ascii="Tahoma" w:hAnsi="Tahoma" w:cs="Tahoma"/>
                <w:sz w:val="22"/>
                <w:szCs w:val="22"/>
              </w:rPr>
              <w:t>Neurosciences Department</w:t>
            </w:r>
          </w:p>
          <w:p w:rsidR="00B071F4" w:rsidRDefault="00B071F4" w:rsidP="00B071F4">
            <w:pPr>
              <w:widowControl w:val="0"/>
              <w:jc w:val="both"/>
              <w:rPr>
                <w:rFonts w:ascii="Tahoma" w:hAnsi="Tahoma" w:cs="Tahoma"/>
                <w:sz w:val="22"/>
                <w:szCs w:val="22"/>
              </w:rPr>
            </w:pPr>
            <w:r>
              <w:rPr>
                <w:rFonts w:ascii="Tahoma" w:hAnsi="Tahoma" w:cs="Tahoma"/>
                <w:sz w:val="22"/>
                <w:szCs w:val="22"/>
              </w:rPr>
              <w:t>Ph: (07) 3163 1697</w:t>
            </w:r>
          </w:p>
          <w:p w:rsidR="00B071F4" w:rsidRDefault="00B071F4" w:rsidP="00B071F4">
            <w:pPr>
              <w:widowControl w:val="0"/>
              <w:spacing w:after="120"/>
              <w:jc w:val="both"/>
              <w:rPr>
                <w:rFonts w:ascii="Tahoma" w:hAnsi="Tahoma" w:cs="Tahoma"/>
                <w:sz w:val="22"/>
                <w:szCs w:val="22"/>
              </w:rPr>
            </w:pPr>
            <w:r>
              <w:rPr>
                <w:rFonts w:ascii="Tahoma" w:hAnsi="Tahoma" w:cs="Tahoma"/>
                <w:sz w:val="22"/>
                <w:szCs w:val="22"/>
              </w:rPr>
              <w:t>Email: anita.cairns@mater.org.au</w:t>
            </w:r>
          </w:p>
        </w:tc>
      </w:tr>
      <w:tr w:rsidR="00B071F4" w:rsidRPr="00566008" w:rsidTr="00B071F4">
        <w:trPr>
          <w:jc w:val="center"/>
        </w:trPr>
        <w:tc>
          <w:tcPr>
            <w:tcW w:w="10080" w:type="dxa"/>
            <w:gridSpan w:val="3"/>
            <w:tcBorders>
              <w:top w:val="nil"/>
              <w:bottom w:val="single" w:sz="24" w:space="0" w:color="FFFFFF"/>
            </w:tcBorders>
            <w:shd w:val="clear" w:color="auto" w:fill="E0E0E0"/>
          </w:tcPr>
          <w:p w:rsidR="00B071F4" w:rsidRDefault="00B071F4" w:rsidP="00B071F4">
            <w:pPr>
              <w:widowControl w:val="0"/>
              <w:spacing w:before="60" w:after="60"/>
              <w:jc w:val="both"/>
              <w:rPr>
                <w:rFonts w:ascii="Tahoma" w:hAnsi="Tahoma" w:cs="Tahoma"/>
                <w:sz w:val="22"/>
                <w:szCs w:val="22"/>
              </w:rPr>
            </w:pPr>
            <w:r w:rsidRPr="00DC2C0E">
              <w:rPr>
                <w:rFonts w:ascii="Tahoma" w:hAnsi="Tahoma" w:cs="Tahoma"/>
                <w:sz w:val="22"/>
                <w:szCs w:val="22"/>
              </w:rPr>
              <w:t>If you registered through Mater Children’s Hospital, have any concerns regarding this project and would like to speak to someone independent please contact the Research Ethics Coordinator on telephone: (07) 3163 1585.</w:t>
            </w:r>
          </w:p>
          <w:p w:rsidR="00B071F4" w:rsidRPr="00DC2C0E" w:rsidRDefault="00B071F4" w:rsidP="00B071F4">
            <w:pPr>
              <w:widowControl w:val="0"/>
              <w:spacing w:before="60" w:after="60"/>
              <w:jc w:val="both"/>
              <w:rPr>
                <w:rFonts w:ascii="Tahoma" w:hAnsi="Tahoma" w:cs="Tahoma"/>
                <w:sz w:val="22"/>
                <w:szCs w:val="22"/>
              </w:rPr>
            </w:pPr>
          </w:p>
        </w:tc>
      </w:tr>
      <w:tr w:rsidR="00B071F4" w:rsidRPr="00566008" w:rsidTr="00B071F4">
        <w:trPr>
          <w:jc w:val="center"/>
        </w:trPr>
        <w:tc>
          <w:tcPr>
            <w:tcW w:w="1219" w:type="dxa"/>
            <w:tcBorders>
              <w:top w:val="single" w:sz="24" w:space="0" w:color="FFFFFF"/>
              <w:bottom w:val="single" w:sz="24" w:space="0" w:color="FFFFFF"/>
            </w:tcBorders>
            <w:shd w:val="clear" w:color="auto" w:fill="E0E0E0"/>
          </w:tcPr>
          <w:p w:rsidR="00B071F4" w:rsidRPr="00566008" w:rsidRDefault="00B071F4" w:rsidP="00B071F4">
            <w:pPr>
              <w:widowControl w:val="0"/>
              <w:spacing w:before="120"/>
              <w:jc w:val="both"/>
              <w:rPr>
                <w:rFonts w:ascii="Tahoma" w:hAnsi="Tahoma" w:cs="Tahoma"/>
                <w:sz w:val="22"/>
                <w:szCs w:val="22"/>
              </w:rPr>
            </w:pPr>
            <w:r w:rsidRPr="00524080">
              <w:rPr>
                <w:rFonts w:ascii="Tahoma" w:hAnsi="Tahoma" w:cs="Tahoma"/>
                <w:sz w:val="22"/>
                <w:szCs w:val="22"/>
              </w:rPr>
              <w:t>SA</w:t>
            </w:r>
          </w:p>
        </w:tc>
        <w:tc>
          <w:tcPr>
            <w:tcW w:w="3599" w:type="dxa"/>
            <w:tcBorders>
              <w:top w:val="single" w:sz="24" w:space="0" w:color="FFFFFF"/>
              <w:bottom w:val="single" w:sz="24" w:space="0" w:color="FFFFFF"/>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Women’s and Children’s Hospital</w:t>
            </w:r>
          </w:p>
        </w:tc>
        <w:tc>
          <w:tcPr>
            <w:tcW w:w="5262" w:type="dxa"/>
            <w:tcBorders>
              <w:top w:val="single" w:sz="24" w:space="0" w:color="FFFFFF"/>
              <w:bottom w:val="single" w:sz="24" w:space="0" w:color="FFFFFF"/>
            </w:tcBorders>
            <w:shd w:val="clear" w:color="auto" w:fill="E0E0E0"/>
          </w:tcPr>
          <w:p w:rsidR="00B071F4" w:rsidRPr="00920662" w:rsidRDefault="00B071F4" w:rsidP="00B071F4">
            <w:pPr>
              <w:widowControl w:val="0"/>
              <w:spacing w:before="120"/>
              <w:jc w:val="both"/>
              <w:rPr>
                <w:rFonts w:ascii="Tahoma" w:hAnsi="Tahoma" w:cs="Tahoma"/>
                <w:sz w:val="22"/>
                <w:szCs w:val="22"/>
              </w:rPr>
            </w:pPr>
            <w:r w:rsidRPr="00920662">
              <w:rPr>
                <w:rFonts w:ascii="Tahoma" w:hAnsi="Tahoma" w:cs="Tahoma"/>
                <w:sz w:val="22"/>
                <w:szCs w:val="22"/>
              </w:rPr>
              <w:t>Dr Sui Yu</w:t>
            </w:r>
          </w:p>
          <w:p w:rsidR="00B071F4" w:rsidRPr="00920662" w:rsidRDefault="00B071F4" w:rsidP="00B071F4">
            <w:pPr>
              <w:widowControl w:val="0"/>
              <w:jc w:val="both"/>
              <w:rPr>
                <w:rFonts w:ascii="Tahoma" w:hAnsi="Tahoma" w:cs="Tahoma"/>
                <w:sz w:val="22"/>
                <w:szCs w:val="22"/>
              </w:rPr>
            </w:pPr>
            <w:r w:rsidRPr="00920662">
              <w:rPr>
                <w:rFonts w:ascii="Tahoma" w:hAnsi="Tahoma" w:cs="Tahoma"/>
                <w:sz w:val="22"/>
                <w:szCs w:val="22"/>
              </w:rPr>
              <w:t>Department of Genetic Medicine</w:t>
            </w:r>
          </w:p>
          <w:p w:rsidR="00B071F4" w:rsidRPr="00920662" w:rsidRDefault="00B071F4" w:rsidP="00B071F4">
            <w:pPr>
              <w:widowControl w:val="0"/>
              <w:jc w:val="both"/>
              <w:rPr>
                <w:rFonts w:ascii="Tahoma" w:hAnsi="Tahoma" w:cs="Tahoma"/>
                <w:sz w:val="22"/>
                <w:szCs w:val="22"/>
              </w:rPr>
            </w:pPr>
            <w:r w:rsidRPr="00920662">
              <w:rPr>
                <w:rFonts w:ascii="Tahoma" w:hAnsi="Tahoma" w:cs="Tahoma"/>
                <w:sz w:val="22"/>
                <w:szCs w:val="22"/>
              </w:rPr>
              <w:t>Ph: (08) 8161 7139</w:t>
            </w:r>
          </w:p>
          <w:p w:rsidR="00B071F4" w:rsidRPr="00DC2C0E" w:rsidRDefault="00B071F4" w:rsidP="00B071F4">
            <w:pPr>
              <w:widowControl w:val="0"/>
              <w:spacing w:after="120"/>
              <w:jc w:val="both"/>
              <w:rPr>
                <w:rFonts w:ascii="Tahoma" w:hAnsi="Tahoma" w:cs="Tahoma"/>
                <w:sz w:val="22"/>
                <w:szCs w:val="22"/>
              </w:rPr>
            </w:pPr>
            <w:r w:rsidRPr="00920662">
              <w:rPr>
                <w:rFonts w:ascii="Tahoma" w:hAnsi="Tahoma" w:cs="Tahoma"/>
                <w:sz w:val="22"/>
                <w:szCs w:val="22"/>
              </w:rPr>
              <w:t xml:space="preserve">Email: </w:t>
            </w:r>
            <w:hyperlink r:id="rId24" w:history="1">
              <w:r w:rsidRPr="00066DED">
                <w:rPr>
                  <w:rStyle w:val="Hyperlink"/>
                  <w:rFonts w:ascii="Tahoma" w:hAnsi="Tahoma" w:cs="Tahoma"/>
                  <w:sz w:val="22"/>
                  <w:szCs w:val="22"/>
                </w:rPr>
                <w:t>sui.yu@health.sa.gov.au</w:t>
              </w:r>
            </w:hyperlink>
          </w:p>
        </w:tc>
      </w:tr>
      <w:tr w:rsidR="00B071F4" w:rsidRPr="00566008" w:rsidTr="00B071F4">
        <w:trPr>
          <w:jc w:val="center"/>
        </w:trPr>
        <w:tc>
          <w:tcPr>
            <w:tcW w:w="10080" w:type="dxa"/>
            <w:gridSpan w:val="3"/>
            <w:tcBorders>
              <w:top w:val="single" w:sz="24" w:space="0" w:color="FFFFFF"/>
              <w:bottom w:val="single" w:sz="24" w:space="0" w:color="FFFFFF"/>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If you registered through the Children’s, Youth and Women’s Health Service, have any concerns regarding this project and would like to speak to someone independent please contact the Secretary of the CYWHS Human Research Ethics Committee, Ms Brenda Penny on telephone: (08) 8161 6521.</w:t>
            </w:r>
          </w:p>
          <w:p w:rsidR="00B071F4" w:rsidRPr="00920662" w:rsidRDefault="00B071F4" w:rsidP="00B071F4">
            <w:pPr>
              <w:widowControl w:val="0"/>
              <w:spacing w:before="120"/>
              <w:jc w:val="both"/>
              <w:rPr>
                <w:rFonts w:ascii="Tahoma" w:hAnsi="Tahoma" w:cs="Tahoma"/>
                <w:sz w:val="22"/>
                <w:szCs w:val="22"/>
              </w:rPr>
            </w:pPr>
          </w:p>
        </w:tc>
      </w:tr>
      <w:tr w:rsidR="00B071F4" w:rsidRPr="00566008" w:rsidTr="00B071F4">
        <w:trPr>
          <w:jc w:val="center"/>
        </w:trPr>
        <w:tc>
          <w:tcPr>
            <w:tcW w:w="1219" w:type="dxa"/>
            <w:tcBorders>
              <w:top w:val="single" w:sz="24" w:space="0" w:color="FFFFFF"/>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r w:rsidRPr="00524080">
              <w:rPr>
                <w:rFonts w:ascii="Tahoma" w:hAnsi="Tahoma" w:cs="Tahoma"/>
                <w:sz w:val="22"/>
                <w:szCs w:val="22"/>
              </w:rPr>
              <w:t>V</w:t>
            </w:r>
            <w:r>
              <w:rPr>
                <w:rFonts w:ascii="Tahoma" w:hAnsi="Tahoma" w:cs="Tahoma"/>
                <w:sz w:val="22"/>
                <w:szCs w:val="22"/>
              </w:rPr>
              <w:t>ic</w:t>
            </w:r>
          </w:p>
        </w:tc>
        <w:tc>
          <w:tcPr>
            <w:tcW w:w="3599" w:type="dxa"/>
            <w:tcBorders>
              <w:top w:val="single" w:sz="24" w:space="0" w:color="FFFFFF"/>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The Royal Children’s Hospital Melbourne</w:t>
            </w:r>
          </w:p>
        </w:tc>
        <w:tc>
          <w:tcPr>
            <w:tcW w:w="5262" w:type="dxa"/>
            <w:tcBorders>
              <w:top w:val="single" w:sz="24" w:space="0" w:color="FFFFFF"/>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Monique Ryan</w:t>
            </w:r>
          </w:p>
          <w:p w:rsidR="00B071F4" w:rsidRDefault="00B071F4" w:rsidP="00B071F4">
            <w:pPr>
              <w:widowControl w:val="0"/>
              <w:jc w:val="both"/>
              <w:rPr>
                <w:rFonts w:ascii="Tahoma" w:hAnsi="Tahoma" w:cs="Tahoma"/>
                <w:sz w:val="22"/>
                <w:szCs w:val="22"/>
              </w:rPr>
            </w:pPr>
            <w:r>
              <w:rPr>
                <w:rFonts w:ascii="Tahoma" w:hAnsi="Tahoma" w:cs="Tahoma"/>
                <w:sz w:val="22"/>
                <w:szCs w:val="22"/>
              </w:rPr>
              <w:t>Children’s Neurosciences Centre</w:t>
            </w:r>
          </w:p>
          <w:p w:rsidR="00B071F4" w:rsidRDefault="00B071F4" w:rsidP="00B071F4">
            <w:pPr>
              <w:widowControl w:val="0"/>
              <w:jc w:val="both"/>
              <w:rPr>
                <w:rFonts w:ascii="Tahoma" w:hAnsi="Tahoma" w:cs="Tahoma"/>
                <w:sz w:val="22"/>
                <w:szCs w:val="22"/>
              </w:rPr>
            </w:pPr>
            <w:r>
              <w:rPr>
                <w:rFonts w:ascii="Tahoma" w:hAnsi="Tahoma" w:cs="Tahoma"/>
                <w:sz w:val="22"/>
                <w:szCs w:val="22"/>
              </w:rPr>
              <w:t>Ph: (03) 9345 5661</w:t>
            </w:r>
          </w:p>
          <w:p w:rsidR="00B071F4" w:rsidRPr="00DC2C0E" w:rsidRDefault="00B071F4" w:rsidP="00B071F4">
            <w:pPr>
              <w:widowControl w:val="0"/>
              <w:spacing w:after="120"/>
              <w:jc w:val="both"/>
              <w:rPr>
                <w:rFonts w:ascii="Tahoma" w:hAnsi="Tahoma" w:cs="Tahoma"/>
                <w:sz w:val="22"/>
                <w:szCs w:val="22"/>
              </w:rPr>
            </w:pPr>
            <w:r>
              <w:rPr>
                <w:rFonts w:ascii="Tahoma" w:hAnsi="Tahoma" w:cs="Tahoma"/>
                <w:sz w:val="22"/>
                <w:szCs w:val="22"/>
              </w:rPr>
              <w:t>Email: Monique.ryan@rch.org.au</w:t>
            </w:r>
          </w:p>
        </w:tc>
      </w:tr>
      <w:tr w:rsidR="00B071F4" w:rsidRPr="00566008" w:rsidTr="00B071F4">
        <w:trPr>
          <w:jc w:val="center"/>
        </w:trPr>
        <w:tc>
          <w:tcPr>
            <w:tcW w:w="10080" w:type="dxa"/>
            <w:gridSpan w:val="3"/>
            <w:tcBorders>
              <w:top w:val="nil"/>
              <w:bottom w:val="single" w:sz="24" w:space="0" w:color="FFFFFF"/>
            </w:tcBorders>
            <w:shd w:val="clear" w:color="auto" w:fill="E0E0E0"/>
          </w:tcPr>
          <w:p w:rsidR="00B071F4" w:rsidRDefault="00B071F4" w:rsidP="00B071F4">
            <w:pPr>
              <w:widowControl w:val="0"/>
              <w:spacing w:before="60" w:after="60"/>
              <w:jc w:val="both"/>
              <w:rPr>
                <w:rFonts w:ascii="Tahoma" w:hAnsi="Tahoma" w:cs="Tahoma"/>
                <w:sz w:val="22"/>
                <w:szCs w:val="22"/>
              </w:rPr>
            </w:pPr>
            <w:r w:rsidRPr="00DC2C0E">
              <w:rPr>
                <w:rFonts w:ascii="Tahoma" w:hAnsi="Tahoma" w:cs="Tahoma"/>
                <w:sz w:val="22"/>
                <w:szCs w:val="22"/>
              </w:rPr>
              <w:t>If you registered through The Royal Children’s Hospital in Melbourne, have any concerns regarding this project and would like to speak to someone independent please contact the Director, Ethics &amp; Research, The Royal Children’s Hospital on telephone: (03) 9345 5044.</w:t>
            </w:r>
          </w:p>
          <w:p w:rsidR="00B071F4" w:rsidRPr="00DC2C0E" w:rsidRDefault="00B071F4" w:rsidP="00B071F4">
            <w:pPr>
              <w:widowControl w:val="0"/>
              <w:spacing w:before="60" w:after="60"/>
              <w:jc w:val="both"/>
              <w:rPr>
                <w:rFonts w:ascii="Tahoma" w:hAnsi="Tahoma" w:cs="Tahoma"/>
                <w:sz w:val="22"/>
                <w:szCs w:val="22"/>
              </w:rPr>
            </w:pPr>
          </w:p>
        </w:tc>
      </w:tr>
      <w:tr w:rsidR="00B071F4" w:rsidRPr="00566008" w:rsidTr="00B071F4">
        <w:trPr>
          <w:jc w:val="center"/>
        </w:trPr>
        <w:tc>
          <w:tcPr>
            <w:tcW w:w="1219" w:type="dxa"/>
            <w:tcBorders>
              <w:top w:val="single" w:sz="24" w:space="0" w:color="FFFFFF"/>
              <w:bottom w:val="nil"/>
            </w:tcBorders>
            <w:shd w:val="clear" w:color="auto" w:fill="E0E0E0"/>
          </w:tcPr>
          <w:p w:rsidR="00B071F4" w:rsidRPr="00566008" w:rsidRDefault="00B071F4" w:rsidP="00B071F4">
            <w:pPr>
              <w:widowControl w:val="0"/>
              <w:spacing w:before="120"/>
              <w:jc w:val="both"/>
              <w:rPr>
                <w:rFonts w:ascii="Tahoma" w:hAnsi="Tahoma" w:cs="Tahoma"/>
                <w:sz w:val="22"/>
                <w:szCs w:val="22"/>
              </w:rPr>
            </w:pPr>
            <w:r w:rsidRPr="00524080">
              <w:rPr>
                <w:rFonts w:ascii="Tahoma" w:hAnsi="Tahoma" w:cs="Tahoma"/>
                <w:sz w:val="22"/>
                <w:szCs w:val="22"/>
              </w:rPr>
              <w:t>WA</w:t>
            </w:r>
          </w:p>
        </w:tc>
        <w:tc>
          <w:tcPr>
            <w:tcW w:w="3599" w:type="dxa"/>
            <w:tcBorders>
              <w:top w:val="single" w:sz="24" w:space="0" w:color="FFFFFF"/>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r w:rsidRPr="00DC2C0E">
              <w:rPr>
                <w:rFonts w:ascii="Tahoma" w:hAnsi="Tahoma" w:cs="Tahoma"/>
                <w:sz w:val="22"/>
                <w:szCs w:val="22"/>
              </w:rPr>
              <w:t>Princess Margaret Hospital for Children</w:t>
            </w:r>
          </w:p>
        </w:tc>
        <w:tc>
          <w:tcPr>
            <w:tcW w:w="5262" w:type="dxa"/>
            <w:tcBorders>
              <w:top w:val="single" w:sz="24" w:space="0" w:color="FFFFFF"/>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Peter Rowe</w:t>
            </w:r>
          </w:p>
          <w:p w:rsidR="00B071F4" w:rsidRDefault="00B071F4" w:rsidP="00B071F4">
            <w:pPr>
              <w:widowControl w:val="0"/>
              <w:jc w:val="both"/>
              <w:rPr>
                <w:rFonts w:ascii="Tahoma" w:hAnsi="Tahoma" w:cs="Tahoma"/>
                <w:sz w:val="22"/>
                <w:szCs w:val="22"/>
              </w:rPr>
            </w:pPr>
            <w:r>
              <w:rPr>
                <w:rFonts w:ascii="Tahoma" w:hAnsi="Tahoma" w:cs="Tahoma"/>
                <w:sz w:val="22"/>
                <w:szCs w:val="22"/>
              </w:rPr>
              <w:t>Department of Neurology</w:t>
            </w:r>
          </w:p>
          <w:p w:rsidR="00B071F4" w:rsidRDefault="00B071F4" w:rsidP="00B071F4">
            <w:pPr>
              <w:widowControl w:val="0"/>
              <w:jc w:val="both"/>
              <w:rPr>
                <w:rFonts w:ascii="Tahoma" w:hAnsi="Tahoma" w:cs="Tahoma"/>
                <w:sz w:val="22"/>
                <w:szCs w:val="22"/>
              </w:rPr>
            </w:pPr>
            <w:r>
              <w:rPr>
                <w:rFonts w:ascii="Tahoma" w:hAnsi="Tahoma" w:cs="Tahoma"/>
                <w:sz w:val="22"/>
                <w:szCs w:val="22"/>
              </w:rPr>
              <w:t>Ph: (08) 9340 8364</w:t>
            </w:r>
          </w:p>
          <w:p w:rsidR="00B071F4" w:rsidRPr="00DC2C0E" w:rsidRDefault="00B071F4" w:rsidP="00B071F4">
            <w:pPr>
              <w:widowControl w:val="0"/>
              <w:spacing w:after="120"/>
              <w:jc w:val="both"/>
              <w:rPr>
                <w:rFonts w:ascii="Tahoma" w:hAnsi="Tahoma" w:cs="Tahoma"/>
                <w:sz w:val="22"/>
                <w:szCs w:val="22"/>
              </w:rPr>
            </w:pPr>
            <w:r>
              <w:rPr>
                <w:rFonts w:ascii="Tahoma" w:hAnsi="Tahoma" w:cs="Tahoma"/>
                <w:sz w:val="22"/>
                <w:szCs w:val="22"/>
              </w:rPr>
              <w:t>Email: Peter.Rowe@health.wa.gov.au</w:t>
            </w:r>
          </w:p>
        </w:tc>
      </w:tr>
      <w:tr w:rsidR="00B071F4" w:rsidRPr="00566008" w:rsidTr="00B071F4">
        <w:trPr>
          <w:jc w:val="center"/>
        </w:trPr>
        <w:tc>
          <w:tcPr>
            <w:tcW w:w="1219" w:type="dxa"/>
            <w:tcBorders>
              <w:top w:val="nil"/>
              <w:bottom w:val="nil"/>
            </w:tcBorders>
            <w:shd w:val="clear" w:color="auto" w:fill="E0E0E0"/>
          </w:tcPr>
          <w:p w:rsidR="00B071F4" w:rsidRPr="00524080" w:rsidRDefault="00B071F4" w:rsidP="00B071F4">
            <w:pPr>
              <w:widowControl w:val="0"/>
              <w:spacing w:before="120"/>
              <w:jc w:val="both"/>
              <w:rPr>
                <w:rFonts w:ascii="Tahoma" w:hAnsi="Tahoma" w:cs="Tahoma"/>
                <w:sz w:val="22"/>
                <w:szCs w:val="22"/>
              </w:rPr>
            </w:pPr>
          </w:p>
        </w:tc>
        <w:tc>
          <w:tcPr>
            <w:tcW w:w="3599" w:type="dxa"/>
            <w:tcBorders>
              <w:top w:val="nil"/>
              <w:bottom w:val="nil"/>
            </w:tcBorders>
            <w:shd w:val="clear" w:color="auto" w:fill="E0E0E0"/>
          </w:tcPr>
          <w:p w:rsidR="00B071F4" w:rsidRPr="00DC2C0E" w:rsidRDefault="00B071F4" w:rsidP="00B071F4">
            <w:pPr>
              <w:widowControl w:val="0"/>
              <w:spacing w:before="120"/>
              <w:jc w:val="both"/>
              <w:rPr>
                <w:rFonts w:ascii="Tahoma" w:hAnsi="Tahoma" w:cs="Tahoma"/>
                <w:sz w:val="22"/>
                <w:szCs w:val="22"/>
              </w:rPr>
            </w:pPr>
          </w:p>
        </w:tc>
        <w:tc>
          <w:tcPr>
            <w:tcW w:w="5262" w:type="dxa"/>
            <w:tcBorders>
              <w:top w:val="nil"/>
              <w:bottom w:val="nil"/>
            </w:tcBorders>
            <w:shd w:val="clear" w:color="auto" w:fill="E0E0E0"/>
          </w:tcPr>
          <w:p w:rsidR="00B071F4" w:rsidRDefault="00B071F4" w:rsidP="00B071F4">
            <w:pPr>
              <w:widowControl w:val="0"/>
              <w:spacing w:before="120"/>
              <w:jc w:val="both"/>
              <w:rPr>
                <w:rFonts w:ascii="Tahoma" w:hAnsi="Tahoma" w:cs="Tahoma"/>
                <w:sz w:val="22"/>
                <w:szCs w:val="22"/>
              </w:rPr>
            </w:pPr>
            <w:r>
              <w:rPr>
                <w:rFonts w:ascii="Tahoma" w:hAnsi="Tahoma" w:cs="Tahoma"/>
                <w:sz w:val="22"/>
                <w:szCs w:val="22"/>
              </w:rPr>
              <w:t>Dr Phillipa Lamont</w:t>
            </w:r>
          </w:p>
          <w:p w:rsidR="00B071F4" w:rsidRDefault="00B071F4" w:rsidP="00B071F4">
            <w:pPr>
              <w:widowControl w:val="0"/>
              <w:jc w:val="both"/>
              <w:rPr>
                <w:rFonts w:ascii="Tahoma" w:hAnsi="Tahoma" w:cs="Tahoma"/>
                <w:sz w:val="22"/>
                <w:szCs w:val="22"/>
              </w:rPr>
            </w:pPr>
            <w:r>
              <w:rPr>
                <w:rFonts w:ascii="Tahoma" w:hAnsi="Tahoma" w:cs="Tahoma"/>
                <w:sz w:val="22"/>
                <w:szCs w:val="22"/>
              </w:rPr>
              <w:t>Department of Neurology</w:t>
            </w:r>
          </w:p>
          <w:p w:rsidR="00B071F4" w:rsidRDefault="00B071F4" w:rsidP="00B071F4">
            <w:pPr>
              <w:widowControl w:val="0"/>
              <w:jc w:val="both"/>
              <w:rPr>
                <w:rFonts w:ascii="Tahoma" w:hAnsi="Tahoma" w:cs="Tahoma"/>
                <w:sz w:val="22"/>
                <w:szCs w:val="22"/>
              </w:rPr>
            </w:pPr>
            <w:r>
              <w:rPr>
                <w:rFonts w:ascii="Tahoma" w:hAnsi="Tahoma" w:cs="Tahoma"/>
                <w:sz w:val="22"/>
                <w:szCs w:val="22"/>
              </w:rPr>
              <w:t>Ph: (08) 9340 8364</w:t>
            </w:r>
          </w:p>
          <w:p w:rsidR="00B071F4" w:rsidRDefault="00B071F4" w:rsidP="00B071F4">
            <w:pPr>
              <w:widowControl w:val="0"/>
              <w:spacing w:after="120"/>
              <w:jc w:val="both"/>
              <w:rPr>
                <w:rFonts w:ascii="Tahoma" w:hAnsi="Tahoma" w:cs="Tahoma"/>
                <w:sz w:val="22"/>
                <w:szCs w:val="22"/>
              </w:rPr>
            </w:pPr>
            <w:r>
              <w:rPr>
                <w:rFonts w:ascii="Tahoma" w:hAnsi="Tahoma" w:cs="Tahoma"/>
                <w:sz w:val="22"/>
                <w:szCs w:val="22"/>
              </w:rPr>
              <w:t>Email: Phillipa.Lamont@health.wa.gov.au</w:t>
            </w:r>
          </w:p>
        </w:tc>
      </w:tr>
      <w:tr w:rsidR="00B071F4" w:rsidRPr="00566008" w:rsidTr="00B071F4">
        <w:trPr>
          <w:jc w:val="center"/>
        </w:trPr>
        <w:tc>
          <w:tcPr>
            <w:tcW w:w="10080" w:type="dxa"/>
            <w:gridSpan w:val="3"/>
            <w:tcBorders>
              <w:top w:val="nil"/>
              <w:bottom w:val="single" w:sz="18" w:space="0" w:color="auto"/>
            </w:tcBorders>
            <w:shd w:val="clear" w:color="auto" w:fill="E0E0E0"/>
          </w:tcPr>
          <w:p w:rsidR="00B071F4" w:rsidRDefault="00B071F4" w:rsidP="00B071F4">
            <w:pPr>
              <w:widowControl w:val="0"/>
              <w:spacing w:before="60" w:after="60"/>
              <w:jc w:val="both"/>
              <w:rPr>
                <w:rFonts w:ascii="Tahoma" w:hAnsi="Tahoma" w:cs="Tahoma"/>
                <w:sz w:val="22"/>
                <w:szCs w:val="22"/>
              </w:rPr>
            </w:pPr>
            <w:r w:rsidRPr="00524080">
              <w:rPr>
                <w:rFonts w:ascii="Tahoma" w:hAnsi="Tahoma" w:cs="Tahoma"/>
                <w:sz w:val="22"/>
                <w:szCs w:val="22"/>
              </w:rPr>
              <w:lastRenderedPageBreak/>
              <w:t xml:space="preserve">If you registered through </w:t>
            </w:r>
            <w:smartTag w:uri="urn:schemas-microsoft-com:office:smarttags" w:element="place">
              <w:smartTag w:uri="urn:schemas-microsoft-com:office:smarttags" w:element="PlaceName">
                <w:smartTag w:uri="urn:schemas-microsoft-com:office:smarttags" w:element="PlaceName">
                  <w:r w:rsidRPr="00524080">
                    <w:rPr>
                      <w:rFonts w:ascii="Tahoma" w:hAnsi="Tahoma" w:cs="Tahoma"/>
                      <w:sz w:val="22"/>
                      <w:szCs w:val="22"/>
                    </w:rPr>
                    <w:t>Princess</w:t>
                  </w:r>
                </w:smartTag>
                <w:r w:rsidRPr="00524080">
                  <w:rPr>
                    <w:rFonts w:ascii="Tahoma" w:hAnsi="Tahoma" w:cs="Tahoma"/>
                    <w:sz w:val="22"/>
                    <w:szCs w:val="22"/>
                  </w:rPr>
                  <w:t xml:space="preserve"> </w:t>
                </w:r>
                <w:smartTag w:uri="urn:schemas-microsoft-com:office:smarttags" w:element="PlaceName">
                  <w:r w:rsidRPr="00524080">
                    <w:rPr>
                      <w:rFonts w:ascii="Tahoma" w:hAnsi="Tahoma" w:cs="Tahoma"/>
                      <w:sz w:val="22"/>
                      <w:szCs w:val="22"/>
                    </w:rPr>
                    <w:t>Margaret</w:t>
                  </w:r>
                </w:smartTag>
                <w:r w:rsidRPr="00524080">
                  <w:rPr>
                    <w:rFonts w:ascii="Tahoma" w:hAnsi="Tahoma" w:cs="Tahoma"/>
                    <w:sz w:val="22"/>
                    <w:szCs w:val="22"/>
                  </w:rPr>
                  <w:t xml:space="preserve"> </w:t>
                </w:r>
                <w:smartTag w:uri="urn:schemas-microsoft-com:office:smarttags" w:element="PlaceName">
                  <w:r w:rsidRPr="00524080">
                    <w:rPr>
                      <w:rFonts w:ascii="Tahoma" w:hAnsi="Tahoma" w:cs="Tahoma"/>
                      <w:sz w:val="22"/>
                      <w:szCs w:val="22"/>
                    </w:rPr>
                    <w:t>Hospital</w:t>
                  </w:r>
                </w:smartTag>
              </w:smartTag>
            </w:smartTag>
            <w:r w:rsidRPr="00524080">
              <w:rPr>
                <w:rFonts w:ascii="Tahoma" w:hAnsi="Tahoma" w:cs="Tahoma"/>
                <w:sz w:val="22"/>
                <w:szCs w:val="22"/>
              </w:rPr>
              <w:t>, have any concerns regarding this project and would like to speak to someone independent please contact the Director of Medical Services at PMH on telephone (08) 9340 8222.</w:t>
            </w:r>
            <w:r>
              <w:t xml:space="preserve">  </w:t>
            </w:r>
            <w:r w:rsidRPr="00524080">
              <w:rPr>
                <w:rFonts w:ascii="Tahoma" w:hAnsi="Tahoma" w:cs="Tahoma"/>
                <w:sz w:val="22"/>
                <w:szCs w:val="22"/>
              </w:rPr>
              <w:t xml:space="preserve"> </w:t>
            </w:r>
          </w:p>
          <w:p w:rsidR="00B071F4" w:rsidRPr="00566008" w:rsidRDefault="00B071F4" w:rsidP="00B071F4">
            <w:pPr>
              <w:widowControl w:val="0"/>
              <w:spacing w:before="60" w:after="60"/>
              <w:jc w:val="both"/>
              <w:rPr>
                <w:rFonts w:ascii="Tahoma" w:hAnsi="Tahoma" w:cs="Tahoma"/>
                <w:sz w:val="22"/>
                <w:szCs w:val="22"/>
              </w:rPr>
            </w:pPr>
          </w:p>
        </w:tc>
      </w:tr>
    </w:tbl>
    <w:p w:rsidR="00B071F4" w:rsidRPr="00E30F18" w:rsidRDefault="00B071F4" w:rsidP="0026650E">
      <w:pPr>
        <w:widowControl w:val="0"/>
        <w:spacing w:after="120"/>
        <w:jc w:val="both"/>
        <w:rPr>
          <w:rFonts w:ascii="Tahoma" w:hAnsi="Tahoma" w:cs="Tahoma"/>
          <w:sz w:val="22"/>
          <w:szCs w:val="22"/>
        </w:rPr>
      </w:pPr>
    </w:p>
    <w:sectPr w:rsidR="00B071F4" w:rsidRPr="00E30F18" w:rsidSect="00267374">
      <w:headerReference w:type="default" r:id="rId25"/>
      <w:pgSz w:w="11906" w:h="16838"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3BD" w:rsidRDefault="006323BD">
      <w:r>
        <w:separator/>
      </w:r>
    </w:p>
  </w:endnote>
  <w:endnote w:type="continuationSeparator" w:id="0">
    <w:p w:rsidR="006323BD" w:rsidRDefault="006323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E1C" w:rsidRDefault="00241E1C">
    <w:pPr>
      <w:pStyle w:val="Footer"/>
      <w:pBdr>
        <w:top w:val="thinThickSmallGap" w:sz="24" w:space="1" w:color="622423" w:themeColor="accent2" w:themeShade="7F"/>
      </w:pBdr>
      <w:rPr>
        <w:rFonts w:asciiTheme="majorHAnsi" w:hAnsiTheme="majorHAnsi"/>
      </w:rPr>
    </w:pPr>
    <w:r>
      <w:rPr>
        <w:rFonts w:asciiTheme="majorHAnsi" w:hAnsiTheme="majorHAnsi"/>
      </w:rPr>
      <w:t xml:space="preserve">NMD Registry Consent Form: Version 2.0, 5 March 2014 </w:t>
    </w:r>
    <w:r>
      <w:rPr>
        <w:rFonts w:asciiTheme="majorHAnsi" w:hAnsiTheme="majorHAnsi"/>
      </w:rPr>
      <w:ptab w:relativeTo="margin" w:alignment="right" w:leader="none"/>
    </w:r>
    <w:r>
      <w:rPr>
        <w:rFonts w:asciiTheme="majorHAnsi" w:hAnsiTheme="majorHAnsi"/>
      </w:rPr>
      <w:t xml:space="preserve">Page </w:t>
    </w:r>
    <w:fldSimple w:instr=" PAGE   \* MERGEFORMAT ">
      <w:r w:rsidRPr="00241E1C">
        <w:rPr>
          <w:rFonts w:asciiTheme="majorHAnsi" w:hAnsiTheme="majorHAnsi"/>
          <w:noProof/>
        </w:rPr>
        <w:t>2</w:t>
      </w:r>
    </w:fldSimple>
  </w:p>
  <w:p w:rsidR="006323BD" w:rsidRDefault="006323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3BD" w:rsidRDefault="006323BD">
      <w:r>
        <w:separator/>
      </w:r>
    </w:p>
  </w:footnote>
  <w:footnote w:type="continuationSeparator" w:id="0">
    <w:p w:rsidR="006323BD" w:rsidRDefault="006323BD">
      <w:r>
        <w:continuationSeparator/>
      </w:r>
    </w:p>
  </w:footnote>
  <w:footnote w:id="1">
    <w:p w:rsidR="006323BD" w:rsidRPr="000531CE" w:rsidRDefault="006323BD">
      <w:pPr>
        <w:pStyle w:val="FootnoteText"/>
      </w:pPr>
      <w:r>
        <w:rPr>
          <w:rStyle w:val="FootnoteReference"/>
        </w:rPr>
        <w:footnoteRef/>
      </w:r>
      <w:r>
        <w:t xml:space="preserve"> As clinical trial information becomes available the Registry will forward this information to support groups and doctors. In performing this service</w:t>
      </w:r>
      <w:r w:rsidRPr="000531CE">
        <w:t xml:space="preserve"> </w:t>
      </w:r>
      <w:r>
        <w:t>we are not making any recommendation about the trial or suggesting that it might be of any benefit to you. The Registry will simply act as a contact organisation through which international companies and overseas researchers can have information about their work and any clinical trials distributed to people affected by DMD.</w:t>
      </w:r>
    </w:p>
  </w:footnote>
  <w:footnote w:id="2">
    <w:p w:rsidR="006323BD" w:rsidRDefault="006323BD" w:rsidP="00123146">
      <w:pPr>
        <w:autoSpaceDE w:val="0"/>
        <w:autoSpaceDN w:val="0"/>
        <w:adjustRightInd w:val="0"/>
      </w:pPr>
      <w:r w:rsidRPr="00ED1BD2">
        <w:rPr>
          <w:rStyle w:val="FootnoteReference"/>
          <w:rFonts w:ascii="Tahoma" w:hAnsi="Tahoma" w:cs="Tahoma"/>
          <w:sz w:val="18"/>
          <w:szCs w:val="18"/>
        </w:rPr>
        <w:footnoteRef/>
      </w:r>
      <w:r w:rsidRPr="00ED1BD2">
        <w:rPr>
          <w:rFonts w:ascii="Tahoma" w:hAnsi="Tahoma" w:cs="Tahoma"/>
          <w:sz w:val="18"/>
          <w:szCs w:val="18"/>
        </w:rPr>
        <w:t xml:space="preserve"> The Federal Privacy Act 1988 is Australia's national law for the protection of personal information when handled by Federal and ACT Government Agencies and many private sector organisations. Within the Act, </w:t>
      </w:r>
      <w:r w:rsidRPr="00ED1BD2">
        <w:rPr>
          <w:rFonts w:ascii="Tahoma" w:hAnsi="Tahoma" w:cs="Tahoma"/>
          <w:bCs/>
          <w:iCs/>
          <w:sz w:val="18"/>
          <w:szCs w:val="18"/>
        </w:rPr>
        <w:t>eleven Information Privacy Principles</w:t>
      </w:r>
      <w:r w:rsidRPr="00ED1BD2">
        <w:rPr>
          <w:rFonts w:ascii="Tahoma" w:hAnsi="Tahoma" w:cs="Tahoma"/>
          <w:bCs/>
          <w:sz w:val="18"/>
          <w:szCs w:val="18"/>
        </w:rPr>
        <w:t xml:space="preserve"> </w:t>
      </w:r>
      <w:r w:rsidRPr="00ED1BD2">
        <w:rPr>
          <w:rFonts w:ascii="Tahoma" w:hAnsi="Tahoma" w:cs="Tahoma"/>
          <w:sz w:val="18"/>
          <w:szCs w:val="18"/>
        </w:rPr>
        <w:t>have been developed to govern things such as the collection, storage, use and disclosure of personal information. The Principles also provide individuals with certain rights to access their personal information and correct any errors.</w:t>
      </w:r>
    </w:p>
  </w:footnote>
  <w:footnote w:id="3">
    <w:p w:rsidR="006323BD" w:rsidRDefault="006323BD" w:rsidP="00123146">
      <w:pPr>
        <w:pStyle w:val="FootnoteText"/>
      </w:pPr>
      <w:r w:rsidRPr="00ED1BD2">
        <w:rPr>
          <w:rStyle w:val="FootnoteReference"/>
          <w:rFonts w:ascii="Tahoma" w:hAnsi="Tahoma" w:cs="Tahoma"/>
          <w:sz w:val="18"/>
          <w:szCs w:val="18"/>
        </w:rPr>
        <w:footnoteRef/>
      </w:r>
      <w:r w:rsidRPr="00ED1BD2">
        <w:rPr>
          <w:rFonts w:ascii="Tahoma" w:hAnsi="Tahoma" w:cs="Tahoma"/>
          <w:sz w:val="18"/>
          <w:szCs w:val="18"/>
        </w:rPr>
        <w:t xml:space="preserve"> National Health &amp; Medical Research Council </w:t>
      </w:r>
      <w:r>
        <w:rPr>
          <w:rFonts w:ascii="Tahoma" w:hAnsi="Tahoma" w:cs="Tahoma"/>
          <w:sz w:val="18"/>
          <w:szCs w:val="18"/>
        </w:rPr>
        <w:t xml:space="preserve">(NHMRC) </w:t>
      </w:r>
      <w:r w:rsidRPr="00ED1BD2">
        <w:rPr>
          <w:rFonts w:ascii="Tahoma" w:hAnsi="Tahoma" w:cs="Tahoma"/>
          <w:sz w:val="18"/>
          <w:szCs w:val="18"/>
        </w:rPr>
        <w:t>National Statement on Ethical Conduct in Human Research (2007); The primary purpose “… is the protection of the welfare and the rights of participants in research…” and the secondary purpose “… is to facilitate research that is or will be of benefit to the researcher’s community or to humankind..”.</w:t>
      </w:r>
    </w:p>
  </w:footnote>
  <w:footnote w:id="4">
    <w:p w:rsidR="006323BD" w:rsidRPr="007F0E4A" w:rsidRDefault="006323BD">
      <w:pPr>
        <w:pStyle w:val="FootnoteText"/>
        <w:rPr>
          <w:lang w:val="en-AU"/>
        </w:rPr>
      </w:pPr>
      <w:r>
        <w:rPr>
          <w:rStyle w:val="FootnoteReference"/>
        </w:rPr>
        <w:footnoteRef/>
      </w:r>
      <w:r>
        <w:t xml:space="preserve"> </w:t>
      </w:r>
      <w:r w:rsidRPr="007F0E4A">
        <w:rPr>
          <w:rFonts w:ascii="Tahoma" w:hAnsi="Tahoma" w:cs="Tahoma"/>
          <w:b/>
          <w:sz w:val="22"/>
          <w:szCs w:val="22"/>
        </w:rPr>
        <w:t>Please note</w:t>
      </w:r>
      <w:r w:rsidRPr="00000903">
        <w:rPr>
          <w:rFonts w:ascii="Tahoma" w:hAnsi="Tahoma" w:cs="Tahoma"/>
          <w:sz w:val="22"/>
          <w:szCs w:val="22"/>
        </w:rPr>
        <w:t xml:space="preserve"> that if we inform you</w:t>
      </w:r>
      <w:r>
        <w:rPr>
          <w:rFonts w:ascii="Tahoma" w:hAnsi="Tahoma" w:cs="Tahoma"/>
          <w:sz w:val="22"/>
          <w:szCs w:val="22"/>
        </w:rPr>
        <w:t>r doctor</w:t>
      </w:r>
      <w:r w:rsidRPr="00000903">
        <w:rPr>
          <w:rFonts w:ascii="Tahoma" w:hAnsi="Tahoma" w:cs="Tahoma"/>
          <w:sz w:val="22"/>
          <w:szCs w:val="22"/>
        </w:rPr>
        <w:t xml:space="preserve"> about the existence of a trial, this does not imply that we endorse it. In order to participate in any trial, you will need to</w:t>
      </w:r>
      <w:r>
        <w:rPr>
          <w:rFonts w:ascii="Tahoma" w:hAnsi="Tahoma" w:cs="Tahoma"/>
          <w:sz w:val="22"/>
          <w:szCs w:val="22"/>
        </w:rPr>
        <w:t xml:space="preserve"> discuss it with your family and your doctor and will be required to</w:t>
      </w:r>
      <w:r w:rsidRPr="00000903">
        <w:rPr>
          <w:rFonts w:ascii="Tahoma" w:hAnsi="Tahoma" w:cs="Tahoma"/>
          <w:sz w:val="22"/>
          <w:szCs w:val="22"/>
        </w:rPr>
        <w:t xml:space="preserve"> fill out a separate informed consent form</w:t>
      </w:r>
      <w:r>
        <w:rPr>
          <w:rFonts w:ascii="Tahoma" w:hAnsi="Tahoma" w:cs="Tahoma"/>
          <w:sz w:val="22"/>
          <w:szCs w:val="22"/>
        </w:rPr>
        <w:t xml:space="preserve"> that relates to that specific trial</w:t>
      </w:r>
      <w:r w:rsidRPr="00000903">
        <w:rPr>
          <w:rFonts w:ascii="Tahoma" w:hAnsi="Tahoma" w:cs="Tahoma"/>
          <w:sz w:val="22"/>
          <w:szCs w:val="22"/>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3BD" w:rsidRDefault="006323BD">
    <w:pPr>
      <w:pStyle w:val="Header"/>
      <w:framePr w:wrap="around" w:vAnchor="text" w:hAnchor="margin" w:xAlign="right" w:y="1"/>
      <w:rPr>
        <w:rStyle w:val="PageNumber"/>
      </w:rPr>
    </w:pPr>
  </w:p>
  <w:p w:rsidR="006323BD" w:rsidRPr="00D25089" w:rsidRDefault="006323BD" w:rsidP="00827239">
    <w:pPr>
      <w:pStyle w:val="Header"/>
      <w:ind w:right="360"/>
      <w:rPr>
        <w:lang w:val="en-AU"/>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3BD" w:rsidRDefault="006323BD">
    <w:pPr>
      <w:pStyle w:val="Header"/>
      <w:framePr w:wrap="around" w:vAnchor="text" w:hAnchor="margin" w:xAlign="right" w:y="1"/>
      <w:rPr>
        <w:rStyle w:val="PageNumber"/>
      </w:rPr>
    </w:pPr>
  </w:p>
  <w:p w:rsidR="006323BD" w:rsidRPr="00D25089" w:rsidRDefault="006323BD">
    <w:pPr>
      <w:pStyle w:val="Header"/>
      <w:ind w:right="360"/>
      <w:rPr>
        <w:lang w:val="en-AU"/>
      </w:rPr>
    </w:pPr>
    <w:r w:rsidRPr="00D25089">
      <w:rPr>
        <w:rFonts w:ascii="Tahoma" w:hAnsi="Tahoma" w:cs="Tahoma"/>
        <w:b/>
        <w:w w:val="104"/>
        <w:sz w:val="32"/>
        <w:szCs w:val="32"/>
        <w:lang w:val="en-AU"/>
      </w:rPr>
      <w:t xml:space="preserve">Australian National </w:t>
    </w:r>
    <w:r>
      <w:rPr>
        <w:rFonts w:ascii="Tahoma" w:hAnsi="Tahoma" w:cs="Tahoma"/>
        <w:b/>
        <w:w w:val="104"/>
        <w:sz w:val="32"/>
        <w:szCs w:val="32"/>
        <w:lang w:val="en-AU"/>
      </w:rPr>
      <w:t>NMD</w:t>
    </w:r>
    <w:r w:rsidRPr="00D25089">
      <w:rPr>
        <w:rFonts w:ascii="Tahoma" w:hAnsi="Tahoma" w:cs="Tahoma"/>
        <w:b/>
        <w:w w:val="104"/>
        <w:sz w:val="32"/>
        <w:szCs w:val="32"/>
        <w:lang w:val="en-AU"/>
      </w:rPr>
      <w:t xml:space="preserve"> Registry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6278"/>
    <w:multiLevelType w:val="hybridMultilevel"/>
    <w:tmpl w:val="487AF990"/>
    <w:lvl w:ilvl="0" w:tplc="F4B8EF70">
      <w:start w:val="1"/>
      <w:numFmt w:val="decimal"/>
      <w:lvlText w:val="%1."/>
      <w:lvlJc w:val="left"/>
      <w:pPr>
        <w:tabs>
          <w:tab w:val="num" w:pos="360"/>
        </w:tabs>
        <w:ind w:left="360" w:hanging="360"/>
      </w:pPr>
      <w:rPr>
        <w:rFonts w:hint="default"/>
      </w:rPr>
    </w:lvl>
    <w:lvl w:ilvl="1" w:tplc="7E76F18A">
      <w:start w:val="1"/>
      <w:numFmt w:val="bullet"/>
      <w:lvlText w:val="□"/>
      <w:lvlJc w:val="left"/>
      <w:pPr>
        <w:tabs>
          <w:tab w:val="num" w:pos="1080"/>
        </w:tabs>
        <w:ind w:left="1080" w:hanging="360"/>
      </w:pPr>
      <w:rPr>
        <w:rFonts w:ascii="Courier New" w:hAnsi="Courier New" w:hint="default"/>
      </w:rPr>
    </w:lvl>
    <w:lvl w:ilvl="2" w:tplc="CE06581E">
      <w:numFmt w:val="bullet"/>
      <w:lvlText w:val=""/>
      <w:lvlJc w:val="left"/>
      <w:pPr>
        <w:tabs>
          <w:tab w:val="num" w:pos="1980"/>
        </w:tabs>
        <w:ind w:left="1980" w:hanging="360"/>
      </w:pPr>
      <w:rPr>
        <w:rFonts w:ascii="Symbol" w:eastAsia="Times New Roman" w:hAnsi="Symbol" w:cs="Times New Roman" w:hint="default"/>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049D3938"/>
    <w:multiLevelType w:val="hybridMultilevel"/>
    <w:tmpl w:val="D2DE37C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1D131E0C"/>
    <w:multiLevelType w:val="hybridMultilevel"/>
    <w:tmpl w:val="D872177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453A0386"/>
    <w:multiLevelType w:val="hybridMultilevel"/>
    <w:tmpl w:val="A066EFD8"/>
    <w:lvl w:ilvl="0" w:tplc="F4B8EF70">
      <w:start w:val="1"/>
      <w:numFmt w:val="decimal"/>
      <w:lvlText w:val="%1."/>
      <w:lvlJc w:val="left"/>
      <w:pPr>
        <w:tabs>
          <w:tab w:val="num" w:pos="360"/>
        </w:tabs>
        <w:ind w:left="360" w:hanging="360"/>
      </w:pPr>
      <w:rPr>
        <w:rFonts w:hint="default"/>
      </w:rPr>
    </w:lvl>
    <w:lvl w:ilvl="1" w:tplc="7E76F18A">
      <w:start w:val="1"/>
      <w:numFmt w:val="bullet"/>
      <w:lvlText w:val="□"/>
      <w:lvlJc w:val="left"/>
      <w:pPr>
        <w:tabs>
          <w:tab w:val="num" w:pos="1080"/>
        </w:tabs>
        <w:ind w:left="1080" w:hanging="360"/>
      </w:pPr>
      <w:rPr>
        <w:rFonts w:ascii="Courier New" w:hAnsi="Courier New" w:hint="default"/>
      </w:rPr>
    </w:lvl>
    <w:lvl w:ilvl="2" w:tplc="7E76F18A">
      <w:start w:val="1"/>
      <w:numFmt w:val="bullet"/>
      <w:lvlText w:val="□"/>
      <w:lvlJc w:val="left"/>
      <w:pPr>
        <w:tabs>
          <w:tab w:val="num" w:pos="1980"/>
        </w:tabs>
        <w:ind w:left="1980" w:hanging="360"/>
      </w:pPr>
      <w:rPr>
        <w:rFonts w:ascii="Courier New" w:hAnsi="Courier New" w:hint="default"/>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nsid w:val="4B9C5B2B"/>
    <w:multiLevelType w:val="multilevel"/>
    <w:tmpl w:val="487AF9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Courier New" w:hAnsi="Courier New" w:hint="default"/>
      </w:rPr>
    </w:lvl>
    <w:lvl w:ilvl="2">
      <w:numFmt w:val="bullet"/>
      <w:lvlText w:val=""/>
      <w:lvlJc w:val="left"/>
      <w:pPr>
        <w:tabs>
          <w:tab w:val="num" w:pos="1980"/>
        </w:tabs>
        <w:ind w:left="1980" w:hanging="360"/>
      </w:pPr>
      <w:rPr>
        <w:rFonts w:ascii="Symbol" w:eastAsia="Times New Roman" w:hAnsi="Symbol" w:cs="Times New Roman"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52FA0F95"/>
    <w:multiLevelType w:val="hybridMultilevel"/>
    <w:tmpl w:val="023E5968"/>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hdrShapeDefaults>
    <o:shapedefaults v:ext="edit" spidmax="9217">
      <o:colormenu v:ext="edit" strokecolor="none"/>
    </o:shapedefaults>
  </w:hdrShapeDefaults>
  <w:footnotePr>
    <w:footnote w:id="-1"/>
    <w:footnote w:id="0"/>
  </w:footnotePr>
  <w:endnotePr>
    <w:endnote w:id="-1"/>
    <w:endnote w:id="0"/>
  </w:endnotePr>
  <w:compat/>
  <w:rsids>
    <w:rsidRoot w:val="00B2786E"/>
    <w:rsid w:val="00000903"/>
    <w:rsid w:val="000109DB"/>
    <w:rsid w:val="000207CC"/>
    <w:rsid w:val="000278AD"/>
    <w:rsid w:val="00034245"/>
    <w:rsid w:val="0003450F"/>
    <w:rsid w:val="00037EF8"/>
    <w:rsid w:val="00044BB0"/>
    <w:rsid w:val="000531CE"/>
    <w:rsid w:val="000714EB"/>
    <w:rsid w:val="000866B3"/>
    <w:rsid w:val="000867CE"/>
    <w:rsid w:val="00091170"/>
    <w:rsid w:val="00091E55"/>
    <w:rsid w:val="000D078B"/>
    <w:rsid w:val="000D16CC"/>
    <w:rsid w:val="000D6A9E"/>
    <w:rsid w:val="000E18FF"/>
    <w:rsid w:val="00104921"/>
    <w:rsid w:val="00106F14"/>
    <w:rsid w:val="001102C9"/>
    <w:rsid w:val="00116DAA"/>
    <w:rsid w:val="00123146"/>
    <w:rsid w:val="00132F39"/>
    <w:rsid w:val="00143FC5"/>
    <w:rsid w:val="00144ABF"/>
    <w:rsid w:val="00144D06"/>
    <w:rsid w:val="00145B3C"/>
    <w:rsid w:val="00172081"/>
    <w:rsid w:val="001756B7"/>
    <w:rsid w:val="00182B26"/>
    <w:rsid w:val="001A1B25"/>
    <w:rsid w:val="001A5AB5"/>
    <w:rsid w:val="001B7EBB"/>
    <w:rsid w:val="001C1880"/>
    <w:rsid w:val="001C635D"/>
    <w:rsid w:val="001E162A"/>
    <w:rsid w:val="001F20E5"/>
    <w:rsid w:val="00210BBF"/>
    <w:rsid w:val="002113FA"/>
    <w:rsid w:val="00211C02"/>
    <w:rsid w:val="002201EF"/>
    <w:rsid w:val="00226449"/>
    <w:rsid w:val="00231454"/>
    <w:rsid w:val="00233929"/>
    <w:rsid w:val="00235E0C"/>
    <w:rsid w:val="00241E1C"/>
    <w:rsid w:val="00262243"/>
    <w:rsid w:val="00264120"/>
    <w:rsid w:val="00265985"/>
    <w:rsid w:val="0026650E"/>
    <w:rsid w:val="00267374"/>
    <w:rsid w:val="00271E4B"/>
    <w:rsid w:val="0028293D"/>
    <w:rsid w:val="00284287"/>
    <w:rsid w:val="00286056"/>
    <w:rsid w:val="00290985"/>
    <w:rsid w:val="002A3C22"/>
    <w:rsid w:val="002C02DC"/>
    <w:rsid w:val="002D6FFB"/>
    <w:rsid w:val="002F2E8D"/>
    <w:rsid w:val="002F3D9A"/>
    <w:rsid w:val="002F5192"/>
    <w:rsid w:val="002F6012"/>
    <w:rsid w:val="002F60F2"/>
    <w:rsid w:val="002F73B6"/>
    <w:rsid w:val="00310383"/>
    <w:rsid w:val="0031607C"/>
    <w:rsid w:val="0031663D"/>
    <w:rsid w:val="00317FB1"/>
    <w:rsid w:val="00321229"/>
    <w:rsid w:val="00322C86"/>
    <w:rsid w:val="0032450E"/>
    <w:rsid w:val="00325E1A"/>
    <w:rsid w:val="00340679"/>
    <w:rsid w:val="003524F8"/>
    <w:rsid w:val="00365747"/>
    <w:rsid w:val="0036716A"/>
    <w:rsid w:val="0037648E"/>
    <w:rsid w:val="003823BC"/>
    <w:rsid w:val="003869BD"/>
    <w:rsid w:val="003B4AF4"/>
    <w:rsid w:val="003C4D75"/>
    <w:rsid w:val="003C606D"/>
    <w:rsid w:val="003D687B"/>
    <w:rsid w:val="003E5F2B"/>
    <w:rsid w:val="00405828"/>
    <w:rsid w:val="004062A2"/>
    <w:rsid w:val="00407CA1"/>
    <w:rsid w:val="00410A26"/>
    <w:rsid w:val="00412A6B"/>
    <w:rsid w:val="004133C4"/>
    <w:rsid w:val="00420BAF"/>
    <w:rsid w:val="0043237D"/>
    <w:rsid w:val="00432B84"/>
    <w:rsid w:val="00435743"/>
    <w:rsid w:val="00451A5B"/>
    <w:rsid w:val="004568B5"/>
    <w:rsid w:val="00474BCC"/>
    <w:rsid w:val="00474F0F"/>
    <w:rsid w:val="00480962"/>
    <w:rsid w:val="00483F45"/>
    <w:rsid w:val="00484619"/>
    <w:rsid w:val="00484B9E"/>
    <w:rsid w:val="004933E3"/>
    <w:rsid w:val="00495AC8"/>
    <w:rsid w:val="004C116C"/>
    <w:rsid w:val="004C691E"/>
    <w:rsid w:val="004D02CA"/>
    <w:rsid w:val="004D4DA0"/>
    <w:rsid w:val="004E4108"/>
    <w:rsid w:val="004F1E66"/>
    <w:rsid w:val="0050090A"/>
    <w:rsid w:val="00500A01"/>
    <w:rsid w:val="0050167B"/>
    <w:rsid w:val="00505D39"/>
    <w:rsid w:val="005073C9"/>
    <w:rsid w:val="00511649"/>
    <w:rsid w:val="0052059F"/>
    <w:rsid w:val="00541D5F"/>
    <w:rsid w:val="00542530"/>
    <w:rsid w:val="00543776"/>
    <w:rsid w:val="00557840"/>
    <w:rsid w:val="00566008"/>
    <w:rsid w:val="00571394"/>
    <w:rsid w:val="00573091"/>
    <w:rsid w:val="00573715"/>
    <w:rsid w:val="005874B7"/>
    <w:rsid w:val="00593C96"/>
    <w:rsid w:val="0059483A"/>
    <w:rsid w:val="005A17BA"/>
    <w:rsid w:val="005A4A37"/>
    <w:rsid w:val="005D4AED"/>
    <w:rsid w:val="005D6A34"/>
    <w:rsid w:val="005E237C"/>
    <w:rsid w:val="005E2415"/>
    <w:rsid w:val="005E485E"/>
    <w:rsid w:val="005F1D3B"/>
    <w:rsid w:val="005F7398"/>
    <w:rsid w:val="00604E70"/>
    <w:rsid w:val="00606D1B"/>
    <w:rsid w:val="00607FC1"/>
    <w:rsid w:val="0061275B"/>
    <w:rsid w:val="006217EF"/>
    <w:rsid w:val="00622F63"/>
    <w:rsid w:val="006323BD"/>
    <w:rsid w:val="00635607"/>
    <w:rsid w:val="00637A99"/>
    <w:rsid w:val="0065061B"/>
    <w:rsid w:val="0065422F"/>
    <w:rsid w:val="0065609A"/>
    <w:rsid w:val="00661C18"/>
    <w:rsid w:val="0067521F"/>
    <w:rsid w:val="00676633"/>
    <w:rsid w:val="00683C8A"/>
    <w:rsid w:val="00686983"/>
    <w:rsid w:val="006947FA"/>
    <w:rsid w:val="006A5B81"/>
    <w:rsid w:val="006A6EDE"/>
    <w:rsid w:val="006A71F3"/>
    <w:rsid w:val="006B0D51"/>
    <w:rsid w:val="006B2AEB"/>
    <w:rsid w:val="006B740B"/>
    <w:rsid w:val="006B7A4E"/>
    <w:rsid w:val="006B7BE0"/>
    <w:rsid w:val="006C38FD"/>
    <w:rsid w:val="006C6317"/>
    <w:rsid w:val="006D199F"/>
    <w:rsid w:val="006E12AC"/>
    <w:rsid w:val="006F038B"/>
    <w:rsid w:val="006F296E"/>
    <w:rsid w:val="006F2BF2"/>
    <w:rsid w:val="00702987"/>
    <w:rsid w:val="007124AB"/>
    <w:rsid w:val="0074670D"/>
    <w:rsid w:val="00746D3F"/>
    <w:rsid w:val="00780D49"/>
    <w:rsid w:val="00781C0D"/>
    <w:rsid w:val="00787DFC"/>
    <w:rsid w:val="00791C61"/>
    <w:rsid w:val="0079767E"/>
    <w:rsid w:val="007A2E31"/>
    <w:rsid w:val="007B21A8"/>
    <w:rsid w:val="007B5DC1"/>
    <w:rsid w:val="007C4A17"/>
    <w:rsid w:val="007C5DD7"/>
    <w:rsid w:val="007C653C"/>
    <w:rsid w:val="007C7598"/>
    <w:rsid w:val="007D14F2"/>
    <w:rsid w:val="007E2C3F"/>
    <w:rsid w:val="007F0E4A"/>
    <w:rsid w:val="007F4E5B"/>
    <w:rsid w:val="007F5D36"/>
    <w:rsid w:val="007F6094"/>
    <w:rsid w:val="008037A1"/>
    <w:rsid w:val="008052D6"/>
    <w:rsid w:val="00805D6F"/>
    <w:rsid w:val="0081456D"/>
    <w:rsid w:val="00827239"/>
    <w:rsid w:val="008368A8"/>
    <w:rsid w:val="0083698C"/>
    <w:rsid w:val="00842AB1"/>
    <w:rsid w:val="00847949"/>
    <w:rsid w:val="008812C4"/>
    <w:rsid w:val="00896C67"/>
    <w:rsid w:val="008A4920"/>
    <w:rsid w:val="008A5E87"/>
    <w:rsid w:val="008B1A73"/>
    <w:rsid w:val="008C556F"/>
    <w:rsid w:val="008D313D"/>
    <w:rsid w:val="008D7F9E"/>
    <w:rsid w:val="008F531B"/>
    <w:rsid w:val="00914C28"/>
    <w:rsid w:val="00915E41"/>
    <w:rsid w:val="00916271"/>
    <w:rsid w:val="00917E1A"/>
    <w:rsid w:val="00920662"/>
    <w:rsid w:val="00927559"/>
    <w:rsid w:val="0094162D"/>
    <w:rsid w:val="00941E40"/>
    <w:rsid w:val="00946301"/>
    <w:rsid w:val="009464B3"/>
    <w:rsid w:val="00960B26"/>
    <w:rsid w:val="009640AC"/>
    <w:rsid w:val="009646CB"/>
    <w:rsid w:val="00974D9F"/>
    <w:rsid w:val="00981AE6"/>
    <w:rsid w:val="00987232"/>
    <w:rsid w:val="009A0B53"/>
    <w:rsid w:val="009C3723"/>
    <w:rsid w:val="009D5C1C"/>
    <w:rsid w:val="009D636D"/>
    <w:rsid w:val="009E6D1B"/>
    <w:rsid w:val="009F2011"/>
    <w:rsid w:val="00A02DA0"/>
    <w:rsid w:val="00A03C1F"/>
    <w:rsid w:val="00A117A0"/>
    <w:rsid w:val="00A144EB"/>
    <w:rsid w:val="00A22695"/>
    <w:rsid w:val="00A23034"/>
    <w:rsid w:val="00A25ABC"/>
    <w:rsid w:val="00A33231"/>
    <w:rsid w:val="00A35665"/>
    <w:rsid w:val="00A360F6"/>
    <w:rsid w:val="00A44973"/>
    <w:rsid w:val="00A63437"/>
    <w:rsid w:val="00A807AB"/>
    <w:rsid w:val="00A85598"/>
    <w:rsid w:val="00A87293"/>
    <w:rsid w:val="00A927AB"/>
    <w:rsid w:val="00A94FB4"/>
    <w:rsid w:val="00AA188C"/>
    <w:rsid w:val="00AA2BB2"/>
    <w:rsid w:val="00AA3B10"/>
    <w:rsid w:val="00AA6834"/>
    <w:rsid w:val="00AB7304"/>
    <w:rsid w:val="00AC0C4A"/>
    <w:rsid w:val="00AC2489"/>
    <w:rsid w:val="00AD3370"/>
    <w:rsid w:val="00AD755F"/>
    <w:rsid w:val="00AE68AD"/>
    <w:rsid w:val="00AE7B75"/>
    <w:rsid w:val="00AF09E3"/>
    <w:rsid w:val="00AF228C"/>
    <w:rsid w:val="00AF4DC0"/>
    <w:rsid w:val="00AF6488"/>
    <w:rsid w:val="00B03415"/>
    <w:rsid w:val="00B05F53"/>
    <w:rsid w:val="00B071F4"/>
    <w:rsid w:val="00B107A5"/>
    <w:rsid w:val="00B2786E"/>
    <w:rsid w:val="00B36DB6"/>
    <w:rsid w:val="00B46465"/>
    <w:rsid w:val="00B517F5"/>
    <w:rsid w:val="00B638DC"/>
    <w:rsid w:val="00B83311"/>
    <w:rsid w:val="00B83905"/>
    <w:rsid w:val="00B86FE7"/>
    <w:rsid w:val="00B90A74"/>
    <w:rsid w:val="00B934C1"/>
    <w:rsid w:val="00BA211F"/>
    <w:rsid w:val="00BB3AFC"/>
    <w:rsid w:val="00BC0D16"/>
    <w:rsid w:val="00BC5D76"/>
    <w:rsid w:val="00BD1390"/>
    <w:rsid w:val="00BE3A3A"/>
    <w:rsid w:val="00BF71FD"/>
    <w:rsid w:val="00C040B7"/>
    <w:rsid w:val="00C14CDB"/>
    <w:rsid w:val="00C27B7F"/>
    <w:rsid w:val="00C30B45"/>
    <w:rsid w:val="00C37065"/>
    <w:rsid w:val="00C441DF"/>
    <w:rsid w:val="00C477C1"/>
    <w:rsid w:val="00C616CD"/>
    <w:rsid w:val="00C61834"/>
    <w:rsid w:val="00C7115C"/>
    <w:rsid w:val="00C71A5D"/>
    <w:rsid w:val="00C7579F"/>
    <w:rsid w:val="00C75D83"/>
    <w:rsid w:val="00C75E54"/>
    <w:rsid w:val="00C7683F"/>
    <w:rsid w:val="00C807B7"/>
    <w:rsid w:val="00C9012E"/>
    <w:rsid w:val="00C902E4"/>
    <w:rsid w:val="00C924E1"/>
    <w:rsid w:val="00C972D7"/>
    <w:rsid w:val="00C97E58"/>
    <w:rsid w:val="00CB0B02"/>
    <w:rsid w:val="00CC0E2D"/>
    <w:rsid w:val="00CC2E1E"/>
    <w:rsid w:val="00CC7E07"/>
    <w:rsid w:val="00CD3CA3"/>
    <w:rsid w:val="00CE23AF"/>
    <w:rsid w:val="00CE2BD6"/>
    <w:rsid w:val="00CE4A9C"/>
    <w:rsid w:val="00CF2EBD"/>
    <w:rsid w:val="00D01E59"/>
    <w:rsid w:val="00D03335"/>
    <w:rsid w:val="00D03C86"/>
    <w:rsid w:val="00D04D0B"/>
    <w:rsid w:val="00D16CAC"/>
    <w:rsid w:val="00D1793D"/>
    <w:rsid w:val="00D23323"/>
    <w:rsid w:val="00D23879"/>
    <w:rsid w:val="00D247C8"/>
    <w:rsid w:val="00D25089"/>
    <w:rsid w:val="00D25522"/>
    <w:rsid w:val="00D34661"/>
    <w:rsid w:val="00D363E5"/>
    <w:rsid w:val="00D46EE0"/>
    <w:rsid w:val="00D50951"/>
    <w:rsid w:val="00D764B1"/>
    <w:rsid w:val="00D834C9"/>
    <w:rsid w:val="00D90AEE"/>
    <w:rsid w:val="00D92EC7"/>
    <w:rsid w:val="00D94490"/>
    <w:rsid w:val="00D950C8"/>
    <w:rsid w:val="00D95A17"/>
    <w:rsid w:val="00DA4121"/>
    <w:rsid w:val="00DB3C4C"/>
    <w:rsid w:val="00DB3D76"/>
    <w:rsid w:val="00DC2C0E"/>
    <w:rsid w:val="00DC7C0A"/>
    <w:rsid w:val="00DF43F0"/>
    <w:rsid w:val="00DF4E28"/>
    <w:rsid w:val="00E031C0"/>
    <w:rsid w:val="00E12BCF"/>
    <w:rsid w:val="00E246FF"/>
    <w:rsid w:val="00E278E1"/>
    <w:rsid w:val="00E3040F"/>
    <w:rsid w:val="00E30F18"/>
    <w:rsid w:val="00E36862"/>
    <w:rsid w:val="00E373BB"/>
    <w:rsid w:val="00E4169B"/>
    <w:rsid w:val="00E42CD2"/>
    <w:rsid w:val="00E52002"/>
    <w:rsid w:val="00E559CC"/>
    <w:rsid w:val="00E56766"/>
    <w:rsid w:val="00E60BF1"/>
    <w:rsid w:val="00E617A9"/>
    <w:rsid w:val="00E76401"/>
    <w:rsid w:val="00E76923"/>
    <w:rsid w:val="00E917FC"/>
    <w:rsid w:val="00E95F1B"/>
    <w:rsid w:val="00EA0B62"/>
    <w:rsid w:val="00EA1B55"/>
    <w:rsid w:val="00EA400B"/>
    <w:rsid w:val="00EB0198"/>
    <w:rsid w:val="00EB4A49"/>
    <w:rsid w:val="00EC797A"/>
    <w:rsid w:val="00ED1BD2"/>
    <w:rsid w:val="00EE0E1F"/>
    <w:rsid w:val="00EE6BE5"/>
    <w:rsid w:val="00EF7AB9"/>
    <w:rsid w:val="00F029B2"/>
    <w:rsid w:val="00F046DA"/>
    <w:rsid w:val="00F1367E"/>
    <w:rsid w:val="00F17679"/>
    <w:rsid w:val="00F331D9"/>
    <w:rsid w:val="00F40262"/>
    <w:rsid w:val="00F40DB3"/>
    <w:rsid w:val="00F47D95"/>
    <w:rsid w:val="00F510B6"/>
    <w:rsid w:val="00F55E14"/>
    <w:rsid w:val="00F611E6"/>
    <w:rsid w:val="00F63299"/>
    <w:rsid w:val="00F67364"/>
    <w:rsid w:val="00F7152D"/>
    <w:rsid w:val="00F86357"/>
    <w:rsid w:val="00F86C3E"/>
    <w:rsid w:val="00F87465"/>
    <w:rsid w:val="00F90104"/>
    <w:rsid w:val="00FA0EDC"/>
    <w:rsid w:val="00FA750C"/>
    <w:rsid w:val="00FB0413"/>
    <w:rsid w:val="00FB1102"/>
    <w:rsid w:val="00FD708E"/>
    <w:rsid w:val="00FE3DB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PersonName"/>
  <w:shapeDefaults>
    <o:shapedefaults v:ext="edit" spidmax="9217">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uiPriority="9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Body Text 2"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7374"/>
    <w:rPr>
      <w:sz w:val="24"/>
      <w:szCs w:val="24"/>
      <w:lang w:val="en-GB" w:eastAsia="es-ES"/>
    </w:rPr>
  </w:style>
  <w:style w:type="paragraph" w:styleId="Heading1">
    <w:name w:val="heading 1"/>
    <w:basedOn w:val="Normal"/>
    <w:next w:val="Normal"/>
    <w:qFormat/>
    <w:rsid w:val="00267374"/>
    <w:pPr>
      <w:keepNext/>
      <w:outlineLvl w:val="0"/>
    </w:pPr>
    <w:rPr>
      <w:rFonts w:ascii="Times" w:eastAsia="Times" w:hAnsi="Times"/>
      <w:b/>
      <w:szCs w:val="20"/>
      <w:lang w:eastAsia="fr-FR"/>
    </w:rPr>
  </w:style>
  <w:style w:type="paragraph" w:styleId="Heading2">
    <w:name w:val="heading 2"/>
    <w:basedOn w:val="Normal"/>
    <w:next w:val="Normal"/>
    <w:qFormat/>
    <w:rsid w:val="00267374"/>
    <w:pPr>
      <w:keepNext/>
      <w:jc w:val="both"/>
      <w:outlineLvl w:val="1"/>
    </w:pPr>
    <w:rPr>
      <w:b/>
      <w:bCs/>
    </w:rPr>
  </w:style>
  <w:style w:type="paragraph" w:styleId="Heading3">
    <w:name w:val="heading 3"/>
    <w:basedOn w:val="Normal"/>
    <w:next w:val="Normal"/>
    <w:qFormat/>
    <w:rsid w:val="00267374"/>
    <w:pPr>
      <w:keepNext/>
      <w:spacing w:before="240" w:after="60"/>
      <w:outlineLvl w:val="2"/>
    </w:pPr>
    <w:rPr>
      <w:rFonts w:ascii="Arial" w:hAnsi="Arial" w:cs="Arial"/>
      <w:b/>
      <w:bCs/>
      <w:sz w:val="26"/>
      <w:szCs w:val="26"/>
    </w:rPr>
  </w:style>
  <w:style w:type="paragraph" w:styleId="Heading6">
    <w:name w:val="heading 6"/>
    <w:basedOn w:val="Normal"/>
    <w:next w:val="Normal"/>
    <w:qFormat/>
    <w:rsid w:val="00267374"/>
    <w:pPr>
      <w:keepNext/>
      <w:ind w:left="1701" w:right="1700"/>
      <w:jc w:val="center"/>
      <w:outlineLvl w:val="5"/>
    </w:pPr>
    <w:rPr>
      <w:b/>
      <w:smallCaps/>
      <w:color w:val="000080"/>
      <w:sz w:val="52"/>
    </w:rPr>
  </w:style>
  <w:style w:type="paragraph" w:styleId="Heading7">
    <w:name w:val="heading 7"/>
    <w:basedOn w:val="Normal"/>
    <w:next w:val="Normal"/>
    <w:qFormat/>
    <w:rsid w:val="00267374"/>
    <w:pPr>
      <w:keepNext/>
      <w:outlineLvl w:val="6"/>
    </w:pPr>
    <w:rPr>
      <w:b/>
      <w:bCs/>
      <w:color w:val="0000FF"/>
    </w:rPr>
  </w:style>
  <w:style w:type="paragraph" w:styleId="Heading8">
    <w:name w:val="heading 8"/>
    <w:basedOn w:val="Normal"/>
    <w:next w:val="Normal"/>
    <w:qFormat/>
    <w:rsid w:val="00267374"/>
    <w:pPr>
      <w:keepNext/>
      <w:outlineLvl w:val="7"/>
    </w:pPr>
    <w:rPr>
      <w:rFonts w:ascii="Verdana" w:hAnsi="Verdana"/>
      <w:b/>
      <w:bCs/>
      <w:sz w:val="20"/>
    </w:rPr>
  </w:style>
  <w:style w:type="paragraph" w:styleId="Heading9">
    <w:name w:val="heading 9"/>
    <w:basedOn w:val="Normal"/>
    <w:next w:val="Normal"/>
    <w:link w:val="Heading9Char"/>
    <w:uiPriority w:val="99"/>
    <w:qFormat/>
    <w:rsid w:val="00267374"/>
    <w:pPr>
      <w:keepNext/>
      <w:jc w:val="both"/>
      <w:outlineLvl w:val="8"/>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2">
    <w:name w:val="Formatvorlage2"/>
    <w:basedOn w:val="Heading3"/>
    <w:rsid w:val="00267374"/>
    <w:rPr>
      <w:sz w:val="24"/>
    </w:rPr>
  </w:style>
  <w:style w:type="paragraph" w:styleId="BodyText">
    <w:name w:val="Body Text"/>
    <w:basedOn w:val="Normal"/>
    <w:rsid w:val="00267374"/>
    <w:pPr>
      <w:jc w:val="both"/>
    </w:pPr>
  </w:style>
  <w:style w:type="paragraph" w:styleId="Footer">
    <w:name w:val="footer"/>
    <w:basedOn w:val="Normal"/>
    <w:link w:val="FooterChar"/>
    <w:uiPriority w:val="99"/>
    <w:rsid w:val="00267374"/>
    <w:pPr>
      <w:tabs>
        <w:tab w:val="center" w:pos="4536"/>
        <w:tab w:val="right" w:pos="9072"/>
      </w:tabs>
    </w:pPr>
    <w:rPr>
      <w:rFonts w:ascii="Times" w:eastAsia="Times" w:hAnsi="Times"/>
      <w:szCs w:val="20"/>
      <w:lang w:eastAsia="fr-FR"/>
    </w:rPr>
  </w:style>
  <w:style w:type="paragraph" w:styleId="BodyText2">
    <w:name w:val="Body Text 2"/>
    <w:basedOn w:val="Normal"/>
    <w:link w:val="BodyText2Char"/>
    <w:uiPriority w:val="99"/>
    <w:rsid w:val="00267374"/>
    <w:pPr>
      <w:jc w:val="both"/>
    </w:pPr>
    <w:rPr>
      <w:color w:val="0000FF"/>
    </w:rPr>
  </w:style>
  <w:style w:type="paragraph" w:styleId="Header">
    <w:name w:val="header"/>
    <w:basedOn w:val="Normal"/>
    <w:rsid w:val="00267374"/>
    <w:pPr>
      <w:tabs>
        <w:tab w:val="center" w:pos="4536"/>
        <w:tab w:val="right" w:pos="9072"/>
      </w:tabs>
    </w:pPr>
    <w:rPr>
      <w:lang w:val="fr-FR" w:eastAsia="fr-FR"/>
    </w:rPr>
  </w:style>
  <w:style w:type="character" w:styleId="PageNumber">
    <w:name w:val="page number"/>
    <w:basedOn w:val="DefaultParagraphFont"/>
    <w:rsid w:val="00267374"/>
  </w:style>
  <w:style w:type="paragraph" w:styleId="BodyTextIndent">
    <w:name w:val="Body Text Indent"/>
    <w:basedOn w:val="Normal"/>
    <w:rsid w:val="00267374"/>
    <w:pPr>
      <w:ind w:left="360"/>
      <w:jc w:val="both"/>
    </w:pPr>
    <w:rPr>
      <w:rFonts w:ascii="Verdana" w:hAnsi="Verdana"/>
      <w:sz w:val="20"/>
    </w:rPr>
  </w:style>
  <w:style w:type="paragraph" w:styleId="BalloonText">
    <w:name w:val="Balloon Text"/>
    <w:basedOn w:val="Normal"/>
    <w:semiHidden/>
    <w:rsid w:val="00B90A74"/>
    <w:rPr>
      <w:rFonts w:ascii="Tahoma" w:hAnsi="Tahoma" w:cs="Tahoma"/>
      <w:sz w:val="16"/>
      <w:szCs w:val="16"/>
    </w:rPr>
  </w:style>
  <w:style w:type="character" w:styleId="Hyperlink">
    <w:name w:val="Hyperlink"/>
    <w:rsid w:val="00AF6488"/>
    <w:rPr>
      <w:color w:val="0000FF"/>
      <w:u w:val="single"/>
    </w:rPr>
  </w:style>
  <w:style w:type="table" w:styleId="TableGrid">
    <w:name w:val="Table Grid"/>
    <w:basedOn w:val="TableNormal"/>
    <w:rsid w:val="007F0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7F0E4A"/>
    <w:rPr>
      <w:sz w:val="20"/>
      <w:szCs w:val="20"/>
    </w:rPr>
  </w:style>
  <w:style w:type="character" w:styleId="FootnoteReference">
    <w:name w:val="footnote reference"/>
    <w:uiPriority w:val="99"/>
    <w:semiHidden/>
    <w:rsid w:val="007F0E4A"/>
    <w:rPr>
      <w:vertAlign w:val="superscript"/>
    </w:rPr>
  </w:style>
  <w:style w:type="paragraph" w:styleId="NormalWeb">
    <w:name w:val="Normal (Web)"/>
    <w:basedOn w:val="Normal"/>
    <w:rsid w:val="004C116C"/>
    <w:pPr>
      <w:spacing w:before="100" w:beforeAutospacing="1" w:after="100" w:afterAutospacing="1"/>
    </w:pPr>
    <w:rPr>
      <w:color w:val="000000"/>
      <w:lang w:val="en-AU" w:eastAsia="en-AU"/>
    </w:rPr>
  </w:style>
  <w:style w:type="character" w:styleId="Strong">
    <w:name w:val="Strong"/>
    <w:qFormat/>
    <w:rsid w:val="004C116C"/>
    <w:rPr>
      <w:b/>
      <w:bCs/>
    </w:rPr>
  </w:style>
  <w:style w:type="character" w:styleId="CommentReference">
    <w:name w:val="annotation reference"/>
    <w:semiHidden/>
    <w:rsid w:val="00262243"/>
    <w:rPr>
      <w:sz w:val="16"/>
      <w:szCs w:val="16"/>
    </w:rPr>
  </w:style>
  <w:style w:type="paragraph" w:styleId="CommentText">
    <w:name w:val="annotation text"/>
    <w:basedOn w:val="Normal"/>
    <w:semiHidden/>
    <w:rsid w:val="00262243"/>
    <w:rPr>
      <w:sz w:val="20"/>
      <w:szCs w:val="20"/>
    </w:rPr>
  </w:style>
  <w:style w:type="paragraph" w:styleId="CommentSubject">
    <w:name w:val="annotation subject"/>
    <w:basedOn w:val="CommentText"/>
    <w:next w:val="CommentText"/>
    <w:semiHidden/>
    <w:rsid w:val="00262243"/>
    <w:rPr>
      <w:b/>
      <w:bCs/>
    </w:rPr>
  </w:style>
  <w:style w:type="character" w:customStyle="1" w:styleId="BodyText2Char">
    <w:name w:val="Body Text 2 Char"/>
    <w:link w:val="BodyText2"/>
    <w:uiPriority w:val="99"/>
    <w:locked/>
    <w:rsid w:val="0032450E"/>
    <w:rPr>
      <w:color w:val="0000FF"/>
      <w:sz w:val="24"/>
      <w:szCs w:val="24"/>
      <w:lang w:val="en-GB" w:eastAsia="es-ES"/>
    </w:rPr>
  </w:style>
  <w:style w:type="character" w:customStyle="1" w:styleId="Heading9Char">
    <w:name w:val="Heading 9 Char"/>
    <w:link w:val="Heading9"/>
    <w:uiPriority w:val="99"/>
    <w:locked/>
    <w:rsid w:val="0032450E"/>
    <w:rPr>
      <w:rFonts w:ascii="Verdana" w:hAnsi="Verdana"/>
      <w:b/>
      <w:bCs/>
      <w:szCs w:val="24"/>
      <w:lang w:val="en-GB" w:eastAsia="es-ES"/>
    </w:rPr>
  </w:style>
  <w:style w:type="character" w:customStyle="1" w:styleId="FootnoteTextChar">
    <w:name w:val="Footnote Text Char"/>
    <w:link w:val="FootnoteText"/>
    <w:uiPriority w:val="99"/>
    <w:semiHidden/>
    <w:locked/>
    <w:rsid w:val="00172081"/>
    <w:rPr>
      <w:lang w:val="en-GB" w:eastAsia="es-ES"/>
    </w:rPr>
  </w:style>
  <w:style w:type="character" w:customStyle="1" w:styleId="FooterChar">
    <w:name w:val="Footer Char"/>
    <w:link w:val="Footer"/>
    <w:uiPriority w:val="99"/>
    <w:rsid w:val="00F40DB3"/>
    <w:rPr>
      <w:rFonts w:ascii="Times" w:eastAsia="Times" w:hAnsi="Times"/>
      <w:sz w:val="24"/>
      <w:lang w:val="en-GB" w:eastAsia="fr-FR"/>
    </w:rPr>
  </w:style>
</w:styles>
</file>

<file path=word/webSettings.xml><?xml version="1.0" encoding="utf-8"?>
<w:webSettings xmlns:r="http://schemas.openxmlformats.org/officeDocument/2006/relationships" xmlns:w="http://schemas.openxmlformats.org/wordprocessingml/2006/main">
  <w:divs>
    <w:div w:id="343827026">
      <w:bodyDiv w:val="1"/>
      <w:marLeft w:val="0"/>
      <w:marRight w:val="0"/>
      <w:marTop w:val="0"/>
      <w:marBottom w:val="0"/>
      <w:divBdr>
        <w:top w:val="none" w:sz="0" w:space="0" w:color="auto"/>
        <w:left w:val="none" w:sz="0" w:space="0" w:color="auto"/>
        <w:bottom w:val="none" w:sz="0" w:space="0" w:color="auto"/>
        <w:right w:val="none" w:sz="0" w:space="0" w:color="auto"/>
      </w:divBdr>
      <w:divsChild>
        <w:div w:id="1128476659">
          <w:marLeft w:val="0"/>
          <w:marRight w:val="0"/>
          <w:marTop w:val="0"/>
          <w:marBottom w:val="0"/>
          <w:divBdr>
            <w:top w:val="none" w:sz="0" w:space="0" w:color="auto"/>
            <w:left w:val="none" w:sz="0" w:space="0" w:color="auto"/>
            <w:bottom w:val="none" w:sz="0" w:space="0" w:color="auto"/>
            <w:right w:val="none" w:sz="0" w:space="0" w:color="auto"/>
          </w:divBdr>
        </w:div>
      </w:divsChild>
    </w:div>
    <w:div w:id="12735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michelle.farrar@sesiahs.health.nsw.gov.a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nigel.clarke@health.nsw.gov.au"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mailto:nigel.clarke@health.nsw.gov.au"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sui.yu@health.sa.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mailto:sui.yu@health.sa.gov.au"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researchoffice@swahs.health.nsw.gov.au" TargetMode="External"/><Relationship Id="rId10" Type="http://schemas.openxmlformats.org/officeDocument/2006/relationships/image" Target="media/image3.png"/><Relationship Id="rId19" Type="http://schemas.openxmlformats.org/officeDocument/2006/relationships/hyperlink" Target="mailto:researchoffice@swahs.health.nsw.gov.au"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yperlink" Target="mailto:michelle.farrar@sesiahs.health.nsw.gov.a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B6D32C-AF11-41E2-8719-34E88C23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4393</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Title of the research project</vt:lpstr>
    </vt:vector>
  </TitlesOfParts>
  <Company>Klinikum Grosshadern</Company>
  <LinksUpToDate>false</LinksUpToDate>
  <CharactersWithSpaces>28403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research project</dc:title>
  <dc:subject/>
  <dc:creator>sbaumeis</dc:creator>
  <cp:keywords/>
  <dc:description/>
  <cp:lastModifiedBy>he08365</cp:lastModifiedBy>
  <cp:revision>3</cp:revision>
  <cp:lastPrinted>2012-10-17T08:46:00Z</cp:lastPrinted>
  <dcterms:created xsi:type="dcterms:W3CDTF">2014-03-05T02:20:00Z</dcterms:created>
  <dcterms:modified xsi:type="dcterms:W3CDTF">2014-03-06T01:00:00Z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