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1288E9" w14:textId="0D413BF3" w:rsidR="00112579" w:rsidRPr="00112579" w:rsidRDefault="00112579" w:rsidP="00112579">
      <w:pPr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>Curso: ADS – Análise e Desenvolvimento de Sistema</w:t>
      </w:r>
    </w:p>
    <w:p w14:paraId="1AA59F0A" w14:textId="300C5999" w:rsidR="00112579" w:rsidRPr="00112579" w:rsidRDefault="00112579" w:rsidP="00112579">
      <w:pPr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>Aluno: Murilo C. Ferreira</w:t>
      </w:r>
    </w:p>
    <w:p w14:paraId="4C1B4DAD" w14:textId="7C636C5E" w:rsidR="00112579" w:rsidRPr="00112579" w:rsidRDefault="00112579" w:rsidP="00112579">
      <w:pPr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>Ano atualização: 2024/2</w:t>
      </w:r>
    </w:p>
    <w:p w14:paraId="4E7FC994" w14:textId="77777777" w:rsidR="00112579" w:rsidRPr="00112579" w:rsidRDefault="00112579" w:rsidP="00112579">
      <w:pPr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>Nome da Trilha: OT5 – Linguagem SQL: VIEW e Diagrama Entidade</w:t>
      </w:r>
    </w:p>
    <w:p w14:paraId="1765038B" w14:textId="77777777" w:rsidR="00112579" w:rsidRPr="00112579" w:rsidRDefault="00112579" w:rsidP="00112579">
      <w:pPr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>Relacionamento.</w:t>
      </w:r>
    </w:p>
    <w:p w14:paraId="194597A2" w14:textId="2F0883EF" w:rsidR="00112579" w:rsidRPr="00112579" w:rsidRDefault="00112579" w:rsidP="009374A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579">
        <w:rPr>
          <w:rFonts w:ascii="Times New Roman" w:hAnsi="Times New Roman" w:cs="Times New Roman"/>
          <w:b/>
          <w:bCs/>
          <w:sz w:val="24"/>
          <w:szCs w:val="24"/>
        </w:rPr>
        <w:t>FICHAMENTO:</w:t>
      </w:r>
    </w:p>
    <w:p w14:paraId="55AEAA17" w14:textId="5B1EC3D0" w:rsidR="00112579" w:rsidRPr="00112579" w:rsidRDefault="00112579" w:rsidP="00C96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 xml:space="preserve">Para o desenvolvimento deste </w:t>
      </w:r>
      <w:proofErr w:type="gramStart"/>
      <w:r w:rsidRPr="00112579">
        <w:rPr>
          <w:rFonts w:ascii="Times New Roman" w:hAnsi="Times New Roman" w:cs="Times New Roman"/>
          <w:sz w:val="24"/>
          <w:szCs w:val="24"/>
        </w:rPr>
        <w:t>fichamento ,</w:t>
      </w:r>
      <w:proofErr w:type="gramEnd"/>
      <w:r w:rsidRPr="00112579">
        <w:rPr>
          <w:rFonts w:ascii="Times New Roman" w:hAnsi="Times New Roman" w:cs="Times New Roman"/>
          <w:sz w:val="24"/>
          <w:szCs w:val="24"/>
        </w:rPr>
        <w:t xml:space="preserve"> você deverá trazer além dos conceitos exemplos</w:t>
      </w:r>
      <w:r w:rsidR="009374A7">
        <w:rPr>
          <w:rFonts w:ascii="Times New Roman" w:hAnsi="Times New Roman" w:cs="Times New Roman"/>
          <w:sz w:val="24"/>
          <w:szCs w:val="24"/>
        </w:rPr>
        <w:t xml:space="preserve"> </w:t>
      </w:r>
      <w:r w:rsidRPr="00112579">
        <w:rPr>
          <w:rFonts w:ascii="Times New Roman" w:hAnsi="Times New Roman" w:cs="Times New Roman"/>
          <w:sz w:val="24"/>
          <w:szCs w:val="24"/>
        </w:rPr>
        <w:t>práticos de como utilizar o DER , WORKBENCH e VIEW.</w:t>
      </w:r>
    </w:p>
    <w:p w14:paraId="28C02A98" w14:textId="41F9E1C0" w:rsidR="00112579" w:rsidRPr="000F0159" w:rsidRDefault="00112579" w:rsidP="000F01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0159">
        <w:rPr>
          <w:rFonts w:ascii="Times New Roman" w:hAnsi="Times New Roman" w:cs="Times New Roman"/>
          <w:b/>
          <w:bCs/>
          <w:sz w:val="24"/>
          <w:szCs w:val="24"/>
        </w:rPr>
        <w:t>DER</w:t>
      </w:r>
    </w:p>
    <w:p w14:paraId="6F2ED4D2" w14:textId="11373BB9" w:rsidR="00112579" w:rsidRPr="00C96870" w:rsidRDefault="00112579" w:rsidP="00C96870">
      <w:pPr>
        <w:pStyle w:val="PargrafodaLista"/>
        <w:numPr>
          <w:ilvl w:val="0"/>
          <w:numId w:val="8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O que é?</w:t>
      </w:r>
    </w:p>
    <w:p w14:paraId="40F62D17" w14:textId="226B211C" w:rsidR="009374A7" w:rsidRPr="00112579" w:rsidRDefault="009374A7" w:rsidP="00C96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Para </w:t>
      </w:r>
      <w:proofErr w:type="spellStart"/>
      <w:r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(2024), o</w:t>
      </w:r>
      <w:r w:rsidRPr="009374A7">
        <w:rPr>
          <w:rFonts w:ascii="Times New Roman" w:hAnsi="Times New Roman" w:cs="Times New Roman"/>
          <w:sz w:val="24"/>
          <w:szCs w:val="24"/>
        </w:rPr>
        <w:t xml:space="preserve"> DER é uma representação gráfica da estrutura lógica de um banco de dados, descrevendo as entidades (tabelas), seus atributos (colunas) e os relacionamentos entre elas.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2A760B1" w14:textId="68307161" w:rsidR="00112579" w:rsidRPr="00C96870" w:rsidRDefault="00112579" w:rsidP="00C96870">
      <w:pPr>
        <w:pStyle w:val="PargrafodaLista"/>
        <w:numPr>
          <w:ilvl w:val="0"/>
          <w:numId w:val="7"/>
        </w:numPr>
        <w:spacing w:line="360" w:lineRule="auto"/>
        <w:ind w:left="426" w:hanging="426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Objetos que compõem o DER;</w:t>
      </w:r>
    </w:p>
    <w:p w14:paraId="6C41A1CF" w14:textId="08156044" w:rsidR="009374A7" w:rsidRDefault="009374A7" w:rsidP="00C96870">
      <w:pPr>
        <w:spacing w:line="360" w:lineRule="auto"/>
        <w:ind w:left="12" w:firstLine="708"/>
        <w:jc w:val="both"/>
        <w:rPr>
          <w:rFonts w:ascii="Times New Roman" w:hAnsi="Times New Roman" w:cs="Times New Roman"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Entidades</w:t>
      </w:r>
      <w:r w:rsidRPr="009374A7">
        <w:rPr>
          <w:rFonts w:ascii="Times New Roman" w:hAnsi="Times New Roman" w:cs="Times New Roman"/>
          <w:sz w:val="24"/>
          <w:szCs w:val="24"/>
        </w:rPr>
        <w:t>: Representam tabelas no banco de dados.</w:t>
      </w:r>
    </w:p>
    <w:p w14:paraId="58AE4FCD" w14:textId="1247EC51" w:rsidR="009374A7" w:rsidRPr="009374A7" w:rsidRDefault="009374A7" w:rsidP="00C968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4A7">
        <w:rPr>
          <w:rFonts w:ascii="Times New Roman" w:hAnsi="Times New Roman" w:cs="Times New Roman"/>
          <w:b/>
          <w:bCs/>
          <w:sz w:val="24"/>
          <w:szCs w:val="24"/>
        </w:rPr>
        <w:t>Atributos</w:t>
      </w:r>
      <w:r w:rsidRPr="009374A7">
        <w:rPr>
          <w:rFonts w:ascii="Times New Roman" w:hAnsi="Times New Roman" w:cs="Times New Roman"/>
          <w:sz w:val="24"/>
          <w:szCs w:val="24"/>
        </w:rPr>
        <w:t>: São os campos ou colunas das tabelas.</w:t>
      </w:r>
    </w:p>
    <w:p w14:paraId="32384D68" w14:textId="2A624568" w:rsidR="009374A7" w:rsidRPr="009374A7" w:rsidRDefault="009374A7" w:rsidP="00C968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4A7">
        <w:rPr>
          <w:rFonts w:ascii="Times New Roman" w:hAnsi="Times New Roman" w:cs="Times New Roman"/>
          <w:b/>
          <w:bCs/>
          <w:sz w:val="24"/>
          <w:szCs w:val="24"/>
        </w:rPr>
        <w:t>Relacionamentos</w:t>
      </w:r>
      <w:r w:rsidRPr="009374A7">
        <w:rPr>
          <w:rFonts w:ascii="Times New Roman" w:hAnsi="Times New Roman" w:cs="Times New Roman"/>
          <w:sz w:val="24"/>
          <w:szCs w:val="24"/>
        </w:rPr>
        <w:t>: Mostram como as entidades se conectam entre si (1:1, 1:N, N:M).</w:t>
      </w:r>
    </w:p>
    <w:p w14:paraId="34FE51C5" w14:textId="2F4874AA" w:rsidR="009374A7" w:rsidRPr="009374A7" w:rsidRDefault="009374A7" w:rsidP="00C968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4A7">
        <w:rPr>
          <w:rFonts w:ascii="Times New Roman" w:hAnsi="Times New Roman" w:cs="Times New Roman"/>
          <w:b/>
          <w:bCs/>
          <w:sz w:val="24"/>
          <w:szCs w:val="24"/>
        </w:rPr>
        <w:t>Cardinalidade</w:t>
      </w:r>
      <w:r w:rsidRPr="009374A7">
        <w:rPr>
          <w:rFonts w:ascii="Times New Roman" w:hAnsi="Times New Roman" w:cs="Times New Roman"/>
          <w:sz w:val="24"/>
          <w:szCs w:val="24"/>
        </w:rPr>
        <w:t>: Define o número de ocorrências em um relacionamento.</w:t>
      </w:r>
    </w:p>
    <w:p w14:paraId="1B93B4E1" w14:textId="788C3E9E" w:rsidR="009374A7" w:rsidRPr="009374A7" w:rsidRDefault="009374A7" w:rsidP="00C968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4A7">
        <w:rPr>
          <w:rFonts w:ascii="Times New Roman" w:hAnsi="Times New Roman" w:cs="Times New Roman"/>
          <w:b/>
          <w:bCs/>
          <w:sz w:val="24"/>
          <w:szCs w:val="24"/>
        </w:rPr>
        <w:t>Chaves</w:t>
      </w:r>
      <w:r w:rsidRPr="009374A7">
        <w:rPr>
          <w:rFonts w:ascii="Times New Roman" w:hAnsi="Times New Roman" w:cs="Times New Roman"/>
          <w:sz w:val="24"/>
          <w:szCs w:val="24"/>
        </w:rPr>
        <w:t xml:space="preserve"> </w:t>
      </w:r>
      <w:r w:rsidRPr="009374A7">
        <w:rPr>
          <w:rFonts w:ascii="Times New Roman" w:hAnsi="Times New Roman" w:cs="Times New Roman"/>
          <w:b/>
          <w:bCs/>
          <w:sz w:val="24"/>
          <w:szCs w:val="24"/>
        </w:rPr>
        <w:t>Primárias</w:t>
      </w:r>
      <w:r w:rsidRPr="009374A7">
        <w:rPr>
          <w:rFonts w:ascii="Times New Roman" w:hAnsi="Times New Roman" w:cs="Times New Roman"/>
          <w:sz w:val="24"/>
          <w:szCs w:val="24"/>
        </w:rPr>
        <w:t xml:space="preserve"> (PK): Identificam unicamente cada registro de uma tabela.</w:t>
      </w:r>
    </w:p>
    <w:p w14:paraId="0C8EEC11" w14:textId="0A1CAF59" w:rsidR="009374A7" w:rsidRPr="009374A7" w:rsidRDefault="009374A7" w:rsidP="00C96870">
      <w:pPr>
        <w:spacing w:line="36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9374A7">
        <w:rPr>
          <w:rFonts w:ascii="Times New Roman" w:hAnsi="Times New Roman" w:cs="Times New Roman"/>
          <w:b/>
          <w:bCs/>
          <w:sz w:val="24"/>
          <w:szCs w:val="24"/>
        </w:rPr>
        <w:t>Chaves Estrangeiras</w:t>
      </w:r>
      <w:r w:rsidRPr="009374A7">
        <w:rPr>
          <w:rFonts w:ascii="Times New Roman" w:hAnsi="Times New Roman" w:cs="Times New Roman"/>
          <w:sz w:val="24"/>
          <w:szCs w:val="24"/>
        </w:rPr>
        <w:t xml:space="preserve"> (FK): Estabelecem relacionamentos entre tabelas.</w:t>
      </w:r>
    </w:p>
    <w:p w14:paraId="25DF19F7" w14:textId="3B1C36D7" w:rsidR="009374A7" w:rsidRPr="00C96870" w:rsidRDefault="009374A7" w:rsidP="00C96870">
      <w:pPr>
        <w:pStyle w:val="PargrafodaLista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Passos para construção do DER:</w:t>
      </w:r>
    </w:p>
    <w:p w14:paraId="7AF3DDBC" w14:textId="256DBDC9" w:rsidR="009374A7" w:rsidRPr="00733594" w:rsidRDefault="009374A7" w:rsidP="00C9687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b/>
          <w:bCs/>
          <w:sz w:val="24"/>
          <w:szCs w:val="24"/>
        </w:rPr>
        <w:t>Identificar as entidades</w:t>
      </w:r>
      <w:r w:rsidRPr="00733594">
        <w:rPr>
          <w:rFonts w:ascii="Times New Roman" w:hAnsi="Times New Roman" w:cs="Times New Roman"/>
          <w:sz w:val="24"/>
          <w:szCs w:val="24"/>
        </w:rPr>
        <w:t>: Quais são os elementos principais do sistema?</w:t>
      </w:r>
    </w:p>
    <w:p w14:paraId="788E80A9" w14:textId="48DCF684" w:rsidR="009374A7" w:rsidRPr="00733594" w:rsidRDefault="009374A7" w:rsidP="00C9687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b/>
          <w:bCs/>
          <w:sz w:val="24"/>
          <w:szCs w:val="24"/>
        </w:rPr>
        <w:t>Definir os atributos</w:t>
      </w:r>
      <w:r w:rsidRPr="00733594">
        <w:rPr>
          <w:rFonts w:ascii="Times New Roman" w:hAnsi="Times New Roman" w:cs="Times New Roman"/>
          <w:sz w:val="24"/>
          <w:szCs w:val="24"/>
        </w:rPr>
        <w:t>: Quais informações cada entidade deve armazenar?</w:t>
      </w:r>
    </w:p>
    <w:p w14:paraId="0DEACDE8" w14:textId="0F122F7C" w:rsidR="009374A7" w:rsidRPr="00733594" w:rsidRDefault="009374A7" w:rsidP="00C9687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b/>
          <w:bCs/>
          <w:sz w:val="24"/>
          <w:szCs w:val="24"/>
        </w:rPr>
        <w:t>Estabelecer relacionamentos</w:t>
      </w:r>
      <w:r w:rsidRPr="00733594">
        <w:rPr>
          <w:rFonts w:ascii="Times New Roman" w:hAnsi="Times New Roman" w:cs="Times New Roman"/>
          <w:sz w:val="24"/>
          <w:szCs w:val="24"/>
        </w:rPr>
        <w:t>: Como as entidades estão conectadas?</w:t>
      </w:r>
    </w:p>
    <w:p w14:paraId="03E9F029" w14:textId="45739017" w:rsidR="009374A7" w:rsidRPr="00733594" w:rsidRDefault="009374A7" w:rsidP="00C9687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b/>
          <w:bCs/>
          <w:sz w:val="24"/>
          <w:szCs w:val="24"/>
        </w:rPr>
        <w:t>Definir cardinalidade</w:t>
      </w:r>
      <w:r w:rsidRPr="00733594">
        <w:rPr>
          <w:rFonts w:ascii="Times New Roman" w:hAnsi="Times New Roman" w:cs="Times New Roman"/>
          <w:sz w:val="24"/>
          <w:szCs w:val="24"/>
        </w:rPr>
        <w:t>: Determinar as regras de associação entre as entidades.</w:t>
      </w:r>
    </w:p>
    <w:p w14:paraId="582D844F" w14:textId="24D89B95" w:rsidR="009374A7" w:rsidRPr="00733594" w:rsidRDefault="009374A7" w:rsidP="00C96870">
      <w:pPr>
        <w:pStyle w:val="PargrafodaLista"/>
        <w:numPr>
          <w:ilvl w:val="0"/>
          <w:numId w:val="5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b/>
          <w:bCs/>
          <w:sz w:val="24"/>
          <w:szCs w:val="24"/>
        </w:rPr>
        <w:t>Validar e revisar</w:t>
      </w:r>
      <w:r w:rsidRPr="00733594">
        <w:rPr>
          <w:rFonts w:ascii="Times New Roman" w:hAnsi="Times New Roman" w:cs="Times New Roman"/>
          <w:sz w:val="24"/>
          <w:szCs w:val="24"/>
        </w:rPr>
        <w:t>: Certificar-se de que o DER reflete corretamente o modelo lógico.</w:t>
      </w:r>
    </w:p>
    <w:p w14:paraId="732188FF" w14:textId="77777777" w:rsidR="009374A7" w:rsidRPr="00112579" w:rsidRDefault="009374A7" w:rsidP="009374A7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A34DC72" w14:textId="3E8B3EED" w:rsidR="00112579" w:rsidRPr="000F0159" w:rsidRDefault="00112579" w:rsidP="000F0159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0F0159">
        <w:rPr>
          <w:rFonts w:ascii="Times New Roman" w:hAnsi="Times New Roman" w:cs="Times New Roman"/>
          <w:b/>
          <w:bCs/>
          <w:sz w:val="24"/>
          <w:szCs w:val="24"/>
        </w:rPr>
        <w:t>WORKBENCH</w:t>
      </w:r>
    </w:p>
    <w:p w14:paraId="28F9BEB5" w14:textId="6D6FCB61" w:rsidR="00112579" w:rsidRPr="00C96870" w:rsidRDefault="00112579" w:rsidP="00C96870">
      <w:pPr>
        <w:pStyle w:val="PargrafodaLista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Como criar um DER no Workbench;</w:t>
      </w:r>
    </w:p>
    <w:p w14:paraId="4990D596" w14:textId="68A8041F" w:rsidR="00733594" w:rsidRPr="00112579" w:rsidRDefault="00733594" w:rsidP="00C9687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(2024) ensina que, p</w:t>
      </w:r>
      <w:r w:rsidRPr="00733594">
        <w:rPr>
          <w:rFonts w:ascii="Times New Roman" w:hAnsi="Times New Roman" w:cs="Times New Roman"/>
          <w:sz w:val="24"/>
          <w:szCs w:val="24"/>
        </w:rPr>
        <w:t xml:space="preserve">ara criar um modelo de dados no MySQL Workbench, é necessário iniciar abrindo o software e selecionando a opção de criar um novo modelo de dados, acessível pelo menu File e, em seguida, a opção New Model. Após essa etapa, deve-se acessar a aba EER </w:t>
      </w:r>
      <w:proofErr w:type="spellStart"/>
      <w:r w:rsidRPr="00733594">
        <w:rPr>
          <w:rFonts w:ascii="Times New Roman" w:hAnsi="Times New Roman" w:cs="Times New Roman"/>
          <w:sz w:val="24"/>
          <w:szCs w:val="24"/>
        </w:rPr>
        <w:t>Diagram</w:t>
      </w:r>
      <w:proofErr w:type="spellEnd"/>
      <w:r w:rsidRPr="00733594">
        <w:rPr>
          <w:rFonts w:ascii="Times New Roman" w:hAnsi="Times New Roman" w:cs="Times New Roman"/>
          <w:sz w:val="24"/>
          <w:szCs w:val="24"/>
        </w:rPr>
        <w:t>, que permite começar a construção do diagrama. Nesse ambiente, utiliza-se as ferramentas disponíveis para adicionar entidades (tabelas), seus atributos e os relacionamentos entre as entidades. Em seguida, é importante configurar os tipos de dados e as restrições para cada atributo, garantindo a integridade e consistência do modelo. Por fim, é possível gerar o script SQL correspondente, que implementará a estrutura do banco de dados no ambiente relacional.</w:t>
      </w:r>
    </w:p>
    <w:p w14:paraId="1015EF90" w14:textId="5B0CCD03" w:rsidR="00112579" w:rsidRPr="00C96870" w:rsidRDefault="00112579" w:rsidP="00C96870">
      <w:pPr>
        <w:pStyle w:val="PargrafodaLista"/>
        <w:numPr>
          <w:ilvl w:val="0"/>
          <w:numId w:val="7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Principais tipos de dados (MySQL).</w:t>
      </w:r>
    </w:p>
    <w:p w14:paraId="152D3CB3" w14:textId="105744DD" w:rsidR="00733594" w:rsidRPr="00112579" w:rsidRDefault="00733594" w:rsidP="00C9687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Segundo os autores, o MySQL pode comportar dados Numéricos (</w:t>
      </w:r>
      <w:proofErr w:type="gramStart"/>
      <w:r>
        <w:rPr>
          <w:rFonts w:ascii="Times New Roman" w:hAnsi="Times New Roman" w:cs="Times New Roman"/>
          <w:sz w:val="24"/>
          <w:szCs w:val="24"/>
        </w:rPr>
        <w:t>INT,  BIGINT</w:t>
      </w:r>
      <w:proofErr w:type="gramEnd"/>
      <w:r>
        <w:rPr>
          <w:rFonts w:ascii="Times New Roman" w:hAnsi="Times New Roman" w:cs="Times New Roman"/>
          <w:sz w:val="24"/>
          <w:szCs w:val="24"/>
        </w:rPr>
        <w:t>, DECIMAL,  FLOAT),</w:t>
      </w:r>
      <w:r w:rsidR="000F0159">
        <w:rPr>
          <w:rFonts w:ascii="Times New Roman" w:hAnsi="Times New Roman" w:cs="Times New Roman"/>
          <w:sz w:val="24"/>
          <w:szCs w:val="24"/>
        </w:rPr>
        <w:t xml:space="preserve"> Texto (VARCHAR,CHAR,TEXT), Datas (DATE, DATETIME, TIMESTAMP) ou Booleanos (BOOLEAN ou TINYINT).</w:t>
      </w:r>
    </w:p>
    <w:p w14:paraId="34941791" w14:textId="2513DE68" w:rsidR="00112579" w:rsidRPr="00733594" w:rsidRDefault="00112579" w:rsidP="00C96870">
      <w:p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 xml:space="preserve"> </w:t>
      </w:r>
      <w:r w:rsidRPr="00733594">
        <w:rPr>
          <w:rFonts w:ascii="Times New Roman" w:hAnsi="Times New Roman" w:cs="Times New Roman"/>
          <w:b/>
          <w:bCs/>
          <w:sz w:val="24"/>
          <w:szCs w:val="24"/>
        </w:rPr>
        <w:t>VIEW</w:t>
      </w:r>
    </w:p>
    <w:p w14:paraId="3058EE9E" w14:textId="41AF7A7D" w:rsidR="00112579" w:rsidRPr="00C96870" w:rsidRDefault="00112579" w:rsidP="00C96870">
      <w:pPr>
        <w:pStyle w:val="PargrafodaLista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 xml:space="preserve">O que é </w:t>
      </w:r>
      <w:proofErr w:type="spellStart"/>
      <w:r w:rsidRPr="00C96870">
        <w:rPr>
          <w:rFonts w:ascii="Times New Roman" w:hAnsi="Times New Roman" w:cs="Times New Roman"/>
          <w:b/>
          <w:bCs/>
          <w:i/>
          <w:iCs/>
          <w:sz w:val="24"/>
          <w:szCs w:val="24"/>
        </w:rPr>
        <w:t>View</w:t>
      </w:r>
      <w:proofErr w:type="spellEnd"/>
      <w:r w:rsidRPr="00C96870">
        <w:rPr>
          <w:rFonts w:ascii="Times New Roman" w:hAnsi="Times New Roman" w:cs="Times New Roman"/>
          <w:b/>
          <w:bCs/>
          <w:sz w:val="24"/>
          <w:szCs w:val="24"/>
        </w:rPr>
        <w:t xml:space="preserve"> em banco de dados?</w:t>
      </w:r>
    </w:p>
    <w:p w14:paraId="03FAF557" w14:textId="75063491" w:rsidR="00733594" w:rsidRPr="00733594" w:rsidRDefault="00733594" w:rsidP="00C9687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sz w:val="24"/>
          <w:szCs w:val="24"/>
        </w:rPr>
        <w:t xml:space="preserve">Os autores definem que uma </w:t>
      </w:r>
      <w:proofErr w:type="spellStart"/>
      <w:r w:rsidRPr="00733594">
        <w:rPr>
          <w:rFonts w:ascii="Times New Roman" w:hAnsi="Times New Roman" w:cs="Times New Roman"/>
          <w:i/>
          <w:iCs/>
          <w:sz w:val="24"/>
          <w:szCs w:val="24"/>
        </w:rPr>
        <w:t>View</w:t>
      </w:r>
      <w:proofErr w:type="spellEnd"/>
      <w:r w:rsidRPr="00733594">
        <w:rPr>
          <w:rFonts w:ascii="Times New Roman" w:hAnsi="Times New Roman" w:cs="Times New Roman"/>
          <w:sz w:val="24"/>
          <w:szCs w:val="24"/>
        </w:rPr>
        <w:t xml:space="preserve"> é uma tabela virtual baseada em uma consulta SQL. Ela não armazena dados diretamente, </w:t>
      </w:r>
      <w:r w:rsidRPr="000F0159">
        <w:rPr>
          <w:rFonts w:ascii="Times New Roman" w:hAnsi="Times New Roman" w:cs="Times New Roman"/>
          <w:sz w:val="24"/>
          <w:szCs w:val="24"/>
        </w:rPr>
        <w:t>mas</w:t>
      </w:r>
      <w:r w:rsidRPr="00733594">
        <w:rPr>
          <w:rFonts w:ascii="Times New Roman" w:hAnsi="Times New Roman" w:cs="Times New Roman"/>
          <w:sz w:val="24"/>
          <w:szCs w:val="24"/>
        </w:rPr>
        <w:t xml:space="preserve"> exibe os dados obtidos pela consulta subjacente.</w:t>
      </w:r>
    </w:p>
    <w:p w14:paraId="5EC6EE2D" w14:textId="5B6CF3C8" w:rsidR="00112579" w:rsidRPr="00C96870" w:rsidRDefault="00112579" w:rsidP="00C96870">
      <w:pPr>
        <w:pStyle w:val="PargrafodaLista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>Para que serve;</w:t>
      </w:r>
    </w:p>
    <w:p w14:paraId="69D60B73" w14:textId="2F95A97C" w:rsidR="000F0159" w:rsidRDefault="00733594" w:rsidP="00C9687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sz w:val="24"/>
          <w:szCs w:val="24"/>
        </w:rPr>
        <w:t xml:space="preserve">Segundo </w:t>
      </w:r>
      <w:proofErr w:type="spellStart"/>
      <w:proofErr w:type="gramStart"/>
      <w:r w:rsidRPr="00733594">
        <w:rPr>
          <w:rFonts w:ascii="Times New Roman" w:hAnsi="Times New Roman" w:cs="Times New Roman"/>
          <w:sz w:val="24"/>
          <w:szCs w:val="24"/>
        </w:rPr>
        <w:t>LucidChart</w:t>
      </w:r>
      <w:proofErr w:type="spellEnd"/>
      <w:r w:rsidRPr="0073359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733594">
        <w:rPr>
          <w:rFonts w:ascii="Times New Roman" w:hAnsi="Times New Roman" w:cs="Times New Roman"/>
          <w:sz w:val="24"/>
          <w:szCs w:val="24"/>
        </w:rPr>
        <w:t>2024), facilitar consultas complexas, encapsulando lógica SQL em uma estrutura reutilizável, restringir o acesso aos dados sensíveis, exibindo apenas as informações necessárias; e fornecer abstração para simplificar a interação com o banco de dados.</w:t>
      </w:r>
    </w:p>
    <w:p w14:paraId="1B93CECB" w14:textId="107105EF" w:rsidR="00C96870" w:rsidRDefault="00C96870" w:rsidP="00C9687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5AFD608A" w14:textId="77777777" w:rsidR="00C96870" w:rsidRPr="00733594" w:rsidRDefault="00C96870" w:rsidP="00C96870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</w:p>
    <w:p w14:paraId="10AC18D4" w14:textId="48599CB7" w:rsidR="00112579" w:rsidRPr="00C96870" w:rsidRDefault="00112579" w:rsidP="00C96870">
      <w:pPr>
        <w:pStyle w:val="PargrafodaLista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Como funciona</w:t>
      </w:r>
    </w:p>
    <w:p w14:paraId="30DDEB0D" w14:textId="725486D9" w:rsidR="00733594" w:rsidRPr="00733594" w:rsidRDefault="00733594" w:rsidP="000F015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733594">
        <w:rPr>
          <w:rFonts w:ascii="Times New Roman" w:hAnsi="Times New Roman" w:cs="Times New Roman"/>
          <w:sz w:val="24"/>
          <w:szCs w:val="24"/>
        </w:rPr>
        <w:t xml:space="preserve">A </w:t>
      </w:r>
      <w:proofErr w:type="spellStart"/>
      <w:r w:rsidRPr="0073359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33594">
        <w:rPr>
          <w:rFonts w:ascii="Times New Roman" w:hAnsi="Times New Roman" w:cs="Times New Roman"/>
          <w:sz w:val="24"/>
          <w:szCs w:val="24"/>
        </w:rPr>
        <w:t xml:space="preserve"> é criada com o comando CREATE VIEW, especificando a consulta SQL que define seus dados. Quando a </w:t>
      </w:r>
      <w:proofErr w:type="spellStart"/>
      <w:r w:rsidRPr="00733594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733594">
        <w:rPr>
          <w:rFonts w:ascii="Times New Roman" w:hAnsi="Times New Roman" w:cs="Times New Roman"/>
          <w:sz w:val="24"/>
          <w:szCs w:val="24"/>
        </w:rPr>
        <w:t xml:space="preserve"> é usada, o banco executa a consulta associada e retorna os dados em tempo real.</w:t>
      </w:r>
    </w:p>
    <w:p w14:paraId="354146BF" w14:textId="75619F5F" w:rsidR="00112579" w:rsidRPr="00C96870" w:rsidRDefault="00112579" w:rsidP="00C96870">
      <w:pPr>
        <w:pStyle w:val="PargrafodaLista"/>
        <w:numPr>
          <w:ilvl w:val="0"/>
          <w:numId w:val="6"/>
        </w:numPr>
        <w:spacing w:line="360" w:lineRule="auto"/>
        <w:ind w:left="426" w:hanging="426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6870">
        <w:rPr>
          <w:rFonts w:ascii="Times New Roman" w:hAnsi="Times New Roman" w:cs="Times New Roman"/>
          <w:b/>
          <w:bCs/>
          <w:sz w:val="24"/>
          <w:szCs w:val="24"/>
        </w:rPr>
        <w:t xml:space="preserve">Qual a segurança em banco de dados que a </w:t>
      </w:r>
      <w:proofErr w:type="spellStart"/>
      <w:r w:rsidRPr="00C96870">
        <w:rPr>
          <w:rFonts w:ascii="Times New Roman" w:hAnsi="Times New Roman" w:cs="Times New Roman"/>
          <w:b/>
          <w:bCs/>
          <w:sz w:val="24"/>
          <w:szCs w:val="24"/>
        </w:rPr>
        <w:t>view</w:t>
      </w:r>
      <w:proofErr w:type="spellEnd"/>
      <w:r w:rsidRPr="00C96870">
        <w:rPr>
          <w:rFonts w:ascii="Times New Roman" w:hAnsi="Times New Roman" w:cs="Times New Roman"/>
          <w:b/>
          <w:bCs/>
          <w:sz w:val="24"/>
          <w:szCs w:val="24"/>
        </w:rPr>
        <w:t xml:space="preserve"> nos proporciona</w:t>
      </w:r>
      <w:r w:rsidR="000F0159" w:rsidRPr="00C96870">
        <w:rPr>
          <w:rFonts w:ascii="Times New Roman" w:hAnsi="Times New Roman" w:cs="Times New Roman"/>
          <w:b/>
          <w:bCs/>
          <w:sz w:val="24"/>
          <w:szCs w:val="24"/>
        </w:rPr>
        <w:t>;</w:t>
      </w:r>
    </w:p>
    <w:p w14:paraId="3D2C05C9" w14:textId="4C75CE54" w:rsidR="000F0159" w:rsidRDefault="000F0159" w:rsidP="000F0159">
      <w:pPr>
        <w:spacing w:line="360" w:lineRule="auto"/>
        <w:ind w:firstLine="284"/>
        <w:jc w:val="both"/>
        <w:rPr>
          <w:rFonts w:ascii="Times New Roman" w:hAnsi="Times New Roman" w:cs="Times New Roman"/>
          <w:sz w:val="24"/>
          <w:szCs w:val="24"/>
        </w:rPr>
      </w:pPr>
      <w:r w:rsidRPr="000F0159">
        <w:rPr>
          <w:rFonts w:ascii="Times New Roman" w:hAnsi="Times New Roman" w:cs="Times New Roman"/>
          <w:sz w:val="24"/>
          <w:szCs w:val="24"/>
        </w:rPr>
        <w:t xml:space="preserve">As </w:t>
      </w:r>
      <w:proofErr w:type="spellStart"/>
      <w:r w:rsidRPr="000F0159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0F0159">
        <w:rPr>
          <w:rFonts w:ascii="Times New Roman" w:hAnsi="Times New Roman" w:cs="Times New Roman"/>
          <w:sz w:val="24"/>
          <w:szCs w:val="24"/>
        </w:rPr>
        <w:t xml:space="preserve"> em banco de dados oferecem importantes mecanismos de segurança e gerenciamento de informações. Elas possibilitam o controle de acesso, permitindo que usuários visualizem apenas colunas ou linhas específicas, sem acesso direto às tabelas subjacentes, o que protege dados sensíveis. </w:t>
      </w:r>
      <w:r w:rsidRPr="00C96870">
        <w:rPr>
          <w:rFonts w:ascii="Times New Roman" w:hAnsi="Times New Roman" w:cs="Times New Roman"/>
          <w:sz w:val="24"/>
          <w:szCs w:val="24"/>
        </w:rPr>
        <w:t>Além</w:t>
      </w:r>
      <w:r w:rsidRPr="000F0159">
        <w:rPr>
          <w:rFonts w:ascii="Times New Roman" w:hAnsi="Times New Roman" w:cs="Times New Roman"/>
          <w:sz w:val="24"/>
          <w:szCs w:val="24"/>
        </w:rPr>
        <w:t xml:space="preserve"> disso, as </w:t>
      </w:r>
      <w:proofErr w:type="spellStart"/>
      <w:r w:rsidRPr="00C96870">
        <w:rPr>
          <w:rFonts w:ascii="Times New Roman" w:hAnsi="Times New Roman" w:cs="Times New Roman"/>
          <w:i/>
          <w:iCs/>
          <w:sz w:val="24"/>
          <w:szCs w:val="24"/>
        </w:rPr>
        <w:t>views</w:t>
      </w:r>
      <w:proofErr w:type="spellEnd"/>
      <w:r w:rsidRPr="000F0159">
        <w:rPr>
          <w:rFonts w:ascii="Times New Roman" w:hAnsi="Times New Roman" w:cs="Times New Roman"/>
          <w:sz w:val="24"/>
          <w:szCs w:val="24"/>
        </w:rPr>
        <w:t xml:space="preserve"> podem ser configuradas como </w:t>
      </w:r>
      <w:proofErr w:type="spellStart"/>
      <w:r w:rsidRPr="000F0159">
        <w:rPr>
          <w:rFonts w:ascii="Times New Roman" w:hAnsi="Times New Roman" w:cs="Times New Roman"/>
          <w:sz w:val="24"/>
          <w:szCs w:val="24"/>
        </w:rPr>
        <w:t>read-only</w:t>
      </w:r>
      <w:proofErr w:type="spellEnd"/>
      <w:r w:rsidRPr="000F0159">
        <w:rPr>
          <w:rFonts w:ascii="Times New Roman" w:hAnsi="Times New Roman" w:cs="Times New Roman"/>
          <w:sz w:val="24"/>
          <w:szCs w:val="24"/>
        </w:rPr>
        <w:t>, garantindo proteção contra alterações indesejadas nos dados originais. Outro benefício relevante é a capacidade de ocultar a complexidade do banco de dados, abstraindo colunas sensíveis ou lógica de negócios elaborada, o que simplifica a interação dos usuários com os dados e reforça a segurança da aplicação</w:t>
      </w:r>
    </w:p>
    <w:p w14:paraId="2E0DBCC8" w14:textId="7778A394" w:rsidR="000E4580" w:rsidRDefault="000E4580" w:rsidP="000E4580">
      <w:pPr>
        <w:pStyle w:val="NormalWeb"/>
        <w:rPr>
          <w:rStyle w:val="Forte"/>
        </w:rPr>
      </w:pPr>
      <w:r>
        <w:rPr>
          <w:rStyle w:val="Forte"/>
        </w:rPr>
        <w:t>Exemplo de criação</w:t>
      </w:r>
      <w:r w:rsidR="006137FC">
        <w:rPr>
          <w:rStyle w:val="Forte"/>
        </w:rPr>
        <w:t xml:space="preserve"> e uso</w:t>
      </w:r>
      <w:r>
        <w:rPr>
          <w:rStyle w:val="Forte"/>
        </w:rPr>
        <w:t xml:space="preserve"> de </w:t>
      </w:r>
      <w:proofErr w:type="spellStart"/>
      <w:r>
        <w:rPr>
          <w:rStyle w:val="Forte"/>
        </w:rPr>
        <w:t>View</w:t>
      </w:r>
      <w:proofErr w:type="spellEnd"/>
      <w:r>
        <w:rPr>
          <w:rStyle w:val="Forte"/>
        </w:rPr>
        <w:t>:</w:t>
      </w:r>
    </w:p>
    <w:p w14:paraId="5E79508B" w14:textId="6A285322" w:rsidR="000E4580" w:rsidRDefault="006137FC" w:rsidP="006137FC">
      <w:pPr>
        <w:pStyle w:val="NormalWeb"/>
      </w:pPr>
      <w:r w:rsidRPr="006137FC">
        <w:drawing>
          <wp:inline distT="0" distB="0" distL="0" distR="0" wp14:anchorId="08C480B5" wp14:editId="650D68F3">
            <wp:extent cx="5400040" cy="14230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61CC8" w14:textId="41745138" w:rsidR="006137FC" w:rsidRPr="006137FC" w:rsidRDefault="006137FC" w:rsidP="006137FC">
      <w:pPr>
        <w:pStyle w:val="NormalWeb"/>
        <w:jc w:val="right"/>
        <w:rPr>
          <w:i/>
          <w:iCs/>
          <w:sz w:val="20"/>
          <w:szCs w:val="20"/>
        </w:rPr>
      </w:pPr>
      <w:r w:rsidRPr="006137FC">
        <w:drawing>
          <wp:inline distT="0" distB="0" distL="0" distR="0" wp14:anchorId="609E9C1F" wp14:editId="7FC4B6A0">
            <wp:extent cx="5400040" cy="34544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137FC">
        <w:rPr>
          <w:i/>
          <w:iCs/>
          <w:sz w:val="20"/>
          <w:szCs w:val="20"/>
        </w:rPr>
        <w:t xml:space="preserve">Fonte: </w:t>
      </w:r>
      <w:proofErr w:type="spellStart"/>
      <w:r w:rsidRPr="006137FC">
        <w:rPr>
          <w:i/>
          <w:iCs/>
          <w:sz w:val="20"/>
          <w:szCs w:val="20"/>
        </w:rPr>
        <w:t>DevMedia</w:t>
      </w:r>
      <w:proofErr w:type="spellEnd"/>
      <w:r w:rsidRPr="006137FC">
        <w:rPr>
          <w:i/>
          <w:iCs/>
          <w:sz w:val="20"/>
          <w:szCs w:val="20"/>
        </w:rPr>
        <w:t xml:space="preserve"> (2024)</w:t>
      </w:r>
    </w:p>
    <w:p w14:paraId="795AC136" w14:textId="02C2C74B" w:rsidR="00A01C38" w:rsidRPr="00112579" w:rsidRDefault="00112579" w:rsidP="00112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112579">
        <w:rPr>
          <w:rFonts w:ascii="Times New Roman" w:hAnsi="Times New Roman" w:cs="Times New Roman"/>
          <w:b/>
          <w:bCs/>
          <w:sz w:val="24"/>
          <w:szCs w:val="24"/>
        </w:rPr>
        <w:t>Referências</w:t>
      </w:r>
    </w:p>
    <w:p w14:paraId="056437FB" w14:textId="70C44058" w:rsidR="00112579" w:rsidRPr="00112579" w:rsidRDefault="00112579" w:rsidP="00112579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3E56E97" w14:textId="6ED2342E" w:rsidR="00112579" w:rsidRDefault="00112579" w:rsidP="00112579">
      <w:pPr>
        <w:rPr>
          <w:rFonts w:ascii="Times New Roman" w:hAnsi="Times New Roman" w:cs="Times New Roman"/>
          <w:sz w:val="24"/>
          <w:szCs w:val="24"/>
        </w:rPr>
      </w:pPr>
      <w:r w:rsidRPr="00112579">
        <w:rPr>
          <w:rFonts w:ascii="Times New Roman" w:hAnsi="Times New Roman" w:cs="Times New Roman"/>
          <w:sz w:val="24"/>
          <w:szCs w:val="24"/>
        </w:rPr>
        <w:t xml:space="preserve">LUCIDCHART. </w:t>
      </w:r>
      <w:r w:rsidRPr="00112579">
        <w:rPr>
          <w:rStyle w:val="Forte"/>
          <w:rFonts w:ascii="Times New Roman" w:hAnsi="Times New Roman" w:cs="Times New Roman"/>
          <w:sz w:val="24"/>
          <w:szCs w:val="24"/>
        </w:rPr>
        <w:t>O que é um diagrama entidade relacionamento?</w:t>
      </w:r>
      <w:r w:rsidRPr="00112579">
        <w:rPr>
          <w:rFonts w:ascii="Times New Roman" w:hAnsi="Times New Roman" w:cs="Times New Roman"/>
          <w:sz w:val="24"/>
          <w:szCs w:val="24"/>
        </w:rPr>
        <w:t xml:space="preserve"> 2024. Disponível em: https://www.lucidchart.com/pages/pt/o-que-e-diagrama-entidade-relacionamento. Acesso em: 21 nov. 2024.</w:t>
      </w:r>
    </w:p>
    <w:p w14:paraId="1128B5F6" w14:textId="74BA422F" w:rsidR="000E4580" w:rsidRDefault="000E4580" w:rsidP="00112579">
      <w:r>
        <w:t xml:space="preserve">DEVMEDIA. </w:t>
      </w:r>
      <w:r>
        <w:rPr>
          <w:rStyle w:val="Forte"/>
        </w:rPr>
        <w:t xml:space="preserve">Conceitos e criação de </w:t>
      </w:r>
      <w:proofErr w:type="spellStart"/>
      <w:r>
        <w:rPr>
          <w:rStyle w:val="Forte"/>
        </w:rPr>
        <w:t>views</w:t>
      </w:r>
      <w:proofErr w:type="spellEnd"/>
      <w:r>
        <w:rPr>
          <w:rStyle w:val="Forte"/>
        </w:rPr>
        <w:t xml:space="preserve"> no SQL Server</w:t>
      </w:r>
      <w:r>
        <w:t>. 2024. Disponível em: https://www.devmedia.com.br/conceitos-e-criacao-de-views-no-sql-server/22390. Acesso em: 21 nov. 2024.</w:t>
      </w:r>
    </w:p>
    <w:p w14:paraId="288A0787" w14:textId="524F82A9" w:rsidR="00F140D6" w:rsidRDefault="00F140D6" w:rsidP="00112579"/>
    <w:p w14:paraId="4F546536" w14:textId="73BB9DF5" w:rsidR="00F140D6" w:rsidRDefault="00F140D6" w:rsidP="00112579"/>
    <w:p w14:paraId="7FA7BBEF" w14:textId="408DC09F" w:rsidR="00F140D6" w:rsidRDefault="00F140D6" w:rsidP="00F140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F140D6">
        <w:rPr>
          <w:rFonts w:ascii="Times New Roman" w:hAnsi="Times New Roman" w:cs="Times New Roman"/>
          <w:b/>
          <w:bCs/>
          <w:sz w:val="24"/>
          <w:szCs w:val="24"/>
        </w:rPr>
        <w:t>Atividade</w:t>
      </w:r>
    </w:p>
    <w:p w14:paraId="19236849" w14:textId="7E6467CC" w:rsidR="00F140D6" w:rsidRDefault="00F140D6" w:rsidP="00F140D6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EEE8C" w14:textId="5CA0D0F9" w:rsidR="00F140D6" w:rsidRDefault="00F140D6" w:rsidP="00F140D6">
      <w:pPr>
        <w:pStyle w:val="PargrafodaLista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F140D6">
        <w:rPr>
          <w:rFonts w:ascii="Times New Roman" w:hAnsi="Times New Roman" w:cs="Times New Roman"/>
          <w:b/>
          <w:bCs/>
          <w:sz w:val="24"/>
          <w:szCs w:val="24"/>
        </w:rPr>
        <w:t>Observe as tabelas abaixo com a seguinte situação e apresente a solução na validação:</w:t>
      </w:r>
    </w:p>
    <w:p w14:paraId="35CC7DBA" w14:textId="4EC85F79" w:rsidR="00F140D6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F140D6">
        <w:rPr>
          <w:rFonts w:ascii="Times New Roman" w:hAnsi="Times New Roman" w:cs="Times New Roman"/>
          <w:b/>
          <w:bCs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7A57B5BD" wp14:editId="57AA13DB">
            <wp:simplePos x="0" y="0"/>
            <wp:positionH relativeFrom="column">
              <wp:posOffset>687705</wp:posOffset>
            </wp:positionH>
            <wp:positionV relativeFrom="paragraph">
              <wp:posOffset>8255</wp:posOffset>
            </wp:positionV>
            <wp:extent cx="4168140" cy="2362200"/>
            <wp:effectExtent l="0" t="0" r="3810" b="0"/>
            <wp:wrapNone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681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46D514" w14:textId="77777777" w:rsidR="00F140D6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C45544C" w14:textId="4722EB0B" w:rsidR="00F140D6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8F19003" w14:textId="77777777" w:rsidR="00F140D6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056220" w14:textId="77777777" w:rsidR="00F140D6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8EF437E" w14:textId="77777777" w:rsidR="00F140D6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6CF5957" w14:textId="7803768D" w:rsidR="00F140D6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7E7F802" w14:textId="686D6827" w:rsidR="00F140D6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F3F635" w14:textId="3D45D542" w:rsidR="00F140D6" w:rsidRPr="004C2790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790">
        <w:rPr>
          <w:rFonts w:ascii="Times New Roman" w:hAnsi="Times New Roman" w:cs="Times New Roman"/>
          <w:b/>
          <w:bCs/>
          <w:sz w:val="24"/>
          <w:szCs w:val="24"/>
        </w:rPr>
        <w:t>A. Neste momento você deverá implementar a tabela vendedor e endereço analisando a</w:t>
      </w:r>
      <w:r w:rsidR="00BA74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2790">
        <w:rPr>
          <w:rFonts w:ascii="Times New Roman" w:hAnsi="Times New Roman" w:cs="Times New Roman"/>
          <w:b/>
          <w:bCs/>
          <w:sz w:val="24"/>
          <w:szCs w:val="24"/>
        </w:rPr>
        <w:t>seguinte situação.</w:t>
      </w:r>
    </w:p>
    <w:p w14:paraId="423957C6" w14:textId="77777777" w:rsidR="00F140D6" w:rsidRPr="004C2790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790">
        <w:rPr>
          <w:rFonts w:ascii="Times New Roman" w:hAnsi="Times New Roman" w:cs="Times New Roman"/>
          <w:b/>
          <w:bCs/>
          <w:sz w:val="24"/>
          <w:szCs w:val="24"/>
        </w:rPr>
        <w:t>B. Essas duas tabelas se relacionam:</w:t>
      </w:r>
    </w:p>
    <w:p w14:paraId="2CE91EF9" w14:textId="77777777" w:rsidR="00F140D6" w:rsidRPr="004C2790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790">
        <w:rPr>
          <w:rFonts w:ascii="Times New Roman" w:hAnsi="Times New Roman" w:cs="Times New Roman"/>
          <w:b/>
          <w:bCs/>
          <w:sz w:val="24"/>
          <w:szCs w:val="24"/>
        </w:rPr>
        <w:t>Um vendedor possui apenas um endereço e um endereço pertence somente a um vendedor.</w:t>
      </w:r>
    </w:p>
    <w:p w14:paraId="0655FA59" w14:textId="4ABFCCAD" w:rsidR="00F140D6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790">
        <w:rPr>
          <w:rFonts w:ascii="Times New Roman" w:hAnsi="Times New Roman" w:cs="Times New Roman"/>
          <w:b/>
          <w:bCs/>
          <w:sz w:val="24"/>
          <w:szCs w:val="24"/>
        </w:rPr>
        <w:t>E agora? Onde a chave estrangeira acontece?</w:t>
      </w:r>
    </w:p>
    <w:p w14:paraId="2B71CB2D" w14:textId="45FE9409" w:rsidR="00F140D6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790">
        <w:rPr>
          <w:rFonts w:ascii="Times New Roman" w:hAnsi="Times New Roman" w:cs="Times New Roman"/>
          <w:b/>
          <w:bCs/>
          <w:sz w:val="24"/>
          <w:szCs w:val="24"/>
        </w:rPr>
        <w:t>Na tabela vendedor ou na tabela endereço?</w:t>
      </w:r>
    </w:p>
    <w:p w14:paraId="5DD80B84" w14:textId="3712990F" w:rsidR="00BA7447" w:rsidRPr="001121A2" w:rsidRDefault="00BA7447" w:rsidP="00BA7447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1121A2">
        <w:rPr>
          <w:rFonts w:ascii="Times New Roman" w:hAnsi="Times New Roman" w:cs="Times New Roman"/>
          <w:color w:val="0070C0"/>
          <w:sz w:val="24"/>
          <w:szCs w:val="24"/>
        </w:rPr>
        <w:t xml:space="preserve">Na tabela vendedor, a chave estrangeira é </w:t>
      </w:r>
      <w:proofErr w:type="spellStart"/>
      <w:r w:rsidRPr="001121A2">
        <w:rPr>
          <w:rFonts w:ascii="Times New Roman" w:hAnsi="Times New Roman" w:cs="Times New Roman"/>
          <w:color w:val="0070C0"/>
          <w:sz w:val="24"/>
          <w:szCs w:val="24"/>
        </w:rPr>
        <w:t>idendereco</w:t>
      </w:r>
      <w:proofErr w:type="spellEnd"/>
      <w:r w:rsidRPr="001121A2">
        <w:rPr>
          <w:rFonts w:ascii="Times New Roman" w:hAnsi="Times New Roman" w:cs="Times New Roman"/>
          <w:color w:val="0070C0"/>
          <w:sz w:val="24"/>
          <w:szCs w:val="24"/>
        </w:rPr>
        <w:t>, e na tabe</w:t>
      </w:r>
      <w:r w:rsidR="00567EF0">
        <w:rPr>
          <w:rFonts w:ascii="Times New Roman" w:hAnsi="Times New Roman" w:cs="Times New Roman"/>
          <w:color w:val="0070C0"/>
          <w:sz w:val="24"/>
          <w:szCs w:val="24"/>
        </w:rPr>
        <w:t>l</w:t>
      </w:r>
      <w:r w:rsidRPr="001121A2">
        <w:rPr>
          <w:rFonts w:ascii="Times New Roman" w:hAnsi="Times New Roman" w:cs="Times New Roman"/>
          <w:color w:val="0070C0"/>
          <w:sz w:val="24"/>
          <w:szCs w:val="24"/>
        </w:rPr>
        <w:t xml:space="preserve">a endereço é </w:t>
      </w:r>
      <w:proofErr w:type="spellStart"/>
      <w:r w:rsidRPr="001121A2">
        <w:rPr>
          <w:rFonts w:ascii="Times New Roman" w:hAnsi="Times New Roman" w:cs="Times New Roman"/>
          <w:color w:val="0070C0"/>
          <w:sz w:val="24"/>
          <w:szCs w:val="24"/>
        </w:rPr>
        <w:t>idvendedor</w:t>
      </w:r>
      <w:proofErr w:type="spellEnd"/>
      <w:r w:rsidRPr="001121A2">
        <w:rPr>
          <w:rFonts w:ascii="Times New Roman" w:hAnsi="Times New Roman" w:cs="Times New Roman"/>
          <w:color w:val="0070C0"/>
          <w:sz w:val="24"/>
          <w:szCs w:val="24"/>
        </w:rPr>
        <w:t>.</w:t>
      </w:r>
    </w:p>
    <w:p w14:paraId="478C4295" w14:textId="77777777" w:rsidR="00F140D6" w:rsidRPr="004C2790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790">
        <w:rPr>
          <w:rFonts w:ascii="Times New Roman" w:hAnsi="Times New Roman" w:cs="Times New Roman"/>
          <w:b/>
          <w:bCs/>
          <w:sz w:val="24"/>
          <w:szCs w:val="24"/>
        </w:rPr>
        <w:t>Faça o relacionamento de acordo com o que acha ideal, e discutiremos na validação.</w:t>
      </w:r>
    </w:p>
    <w:p w14:paraId="603A3227" w14:textId="411481AE" w:rsidR="00F140D6" w:rsidRPr="004C2790" w:rsidRDefault="00F140D6" w:rsidP="00F140D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C2790">
        <w:rPr>
          <w:rFonts w:ascii="Times New Roman" w:hAnsi="Times New Roman" w:cs="Times New Roman"/>
          <w:b/>
          <w:bCs/>
          <w:sz w:val="24"/>
          <w:szCs w:val="24"/>
        </w:rPr>
        <w:t>Análise: a nossa solução está focada em um pequeno software, com poucos registros. Mas na</w:t>
      </w:r>
      <w:r w:rsidR="00BA74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2790">
        <w:rPr>
          <w:rFonts w:ascii="Times New Roman" w:hAnsi="Times New Roman" w:cs="Times New Roman"/>
          <w:b/>
          <w:bCs/>
          <w:sz w:val="24"/>
          <w:szCs w:val="24"/>
        </w:rPr>
        <w:t>expansão do mercado, que modificações poderiam ser implementadas para melhores</w:t>
      </w:r>
      <w:r w:rsidR="00BA74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2790">
        <w:rPr>
          <w:rFonts w:ascii="Times New Roman" w:hAnsi="Times New Roman" w:cs="Times New Roman"/>
          <w:b/>
          <w:bCs/>
          <w:sz w:val="24"/>
          <w:szCs w:val="24"/>
        </w:rPr>
        <w:t>resultados, segurança, consistência dos dados? Pense e traga para discussão na validação, assim</w:t>
      </w:r>
      <w:r w:rsidR="00BA744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4C2790">
        <w:rPr>
          <w:rFonts w:ascii="Times New Roman" w:hAnsi="Times New Roman" w:cs="Times New Roman"/>
          <w:b/>
          <w:bCs/>
          <w:sz w:val="24"/>
          <w:szCs w:val="24"/>
        </w:rPr>
        <w:t>como outras modificações, ideias que tiver.</w:t>
      </w:r>
    </w:p>
    <w:p w14:paraId="33A2E11A" w14:textId="77777777" w:rsidR="00F140D6" w:rsidRP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  <w:r w:rsidRPr="00F140D6">
        <w:rPr>
          <w:rFonts w:ascii="Times New Roman" w:hAnsi="Times New Roman" w:cs="Times New Roman"/>
          <w:sz w:val="24"/>
          <w:szCs w:val="24"/>
        </w:rPr>
        <w:t>CONTINUANDO…</w:t>
      </w:r>
    </w:p>
    <w:p w14:paraId="1752E503" w14:textId="34A23B47" w:rsidR="00F140D6" w:rsidRP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  <w:r w:rsidRPr="00F140D6">
        <w:rPr>
          <w:rFonts w:ascii="Times New Roman" w:hAnsi="Times New Roman" w:cs="Times New Roman"/>
          <w:sz w:val="24"/>
          <w:szCs w:val="24"/>
        </w:rPr>
        <w:t xml:space="preserve">Agora que criou o relacionamento podemos desenvolver a segunda etapa desta </w:t>
      </w:r>
      <w:proofErr w:type="spellStart"/>
      <w:r w:rsidRPr="00F140D6">
        <w:rPr>
          <w:rFonts w:ascii="Times New Roman" w:hAnsi="Times New Roman" w:cs="Times New Roman"/>
          <w:sz w:val="24"/>
          <w:szCs w:val="24"/>
        </w:rPr>
        <w:t>Ot</w:t>
      </w:r>
      <w:proofErr w:type="spellEnd"/>
      <w:r w:rsidRPr="00F140D6">
        <w:rPr>
          <w:rFonts w:ascii="Times New Roman" w:hAnsi="Times New Roman" w:cs="Times New Roman"/>
          <w:sz w:val="24"/>
          <w:szCs w:val="24"/>
        </w:rPr>
        <w:t xml:space="preserve"> que é a</w:t>
      </w:r>
      <w:r w:rsidR="00BA7447">
        <w:rPr>
          <w:rFonts w:ascii="Times New Roman" w:hAnsi="Times New Roman" w:cs="Times New Roman"/>
          <w:sz w:val="24"/>
          <w:szCs w:val="24"/>
        </w:rPr>
        <w:t xml:space="preserve"> </w:t>
      </w:r>
      <w:r w:rsidRPr="00F140D6">
        <w:rPr>
          <w:rFonts w:ascii="Times New Roman" w:hAnsi="Times New Roman" w:cs="Times New Roman"/>
          <w:sz w:val="24"/>
          <w:szCs w:val="24"/>
        </w:rPr>
        <w:t xml:space="preserve">implementação das </w:t>
      </w:r>
      <w:proofErr w:type="spellStart"/>
      <w:r w:rsidRPr="00F140D6">
        <w:rPr>
          <w:rFonts w:ascii="Times New Roman" w:hAnsi="Times New Roman" w:cs="Times New Roman"/>
          <w:sz w:val="24"/>
          <w:szCs w:val="24"/>
        </w:rPr>
        <w:t>Views</w:t>
      </w:r>
      <w:proofErr w:type="spellEnd"/>
      <w:r w:rsidRPr="00F140D6">
        <w:rPr>
          <w:rFonts w:ascii="Times New Roman" w:hAnsi="Times New Roman" w:cs="Times New Roman"/>
          <w:sz w:val="24"/>
          <w:szCs w:val="24"/>
        </w:rPr>
        <w:t xml:space="preserve"> com as seguintes questões:</w:t>
      </w:r>
    </w:p>
    <w:p w14:paraId="6228656D" w14:textId="77777777" w:rsidR="00F140D6" w:rsidRP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  <w:r w:rsidRPr="00F140D6">
        <w:rPr>
          <w:rFonts w:ascii="Times New Roman" w:hAnsi="Times New Roman" w:cs="Times New Roman"/>
          <w:sz w:val="24"/>
          <w:szCs w:val="24"/>
        </w:rPr>
        <w:t>1. Existem usuários que utilizam o sistema do supermercado, que não podem ter acesso</w:t>
      </w:r>
    </w:p>
    <w:p w14:paraId="42C7EF6C" w14:textId="0FA5F583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  <w:r w:rsidRPr="00F140D6">
        <w:rPr>
          <w:rFonts w:ascii="Times New Roman" w:hAnsi="Times New Roman" w:cs="Times New Roman"/>
          <w:sz w:val="24"/>
          <w:szCs w:val="24"/>
        </w:rPr>
        <w:t>ao salário dos vendedores, como você resolveria essa situação?</w:t>
      </w:r>
    </w:p>
    <w:p w14:paraId="6CC85829" w14:textId="47BAF2E9" w:rsidR="000D5726" w:rsidRPr="000D5726" w:rsidRDefault="000D5726" w:rsidP="00F140D6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0D5726">
        <w:rPr>
          <w:rFonts w:ascii="Times New Roman" w:hAnsi="Times New Roman" w:cs="Times New Roman"/>
          <w:color w:val="0070C0"/>
          <w:sz w:val="24"/>
          <w:szCs w:val="24"/>
        </w:rPr>
        <w:lastRenderedPageBreak/>
        <w:t xml:space="preserve">     Eu criaria uma terceira tabela com os dados do usuário e o nível de permissões e filtraria os dados com base nela.</w:t>
      </w:r>
    </w:p>
    <w:p w14:paraId="0B38E07F" w14:textId="77777777" w:rsidR="00F140D6" w:rsidRP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  <w:r w:rsidRPr="00F140D6">
        <w:rPr>
          <w:rFonts w:ascii="Times New Roman" w:hAnsi="Times New Roman" w:cs="Times New Roman"/>
          <w:sz w:val="24"/>
          <w:szCs w:val="24"/>
        </w:rPr>
        <w:t xml:space="preserve">2. Crie uma </w:t>
      </w:r>
      <w:proofErr w:type="spellStart"/>
      <w:r w:rsidRPr="00F140D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F140D6">
        <w:rPr>
          <w:rFonts w:ascii="Times New Roman" w:hAnsi="Times New Roman" w:cs="Times New Roman"/>
          <w:sz w:val="24"/>
          <w:szCs w:val="24"/>
        </w:rPr>
        <w:t xml:space="preserve"> que apresente a data </w:t>
      </w:r>
      <w:proofErr w:type="gramStart"/>
      <w:r w:rsidRPr="00F140D6">
        <w:rPr>
          <w:rFonts w:ascii="Times New Roman" w:hAnsi="Times New Roman" w:cs="Times New Roman"/>
          <w:sz w:val="24"/>
          <w:szCs w:val="24"/>
        </w:rPr>
        <w:t>da vendas</w:t>
      </w:r>
      <w:proofErr w:type="gramEnd"/>
      <w:r w:rsidRPr="00F140D6">
        <w:rPr>
          <w:rFonts w:ascii="Times New Roman" w:hAnsi="Times New Roman" w:cs="Times New Roman"/>
          <w:sz w:val="24"/>
          <w:szCs w:val="24"/>
        </w:rPr>
        <w:t xml:space="preserve"> e a descrição dos produtos que foram</w:t>
      </w:r>
    </w:p>
    <w:p w14:paraId="20092EF2" w14:textId="77777777" w:rsidR="00F140D6" w:rsidRP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  <w:r w:rsidRPr="00F140D6">
        <w:rPr>
          <w:rFonts w:ascii="Times New Roman" w:hAnsi="Times New Roman" w:cs="Times New Roman"/>
          <w:sz w:val="24"/>
          <w:szCs w:val="24"/>
        </w:rPr>
        <w:t>vendidos por dia e ordene pela data mais recente.</w:t>
      </w:r>
    </w:p>
    <w:p w14:paraId="4841992D" w14:textId="0477DBF0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  <w:r w:rsidRPr="00F140D6">
        <w:rPr>
          <w:rFonts w:ascii="Times New Roman" w:hAnsi="Times New Roman" w:cs="Times New Roman"/>
          <w:sz w:val="24"/>
          <w:szCs w:val="24"/>
        </w:rPr>
        <w:t>Resultado:</w:t>
      </w:r>
    </w:p>
    <w:p w14:paraId="053D41FC" w14:textId="57730E5C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  <w:r w:rsidRPr="00F140D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720207F7" wp14:editId="769FC04A">
            <wp:simplePos x="0" y="0"/>
            <wp:positionH relativeFrom="column">
              <wp:posOffset>1243965</wp:posOffset>
            </wp:positionH>
            <wp:positionV relativeFrom="paragraph">
              <wp:posOffset>48260</wp:posOffset>
            </wp:positionV>
            <wp:extent cx="2461473" cy="2667231"/>
            <wp:effectExtent l="0" t="0" r="0" b="0"/>
            <wp:wrapNone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266723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D73F37" w14:textId="73FABD87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</w:p>
    <w:p w14:paraId="7545E9A3" w14:textId="5B684BCB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</w:p>
    <w:p w14:paraId="4B30802A" w14:textId="1EB1A7CC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</w:p>
    <w:p w14:paraId="207EFD1A" w14:textId="42C08691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</w:p>
    <w:p w14:paraId="6EF74463" w14:textId="1F077065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</w:p>
    <w:p w14:paraId="7B6F91DA" w14:textId="023B5D1F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</w:p>
    <w:p w14:paraId="3A702ABB" w14:textId="7C2411D0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</w:p>
    <w:p w14:paraId="0ECC4D27" w14:textId="4EB89CEB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</w:p>
    <w:p w14:paraId="1B68D5B7" w14:textId="1FDB8800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</w:p>
    <w:p w14:paraId="43FD3C85" w14:textId="7776978B" w:rsidR="00F140D6" w:rsidRPr="000D5726" w:rsidRDefault="000D5726" w:rsidP="00F140D6">
      <w:pPr>
        <w:rPr>
          <w:rFonts w:ascii="Times New Roman" w:hAnsi="Times New Roman" w:cs="Times New Roman"/>
          <w:color w:val="0070C0"/>
          <w:sz w:val="24"/>
          <w:szCs w:val="24"/>
        </w:rPr>
      </w:pPr>
      <w:r w:rsidRPr="000D5726">
        <w:rPr>
          <w:rFonts w:ascii="Times New Roman" w:hAnsi="Times New Roman" w:cs="Times New Roman"/>
          <w:color w:val="0070C0"/>
          <w:sz w:val="24"/>
          <w:szCs w:val="24"/>
        </w:rPr>
        <w:t xml:space="preserve">SELECT </w:t>
      </w:r>
      <w:proofErr w:type="spell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distinct</w:t>
      </w:r>
      <w:proofErr w:type="spellEnd"/>
      <w:r w:rsidRPr="000D572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v.data_venda</w:t>
      </w:r>
      <w:proofErr w:type="spellEnd"/>
      <w:r w:rsidRPr="000D5726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proofErr w:type="gram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p.descricao</w:t>
      </w:r>
      <w:proofErr w:type="spellEnd"/>
      <w:proofErr w:type="gramEnd"/>
      <w:r w:rsidRPr="000D572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from</w:t>
      </w:r>
      <w:proofErr w:type="spellEnd"/>
      <w:r w:rsidRPr="000D5726">
        <w:rPr>
          <w:rFonts w:ascii="Times New Roman" w:hAnsi="Times New Roman" w:cs="Times New Roman"/>
          <w:color w:val="0070C0"/>
          <w:sz w:val="24"/>
          <w:szCs w:val="24"/>
        </w:rPr>
        <w:t xml:space="preserve"> vendas v JOIN </w:t>
      </w:r>
      <w:proofErr w:type="spell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vendas_has_produto</w:t>
      </w:r>
      <w:proofErr w:type="spellEnd"/>
      <w:r w:rsidRPr="000D572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vp</w:t>
      </w:r>
      <w:proofErr w:type="spellEnd"/>
      <w:r w:rsidRPr="000D5726">
        <w:rPr>
          <w:rFonts w:ascii="Times New Roman" w:hAnsi="Times New Roman" w:cs="Times New Roman"/>
          <w:color w:val="0070C0"/>
          <w:sz w:val="24"/>
          <w:szCs w:val="24"/>
        </w:rPr>
        <w:t xml:space="preserve"> ON </w:t>
      </w:r>
      <w:proofErr w:type="spell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v.idvenda</w:t>
      </w:r>
      <w:proofErr w:type="spellEnd"/>
      <w:r w:rsidRPr="000D5726">
        <w:rPr>
          <w:rFonts w:ascii="Times New Roman" w:hAnsi="Times New Roman" w:cs="Times New Roman"/>
          <w:color w:val="0070C0"/>
          <w:sz w:val="24"/>
          <w:szCs w:val="24"/>
        </w:rPr>
        <w:t>=</w:t>
      </w:r>
      <w:proofErr w:type="spell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vp.idvenda</w:t>
      </w:r>
      <w:proofErr w:type="spellEnd"/>
      <w:r w:rsidRPr="000D5726">
        <w:rPr>
          <w:rFonts w:ascii="Times New Roman" w:hAnsi="Times New Roman" w:cs="Times New Roman"/>
          <w:color w:val="0070C0"/>
          <w:sz w:val="24"/>
          <w:szCs w:val="24"/>
        </w:rPr>
        <w:t xml:space="preserve"> JOIN produto p ON </w:t>
      </w:r>
      <w:proofErr w:type="spell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p.idproduto</w:t>
      </w:r>
      <w:proofErr w:type="spellEnd"/>
      <w:r w:rsidRPr="000D5726">
        <w:rPr>
          <w:rFonts w:ascii="Times New Roman" w:hAnsi="Times New Roman" w:cs="Times New Roman"/>
          <w:color w:val="0070C0"/>
          <w:sz w:val="24"/>
          <w:szCs w:val="24"/>
        </w:rPr>
        <w:t>=</w:t>
      </w:r>
      <w:proofErr w:type="spell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vp.idproduto</w:t>
      </w:r>
      <w:proofErr w:type="spellEnd"/>
      <w:r w:rsidRPr="000D572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order</w:t>
      </w:r>
      <w:proofErr w:type="spellEnd"/>
      <w:r w:rsidRPr="000D572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by</w:t>
      </w:r>
      <w:proofErr w:type="spellEnd"/>
      <w:r w:rsidRPr="000D572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data_venda</w:t>
      </w:r>
      <w:proofErr w:type="spellEnd"/>
      <w:r w:rsidRPr="000D5726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0D5726">
        <w:rPr>
          <w:rFonts w:ascii="Times New Roman" w:hAnsi="Times New Roman" w:cs="Times New Roman"/>
          <w:color w:val="0070C0"/>
          <w:sz w:val="24"/>
          <w:szCs w:val="24"/>
        </w:rPr>
        <w:t>desc</w:t>
      </w:r>
      <w:proofErr w:type="spellEnd"/>
      <w:r w:rsidRPr="000D5726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14:paraId="6948251C" w14:textId="77777777" w:rsidR="00F140D6" w:rsidRP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  <w:r w:rsidRPr="00F140D6">
        <w:rPr>
          <w:rFonts w:ascii="Times New Roman" w:hAnsi="Times New Roman" w:cs="Times New Roman"/>
          <w:sz w:val="24"/>
          <w:szCs w:val="24"/>
        </w:rPr>
        <w:t xml:space="preserve">3. Crie uma </w:t>
      </w:r>
      <w:proofErr w:type="spellStart"/>
      <w:r w:rsidRPr="00F140D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F140D6">
        <w:rPr>
          <w:rFonts w:ascii="Times New Roman" w:hAnsi="Times New Roman" w:cs="Times New Roman"/>
          <w:sz w:val="24"/>
          <w:szCs w:val="24"/>
        </w:rPr>
        <w:t xml:space="preserve"> que apresenta a quantidade de vendas que foram realizadas.</w:t>
      </w:r>
    </w:p>
    <w:p w14:paraId="6E2A9B71" w14:textId="030D6A76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  <w:r w:rsidRPr="00F140D6">
        <w:rPr>
          <w:rFonts w:ascii="Times New Roman" w:hAnsi="Times New Roman" w:cs="Times New Roman"/>
          <w:sz w:val="24"/>
          <w:szCs w:val="24"/>
        </w:rPr>
        <w:t>Resultado:</w:t>
      </w:r>
    </w:p>
    <w:p w14:paraId="34B9D762" w14:textId="1B7A00FF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  <w:r w:rsidRPr="00F140D6">
        <w:rPr>
          <w:rFonts w:ascii="Times New Roman" w:hAnsi="Times New Roman" w:cs="Times New Roman"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6010DE22" wp14:editId="2096AA09">
            <wp:simplePos x="0" y="0"/>
            <wp:positionH relativeFrom="column">
              <wp:posOffset>1335405</wp:posOffset>
            </wp:positionH>
            <wp:positionV relativeFrom="paragraph">
              <wp:posOffset>215900</wp:posOffset>
            </wp:positionV>
            <wp:extent cx="2331922" cy="1120237"/>
            <wp:effectExtent l="0" t="0" r="0" b="381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1922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7055E4" w14:textId="3284EAB7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</w:p>
    <w:p w14:paraId="302D2B2C" w14:textId="7E3E151A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</w:p>
    <w:p w14:paraId="2EBC7651" w14:textId="0F13BC3F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</w:p>
    <w:p w14:paraId="032986EB" w14:textId="6B29AA87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</w:p>
    <w:p w14:paraId="387FEFFC" w14:textId="2ADC623C" w:rsidR="00F140D6" w:rsidRPr="00CF034A" w:rsidRDefault="00CF034A" w:rsidP="00F140D6">
      <w:pPr>
        <w:rPr>
          <w:rFonts w:ascii="Times New Roman" w:hAnsi="Times New Roman" w:cs="Times New Roman"/>
          <w:color w:val="0070C0"/>
          <w:sz w:val="24"/>
          <w:szCs w:val="24"/>
          <w:u w:val="single"/>
        </w:rPr>
      </w:pPr>
      <w:proofErr w:type="spellStart"/>
      <w:r w:rsidRPr="00CF034A">
        <w:rPr>
          <w:rFonts w:ascii="Times New Roman" w:hAnsi="Times New Roman" w:cs="Times New Roman"/>
          <w:color w:val="0070C0"/>
          <w:sz w:val="24"/>
          <w:szCs w:val="24"/>
        </w:rPr>
        <w:t>select</w:t>
      </w:r>
      <w:proofErr w:type="spellEnd"/>
      <w:r w:rsidRPr="00CF034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gramStart"/>
      <w:r w:rsidRPr="00CF034A">
        <w:rPr>
          <w:rFonts w:ascii="Times New Roman" w:hAnsi="Times New Roman" w:cs="Times New Roman"/>
          <w:color w:val="0070C0"/>
          <w:sz w:val="24"/>
          <w:szCs w:val="24"/>
        </w:rPr>
        <w:t>SUM(</w:t>
      </w:r>
      <w:proofErr w:type="gramEnd"/>
      <w:r w:rsidRPr="00CF034A">
        <w:rPr>
          <w:rFonts w:ascii="Times New Roman" w:hAnsi="Times New Roman" w:cs="Times New Roman"/>
          <w:color w:val="0070C0"/>
          <w:sz w:val="24"/>
          <w:szCs w:val="24"/>
        </w:rPr>
        <w:t xml:space="preserve">quantidade) as </w:t>
      </w:r>
      <w:proofErr w:type="spellStart"/>
      <w:r w:rsidRPr="00CF034A">
        <w:rPr>
          <w:rFonts w:ascii="Times New Roman" w:hAnsi="Times New Roman" w:cs="Times New Roman"/>
          <w:color w:val="0070C0"/>
          <w:sz w:val="24"/>
          <w:szCs w:val="24"/>
        </w:rPr>
        <w:t>Quant_Vendas</w:t>
      </w:r>
      <w:proofErr w:type="spellEnd"/>
      <w:r w:rsidRPr="00CF034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F034A">
        <w:rPr>
          <w:rFonts w:ascii="Times New Roman" w:hAnsi="Times New Roman" w:cs="Times New Roman"/>
          <w:color w:val="0070C0"/>
          <w:sz w:val="24"/>
          <w:szCs w:val="24"/>
        </w:rPr>
        <w:t>from</w:t>
      </w:r>
      <w:proofErr w:type="spellEnd"/>
      <w:r w:rsidRPr="00CF034A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CF034A">
        <w:rPr>
          <w:rFonts w:ascii="Times New Roman" w:hAnsi="Times New Roman" w:cs="Times New Roman"/>
          <w:color w:val="0070C0"/>
          <w:sz w:val="24"/>
          <w:szCs w:val="24"/>
        </w:rPr>
        <w:t>vendas_has_produto</w:t>
      </w:r>
      <w:proofErr w:type="spellEnd"/>
      <w:r w:rsidRPr="00CF034A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p w14:paraId="7580AE3E" w14:textId="77777777" w:rsidR="00F140D6" w:rsidRP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  <w:r w:rsidRPr="00F140D6">
        <w:rPr>
          <w:rFonts w:ascii="Times New Roman" w:hAnsi="Times New Roman" w:cs="Times New Roman"/>
          <w:sz w:val="24"/>
          <w:szCs w:val="24"/>
        </w:rPr>
        <w:t xml:space="preserve">4. Imagine alguma outra situação onde seja interessante criar uma </w:t>
      </w:r>
      <w:proofErr w:type="spellStart"/>
      <w:r w:rsidRPr="00F140D6">
        <w:rPr>
          <w:rFonts w:ascii="Times New Roman" w:hAnsi="Times New Roman" w:cs="Times New Roman"/>
          <w:sz w:val="24"/>
          <w:szCs w:val="24"/>
        </w:rPr>
        <w:t>view</w:t>
      </w:r>
      <w:proofErr w:type="spellEnd"/>
      <w:r w:rsidRPr="00F140D6">
        <w:rPr>
          <w:rFonts w:ascii="Times New Roman" w:hAnsi="Times New Roman" w:cs="Times New Roman"/>
          <w:sz w:val="24"/>
          <w:szCs w:val="24"/>
        </w:rPr>
        <w:t>, dentro da</w:t>
      </w:r>
    </w:p>
    <w:p w14:paraId="221107DC" w14:textId="63B152B0" w:rsidR="00F140D6" w:rsidRDefault="00F140D6" w:rsidP="00F140D6">
      <w:pPr>
        <w:rPr>
          <w:rFonts w:ascii="Times New Roman" w:hAnsi="Times New Roman" w:cs="Times New Roman"/>
          <w:sz w:val="24"/>
          <w:szCs w:val="24"/>
        </w:rPr>
      </w:pPr>
      <w:r w:rsidRPr="00F140D6">
        <w:rPr>
          <w:rFonts w:ascii="Times New Roman" w:hAnsi="Times New Roman" w:cs="Times New Roman"/>
          <w:sz w:val="24"/>
          <w:szCs w:val="24"/>
        </w:rPr>
        <w:t>proposta em que estamos trabalhando e faça-a.</w:t>
      </w:r>
    </w:p>
    <w:p w14:paraId="60271BCA" w14:textId="5E2D1DC7" w:rsidR="00AF1DC5" w:rsidRPr="00AF1DC5" w:rsidRDefault="00AF1DC5" w:rsidP="00AF1DC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</w:pPr>
      <w:r w:rsidRPr="00AF1DC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G</w:t>
      </w:r>
      <w:r w:rsidRPr="00AF1DC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erar um relatório que exiba os seguintes dados:</w:t>
      </w:r>
      <w:r w:rsidRPr="00AF1DC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 xml:space="preserve"> n</w:t>
      </w:r>
      <w:r w:rsidRPr="00AF1DC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ome do produto</w:t>
      </w:r>
      <w:r w:rsidRPr="00AF1DC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, c</w:t>
      </w:r>
      <w:r w:rsidRPr="00AF1DC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ategoria do produto</w:t>
      </w:r>
      <w:r w:rsidRPr="00AF1DC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, q</w:t>
      </w:r>
      <w:r w:rsidRPr="00AF1DC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uantidade vendida</w:t>
      </w:r>
      <w:r w:rsidRPr="00AF1DC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, d</w:t>
      </w:r>
      <w:r w:rsidRPr="00AF1DC5">
        <w:rPr>
          <w:rFonts w:ascii="Times New Roman" w:eastAsia="Times New Roman" w:hAnsi="Times New Roman" w:cs="Times New Roman"/>
          <w:color w:val="0070C0"/>
          <w:sz w:val="24"/>
          <w:szCs w:val="24"/>
          <w:lang w:eastAsia="pt-BR"/>
        </w:rPr>
        <w:t>ata da venda.</w:t>
      </w:r>
    </w:p>
    <w:p w14:paraId="64A7680A" w14:textId="36EB719B" w:rsidR="00CF034A" w:rsidRPr="00AF1DC5" w:rsidRDefault="00AF1DC5" w:rsidP="00F140D6">
      <w:pPr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lastRenderedPageBreak/>
        <w:t>select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proofErr w:type="gram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p.descricao</w:t>
      </w:r>
      <w:proofErr w:type="spellEnd"/>
      <w:proofErr w:type="gramEnd"/>
      <w:r w:rsidRPr="00AF1DC5">
        <w:rPr>
          <w:rFonts w:ascii="Times New Roman" w:hAnsi="Times New Roman" w:cs="Times New Roman"/>
          <w:color w:val="0070C0"/>
          <w:sz w:val="24"/>
          <w:szCs w:val="24"/>
        </w:rPr>
        <w:t xml:space="preserve">, </w:t>
      </w: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c.descricao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 xml:space="preserve"> as Categoria, </w:t>
      </w: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vp.quantidade,v.data_venda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from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 xml:space="preserve"> produto p JOIN categoria c </w:t>
      </w: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on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p.idcategoria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>=</w:t>
      </w: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c.idcategoria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 xml:space="preserve"> JOIN </w:t>
      </w: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vendas_has_produto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vp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 xml:space="preserve"> ON </w:t>
      </w: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vp.idproduto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>=</w:t>
      </w: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p.idproduto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 xml:space="preserve"> JOIN vendas v </w:t>
      </w: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on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 xml:space="preserve"> </w:t>
      </w: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v.idvenda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>=</w:t>
      </w:r>
      <w:proofErr w:type="spellStart"/>
      <w:r w:rsidRPr="00AF1DC5">
        <w:rPr>
          <w:rFonts w:ascii="Times New Roman" w:hAnsi="Times New Roman" w:cs="Times New Roman"/>
          <w:color w:val="0070C0"/>
          <w:sz w:val="24"/>
          <w:szCs w:val="24"/>
        </w:rPr>
        <w:t>vp.idvenda</w:t>
      </w:r>
      <w:proofErr w:type="spellEnd"/>
      <w:r w:rsidRPr="00AF1DC5">
        <w:rPr>
          <w:rFonts w:ascii="Times New Roman" w:hAnsi="Times New Roman" w:cs="Times New Roman"/>
          <w:color w:val="0070C0"/>
          <w:sz w:val="24"/>
          <w:szCs w:val="24"/>
        </w:rPr>
        <w:t>;</w:t>
      </w:r>
    </w:p>
    <w:sectPr w:rsidR="00CF034A" w:rsidRPr="00AF1D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60B22"/>
    <w:multiLevelType w:val="hybridMultilevel"/>
    <w:tmpl w:val="9CFE6A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A4931"/>
    <w:multiLevelType w:val="hybridMultilevel"/>
    <w:tmpl w:val="42E4B1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F2A76"/>
    <w:multiLevelType w:val="hybridMultilevel"/>
    <w:tmpl w:val="6E926928"/>
    <w:lvl w:ilvl="0" w:tplc="04160001">
      <w:start w:val="1"/>
      <w:numFmt w:val="bullet"/>
      <w:lvlText w:val=""/>
      <w:lvlJc w:val="left"/>
      <w:pPr>
        <w:ind w:left="9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4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20" w:hanging="360"/>
      </w:pPr>
      <w:rPr>
        <w:rFonts w:ascii="Wingdings" w:hAnsi="Wingdings" w:hint="default"/>
      </w:rPr>
    </w:lvl>
  </w:abstractNum>
  <w:abstractNum w:abstractNumId="3" w15:restartNumberingAfterBreak="0">
    <w:nsid w:val="1E834988"/>
    <w:multiLevelType w:val="hybridMultilevel"/>
    <w:tmpl w:val="65DE657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A66B9"/>
    <w:multiLevelType w:val="hybridMultilevel"/>
    <w:tmpl w:val="2A429F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70851"/>
    <w:multiLevelType w:val="hybridMultilevel"/>
    <w:tmpl w:val="5840F6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854215"/>
    <w:multiLevelType w:val="hybridMultilevel"/>
    <w:tmpl w:val="BD8071C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4203EE0"/>
    <w:multiLevelType w:val="multilevel"/>
    <w:tmpl w:val="8CCC1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740EDF"/>
    <w:multiLevelType w:val="hybridMultilevel"/>
    <w:tmpl w:val="737238D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3A2F8A"/>
    <w:multiLevelType w:val="hybridMultilevel"/>
    <w:tmpl w:val="FAEAAE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9"/>
  </w:num>
  <w:num w:numId="5">
    <w:abstractNumId w:val="3"/>
  </w:num>
  <w:num w:numId="6">
    <w:abstractNumId w:val="6"/>
  </w:num>
  <w:num w:numId="7">
    <w:abstractNumId w:val="4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25B25"/>
    <w:rsid w:val="000D5726"/>
    <w:rsid w:val="000E4580"/>
    <w:rsid w:val="000F0159"/>
    <w:rsid w:val="001121A2"/>
    <w:rsid w:val="00112579"/>
    <w:rsid w:val="00180E76"/>
    <w:rsid w:val="004C2790"/>
    <w:rsid w:val="00567EF0"/>
    <w:rsid w:val="006137FC"/>
    <w:rsid w:val="00733594"/>
    <w:rsid w:val="009374A7"/>
    <w:rsid w:val="00A01C38"/>
    <w:rsid w:val="00AF1DC5"/>
    <w:rsid w:val="00B25B25"/>
    <w:rsid w:val="00BA7447"/>
    <w:rsid w:val="00C96870"/>
    <w:rsid w:val="00CF034A"/>
    <w:rsid w:val="00F1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E86BE8"/>
  <w15:docId w15:val="{C3525EDB-2FB6-4827-8CB7-568E37442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112579"/>
    <w:rPr>
      <w:b/>
      <w:bCs/>
    </w:rPr>
  </w:style>
  <w:style w:type="paragraph" w:styleId="PargrafodaLista">
    <w:name w:val="List Paragraph"/>
    <w:basedOn w:val="Normal"/>
    <w:uiPriority w:val="34"/>
    <w:qFormat/>
    <w:rsid w:val="009374A7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E45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32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7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2416</TotalTime>
  <Pages>6</Pages>
  <Words>1017</Words>
  <Characters>5496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Murilo Ferreira</dc:creator>
  <cp:keywords/>
  <dc:description/>
  <cp:lastModifiedBy>Murilo Ferreira</cp:lastModifiedBy>
  <cp:revision>2</cp:revision>
  <dcterms:created xsi:type="dcterms:W3CDTF">2024-11-21T22:46:00Z</dcterms:created>
  <dcterms:modified xsi:type="dcterms:W3CDTF">2024-11-25T23:11:00Z</dcterms:modified>
</cp:coreProperties>
</file>