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C4D0" w14:textId="60FFF970" w:rsidR="000F1D80" w:rsidRPr="000F1D80" w:rsidRDefault="000F1D80" w:rsidP="000F1D80">
      <w:pPr>
        <w:spacing w:line="360" w:lineRule="auto"/>
        <w:jc w:val="center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  <w:b/>
          <w:bCs/>
        </w:rPr>
        <w:t xml:space="preserve">Os Princípios do </w:t>
      </w:r>
      <w:proofErr w:type="spellStart"/>
      <w:r w:rsidRPr="000F1D80">
        <w:rPr>
          <w:rFonts w:ascii="Times New Roman" w:hAnsi="Times New Roman" w:cs="Times New Roman"/>
          <w:b/>
          <w:bCs/>
        </w:rPr>
        <w:t>DevOps</w:t>
      </w:r>
      <w:proofErr w:type="spellEnd"/>
      <w:r w:rsidRPr="000F1D80">
        <w:rPr>
          <w:rFonts w:ascii="Times New Roman" w:hAnsi="Times New Roman" w:cs="Times New Roman"/>
          <w:b/>
          <w:bCs/>
        </w:rPr>
        <w:t xml:space="preserve"> e Suas Diferenças em Relação ao Modelo Tradicional</w:t>
      </w:r>
    </w:p>
    <w:p w14:paraId="1C48B1A4" w14:textId="519F229E" w:rsidR="000F1D80" w:rsidRPr="000F1D80" w:rsidRDefault="000F1D80" w:rsidP="000F1D80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</w:rPr>
        <w:t xml:space="preserve">O modelo tradicional de desenvolvimento de software caracteriza-se pela separação rígida entre as equipes de desenvolvimento e de operações. Os profissionais de desenvolvimento concentram-se na criação de novas funcionalidades e na aceleração dos ciclos de entrega, enquanto a equipe de operações prioriza a estabilidade, a manutenção e a confiabilidade dos sistemas em produção. Essa divisão, embora tenha sido eficaz em determinados contextos históricos, tende a gerar conflitos de interesse, atrasos no processo de entrega e falhas de comunicação entre as áreas. Nesse cenário, surge 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como uma proposta de integração que visa superar essas limitações por meio da colaboração e da automação.</w:t>
      </w:r>
    </w:p>
    <w:p w14:paraId="6E23176C" w14:textId="558104B9" w:rsidR="000F1D80" w:rsidRPr="000F1D80" w:rsidRDefault="000F1D80" w:rsidP="000F1D80">
      <w:pPr>
        <w:spacing w:line="360" w:lineRule="auto"/>
        <w:jc w:val="center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  <w:b/>
          <w:bCs/>
        </w:rPr>
        <w:t xml:space="preserve">O que é </w:t>
      </w:r>
      <w:proofErr w:type="spellStart"/>
      <w:r w:rsidRPr="000F1D80">
        <w:rPr>
          <w:rFonts w:ascii="Times New Roman" w:hAnsi="Times New Roman" w:cs="Times New Roman"/>
          <w:b/>
          <w:bCs/>
        </w:rPr>
        <w:t>DevOps</w:t>
      </w:r>
      <w:proofErr w:type="spellEnd"/>
      <w:r w:rsidRPr="000F1D80">
        <w:rPr>
          <w:rFonts w:ascii="Times New Roman" w:hAnsi="Times New Roman" w:cs="Times New Roman"/>
          <w:b/>
          <w:bCs/>
        </w:rPr>
        <w:t xml:space="preserve"> e quais problemas ele resolve?</w:t>
      </w:r>
    </w:p>
    <w:p w14:paraId="4F8B1270" w14:textId="6FA62FB4" w:rsidR="000F1D80" w:rsidRPr="000F1D80" w:rsidRDefault="000F1D80" w:rsidP="000F1D80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</w:rPr>
        <w:t xml:space="preserve">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pode ser definido como um conjunto de princípios, práticas e ferramentas voltados à integração entre desenvolvimento e operações em um fluxo de trabalho contínuo. Seu objetivo fundamental consiste em reduzir barreiras organizacionais, promover maior sinergia entre equipes e automatizar etapas críticas do ciclo de vida do software. Entre os principais problemas mitigados pelo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destacam-se a fragmentação comunicacional entre áreas distintas, a morosidade dos ciclos de entrega, a elevada ocorrência de erros em ambiente de produção e a ausência de feedback rápido quanto à qualidade das alterações implementadas. Dessa forma, 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contribui para processos mais previsíveis, ágeis e confiáveis, representando uma evolução em relação ao modelo tradicional.</w:t>
      </w:r>
    </w:p>
    <w:p w14:paraId="6A439F03" w14:textId="54A59732" w:rsidR="000F1D80" w:rsidRPr="000F1D80" w:rsidRDefault="000F1D80" w:rsidP="000F1D80">
      <w:pPr>
        <w:spacing w:line="360" w:lineRule="auto"/>
        <w:jc w:val="center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  <w:b/>
          <w:bCs/>
        </w:rPr>
        <w:t>O que são CI (Integração Contínua) e CD (Entrega Contínua)?</w:t>
      </w:r>
    </w:p>
    <w:p w14:paraId="6A231171" w14:textId="5645F3C4" w:rsidR="000F1D80" w:rsidRPr="000F1D80" w:rsidRDefault="000F1D80" w:rsidP="000F1D80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</w:rPr>
        <w:t>A Integração Contínua (</w:t>
      </w:r>
      <w:proofErr w:type="spellStart"/>
      <w:r w:rsidRPr="000F1D80">
        <w:rPr>
          <w:rFonts w:ascii="Times New Roman" w:hAnsi="Times New Roman" w:cs="Times New Roman"/>
        </w:rPr>
        <w:t>Continuous</w:t>
      </w:r>
      <w:proofErr w:type="spellEnd"/>
      <w:r w:rsidRPr="000F1D80">
        <w:rPr>
          <w:rFonts w:ascii="Times New Roman" w:hAnsi="Times New Roman" w:cs="Times New Roman"/>
        </w:rPr>
        <w:t xml:space="preserve"> </w:t>
      </w:r>
      <w:proofErr w:type="spellStart"/>
      <w:r w:rsidRPr="000F1D80">
        <w:rPr>
          <w:rFonts w:ascii="Times New Roman" w:hAnsi="Times New Roman" w:cs="Times New Roman"/>
        </w:rPr>
        <w:t>Integration</w:t>
      </w:r>
      <w:proofErr w:type="spellEnd"/>
      <w:r w:rsidRPr="000F1D80">
        <w:rPr>
          <w:rFonts w:ascii="Times New Roman" w:hAnsi="Times New Roman" w:cs="Times New Roman"/>
        </w:rPr>
        <w:t xml:space="preserve"> – CI) consiste na prática de incorporar, de maneira frequente, as alterações realizadas no código a um repositório central, acompanhado da execução automatizada de testes. Esse processo permite identificar precocemente falhas de compatibilidade e defeitos funcionais, evitando a acumulação de erros ao longo do projeto. A Entrega Contínua (</w:t>
      </w:r>
      <w:proofErr w:type="spellStart"/>
      <w:r w:rsidRPr="000F1D80">
        <w:rPr>
          <w:rFonts w:ascii="Times New Roman" w:hAnsi="Times New Roman" w:cs="Times New Roman"/>
        </w:rPr>
        <w:t>Continuous</w:t>
      </w:r>
      <w:proofErr w:type="spellEnd"/>
      <w:r w:rsidRPr="000F1D80">
        <w:rPr>
          <w:rFonts w:ascii="Times New Roman" w:hAnsi="Times New Roman" w:cs="Times New Roman"/>
        </w:rPr>
        <w:t xml:space="preserve"> Delivery – CD) constitui a extensão natural da Integração Contínua, assegurando que o código validado avance por pipelines automatizados de construção, verificação e disponibilização. Em níveis mais avançados, esse processo pode culminar na Implantação Contínua (</w:t>
      </w:r>
      <w:proofErr w:type="spellStart"/>
      <w:r w:rsidRPr="000F1D80">
        <w:rPr>
          <w:rFonts w:ascii="Times New Roman" w:hAnsi="Times New Roman" w:cs="Times New Roman"/>
        </w:rPr>
        <w:t>Continuous</w:t>
      </w:r>
      <w:proofErr w:type="spellEnd"/>
      <w:r w:rsidRPr="000F1D80">
        <w:rPr>
          <w:rFonts w:ascii="Times New Roman" w:hAnsi="Times New Roman" w:cs="Times New Roman"/>
        </w:rPr>
        <w:t xml:space="preserve"> Deployment), em que a publicação em produção ocorre de forma inteiramente automatizada. Em conjunto, tais práticas ampliam a confiabilidade, a previsibilidade e a celeridade do processo de entrega de software.</w:t>
      </w:r>
    </w:p>
    <w:p w14:paraId="4D12EBF8" w14:textId="03CFCF07" w:rsidR="000F1D80" w:rsidRPr="000F1D80" w:rsidRDefault="000F1D80" w:rsidP="000F1D80">
      <w:pPr>
        <w:spacing w:line="360" w:lineRule="auto"/>
        <w:jc w:val="center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  <w:b/>
          <w:bCs/>
        </w:rPr>
        <w:t xml:space="preserve">Três ferramentas </w:t>
      </w:r>
      <w:proofErr w:type="spellStart"/>
      <w:r w:rsidRPr="000F1D80">
        <w:rPr>
          <w:rFonts w:ascii="Times New Roman" w:hAnsi="Times New Roman" w:cs="Times New Roman"/>
          <w:b/>
          <w:bCs/>
        </w:rPr>
        <w:t>DevOps</w:t>
      </w:r>
      <w:proofErr w:type="spellEnd"/>
      <w:r w:rsidRPr="000F1D80">
        <w:rPr>
          <w:rFonts w:ascii="Times New Roman" w:hAnsi="Times New Roman" w:cs="Times New Roman"/>
          <w:b/>
          <w:bCs/>
        </w:rPr>
        <w:t xml:space="preserve"> bastante utilizadas</w:t>
      </w:r>
    </w:p>
    <w:p w14:paraId="384426B7" w14:textId="240C3812" w:rsidR="000F1D80" w:rsidRPr="000F1D80" w:rsidRDefault="000F1D80" w:rsidP="000F1D80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</w:rPr>
        <w:t xml:space="preserve">No âmbito das ferramentas mais difundidas na adoção de práticas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, destaca-se o Docker, que possibilita a criação de containers capazes de empacotar aplicações juntamente com suas dependências, assegurando consistência e portabilidade entre ambientes distintos. O </w:t>
      </w:r>
      <w:proofErr w:type="spellStart"/>
      <w:r w:rsidRPr="000F1D80">
        <w:rPr>
          <w:rFonts w:ascii="Times New Roman" w:hAnsi="Times New Roman" w:cs="Times New Roman"/>
        </w:rPr>
        <w:lastRenderedPageBreak/>
        <w:t>Kubernetes</w:t>
      </w:r>
      <w:proofErr w:type="spellEnd"/>
      <w:r w:rsidRPr="000F1D80">
        <w:rPr>
          <w:rFonts w:ascii="Times New Roman" w:hAnsi="Times New Roman" w:cs="Times New Roman"/>
        </w:rPr>
        <w:t xml:space="preserve"> constitui outro recurso amplamente empregado, responsável pela orquestração de containers e pela oferta de funcionalidades de escalabilidade, monitoramento e gerenciamento de aplicações distribuídas. Por fim, o GitHub </w:t>
      </w:r>
      <w:proofErr w:type="spellStart"/>
      <w:r w:rsidRPr="000F1D80">
        <w:rPr>
          <w:rFonts w:ascii="Times New Roman" w:hAnsi="Times New Roman" w:cs="Times New Roman"/>
        </w:rPr>
        <w:t>Actions</w:t>
      </w:r>
      <w:proofErr w:type="spellEnd"/>
      <w:r w:rsidRPr="000F1D80">
        <w:rPr>
          <w:rFonts w:ascii="Times New Roman" w:hAnsi="Times New Roman" w:cs="Times New Roman"/>
        </w:rPr>
        <w:t xml:space="preserve"> apresenta-se como uma solução integrada ao repositório GitHub, destinada à automação de pipelines de integração e entrega contínuas, o que simplifica a adoção de práticas modernas de desenvolvimento.</w:t>
      </w:r>
    </w:p>
    <w:p w14:paraId="47A92240" w14:textId="56C3792B" w:rsidR="000F1D80" w:rsidRPr="000F1D80" w:rsidRDefault="000F1D80" w:rsidP="000F1D80">
      <w:pPr>
        <w:spacing w:line="360" w:lineRule="auto"/>
        <w:jc w:val="center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  <w:b/>
          <w:bCs/>
        </w:rPr>
        <w:t>Conclusão</w:t>
      </w:r>
    </w:p>
    <w:p w14:paraId="730F83F3" w14:textId="3E93C6AB" w:rsidR="003C3643" w:rsidRPr="000F1D80" w:rsidRDefault="000F1D80" w:rsidP="000F1D80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</w:rPr>
        <w:t xml:space="preserve">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configura-se como uma mudança paradigmática em relação ao modelo tradicional baseado na separação entre desenvolvimento e operações. Por meio da integração entre equipes, da automação de processos e da implementação de práticas como a integração contínua e a entrega contínua, possibilita-se a entrega de software de forma mais ágil, eficiente e segura. Diferentemente do modelo clássico, em que as áreas atuavam de forma isolada e com objetivos frequentemente divergentes, 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propõe uma cultura de colaboração, de responsabilidade compartilhada e de inovação contínua. Nesse sentido, constitui um elemento essencial para organizações que almejam competitividade em um ambiente tecnológico em constante transformação.</w:t>
      </w:r>
    </w:p>
    <w:sectPr w:rsidR="003C3643" w:rsidRPr="000F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A2"/>
    <w:rsid w:val="000F1D80"/>
    <w:rsid w:val="003C3643"/>
    <w:rsid w:val="004557A2"/>
    <w:rsid w:val="00B3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C035A-5F31-4314-AABC-C120E15F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2</cp:revision>
  <dcterms:created xsi:type="dcterms:W3CDTF">2025-09-14T13:35:00Z</dcterms:created>
  <dcterms:modified xsi:type="dcterms:W3CDTF">2025-09-14T14:34:00Z</dcterms:modified>
</cp:coreProperties>
</file>