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db13jmt3i0mw" w:id="0"/>
      <w:bookmarkEnd w:id="0"/>
      <w:r w:rsidDel="00000000" w:rsidR="00000000" w:rsidRPr="00000000">
        <w:rPr>
          <w:rFonts w:ascii="Roboto" w:cs="Roboto" w:eastAsia="Roboto" w:hAnsi="Roboto"/>
          <w:b w:val="1"/>
          <w:bCs w:val="1"/>
          <w:color w:val="25272b"/>
          <w:sz w:val="36"/>
          <w:szCs w:val="36"/>
          <w:rtl w:val="0"/>
        </w:rPr>
        <w:t xml:space="preserve">Lou / Joaquim - DATEV Follow up - 2026/07/14 14:38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ruatdrgbz0l4"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yw57xdi89u7w"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There you go.</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 have to So I can hear Hello. Okay.</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yeah, I was saying for today let's kind of go through the remaining settings that we didn't see yesterday and focus also on the API connection between ODO and latv. So how we send these files that we saw yesterday directly to that v API how we do the login to that how customers get their subscription key all these kind of things. which model it is native API the 10. But first we're going to go through the configuration a little bit so you can see kind of all the remaining settings. Mhm. So let's start with the settings. This is the ticket that we received. yeah yeah exactly.</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 it needs to really read receivable format and payable format as debit or citor instead of the position needs to be through the number. so this setting here you remember yesterday I clicked a button to generate the customer vendor identifier. I clicked to button on the contact record. So these numbers as I told you are generated automatically. They can be generated on posting of first entry. So the first time we get an invoice or a vendor bill for that contact we generate that number or during export most of the customer using on posting</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first entry, but just so it's an available option. Then column configuration. So we've seen this a little bit yesterday, but basically the export columns there is some default value Are you sharing? Yeah. Yeah, there are some default values, but it can be customized. So you can assign other values here if it's needed. This is always usually done between the finance consultant on the merch site. And the tax advisor of the customer. Because you cannot put random stuff in there. It's important. We don't have the knowledge to making sure that and we just know the data format. So the thing I showed you yesterday where you can so it's that the export that you're talking about. yeah, you remember this view here.</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is the dat official documentation and we have this so we can know by default what that expects for each column. But this can be modified by the tax advisor and the finance consultant but not like the customers they shouldn't randomly modify these things because it's important financial stuffs because when they export and send to them so they can import to that. Yeah. Then you can be all messed up. Exactly. then basically what an analytic account is an account that you use to estimate the cost that you have for specific areas of your business.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let's say the human resources department they have a cost for employee happiness. So this would be an analytic account. How much money do we spend on employee happiness? so these two values cost one and cost two are in the export. what this feature does basically it if you press here goes to internal link. Can I press? Yeah go ahead. Where's internal? okay. So this is the project analytic plan and within this plan you have analytic accounts and then these analytic accounts can be exported to that. Okay.</w:t>
      </w:r>
    </w:p>
    <w:p w:rsidR="00000000" w:rsidDel="00000000" w:rsidP="00000000" w:rsidRDefault="00000000" w:rsidRPr="00000000" w14:paraId="0000000C">
      <w:pPr>
        <w:pStyle w:val="Heading3"/>
        <w:spacing w:after="200" w:lineRule="auto"/>
        <w:rPr>
          <w:rFonts w:ascii="Roboto" w:cs="Roboto" w:eastAsia="Roboto" w:hAnsi="Roboto"/>
          <w:sz w:val="26"/>
          <w:szCs w:val="26"/>
        </w:rPr>
      </w:pPr>
      <w:bookmarkStart w:colFirst="0" w:colLast="0" w:name="_hs551wcs10ze"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What is the purpose is to the purpose here is that you can only have two different plans to export to that and when you do the export so when you have an invoice I will show you usually it's done with bills because it's like money you spend not money that the customer spend. So you see Here you have analytic distribution. So here for example I can say that I've spent with the supplier company on I don't have an alcohol product. Who cares? and this goes into departments and human resources. I don't know. And 100% of this cost goes to this.</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a bit like deep accounting thing so I will just go very briefly so you aware of it but you cannot have 50% splits if I select I don't know and I try to save this it's okay this works so it's like you cannot have% here and 50% yeah this doesn't</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think there is a restriction. Yeah. So this is something that our module is doing. You can only have 100% cost distribution because that works like this. So it's an additional layer distribution is saying that that team specifically was the one that dealt with Spent this money basically on this. You can So you cannot have two teams. in the data world, you can only do 100% distribution. So, what you would need to do basically what our module forces clients to do is instead of saying that you've spent split into these two cost, you would need to do 50%. So, 50 for one of these and then 50 for the other. That's basically how that needs to read it.</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what is the benefits of this? This is financial information that is more organizable than so is there. Yeah. Yeah. Okay. Then we have general export batch size. This is usually because customers that have a lot of data the export from the general ledger which is this report was taking forever and it was ending up timing out. So we created a feature to group the entries in a specific site. So the defaulted 1,00 and then customer would have to export multiple batches so that it doesn't time out the export. So just</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udo limitation things that we have to kind of go around export encoding. this is so The default is this one because it's German companies and in UTF8 German characters so the weird letters with dots and whatever they were not getting exported correctly. So we added in Udu the default is this one but we added this one as a default because at least German characters are exported correctly otherwise they would be exported with question marks or watch it. Mhm. So is the Latin one that it works for everything? Yeah. But sometimes you'll see some customers depending on some settings that they can have do it doesn't work.</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it might be something that you're like, " if you get a ticket that could be like, I get this weird error from maybe the thing is to change the encoding." And then it works. tax key disable automation. This is something. So this field can be edited. This value should always be 40. This is because I don't know if you remember yesterday I told you that based on an account so for example the revenue account that is 8400 that knows which tax goes with which account if for some reason for an account like this that has a default tax of 19%. You remove the default tax then it means that you removed the tax automation.</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yil3it6atlw"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import will be exported there. It's just to tell that this thing doesn't have the tag that is supposed to have. So this is exported in one field that is the bu shoes little field. That's one use case. Okay, we went through this and there's one last setting that is not available here because it's only debug mode and that have to refresh. Hey, where is it? The company. am I on the wrong user?</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Sorry, I need to open a different user apparently. No, it's the right one. So, what's Why am I not seeing? So, I'm supposed to have the field for the subscription key, the API connection. We set it up there. I don't know why I don't have the correct access, right? Maybe here I can show</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Are you in the testing environments? Yeah. This one is a customer testing. Yeah. Okay. You see this here? The dev API credential services. So that subscription key is what I sent. Only you have that, Only that has that, right? No, customers have it.</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 I mean If I do, I have access. But even me, I don't know what's going on. This was a different environment. So, the customer that I knew had it. I don't know why I'm not seeing it. I will investigate that after. But that's where we put the API subscription keys. how can you show me? Sorry. Yeah. Yeah. It's here. you have a section called that API credential service. We will check later on why it's not showing.</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I'll send it to you and this service URL is never changing because that's the place where we store that credentials from this website here the def credential service. This is an internal website that we have where we store our data API credentials. they come from our dat app that was created with that themselves. So here this is the login. You will need that DCS. The second one. Yeah. This is the first one. Yeah.</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can login open and fill and I will also create a new user for yours is mash consulting.com, right? Yes. That's yours as well. No, mine is de we didn't have the com domain before. I didn't do it. I invited you Here is the data developer portal. That's where we handle all of the customers. where are you? It's not in the same place. No, this is where we register all customers internally and that allows us to send the subscription keys to customers so that they can put it in these settings and that enables Exactly.</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These should never be modified, Don't touch them. This is only in case I don't know our data app one day gets deleted and we have new credentials. But let's hope this doesn't happen because that would be annoying. So we don't actually create API clients. We just don't modify this section here. We create new clients all the time. And that's what we do when we get the ticket that you showed me earlier. You put the email of the person that opened URL is okay let me show you one ticket.</w:t>
      </w:r>
    </w:p>
    <w:p w:rsidR="00000000" w:rsidDel="00000000" w:rsidP="00000000" w:rsidRDefault="00000000" w:rsidRPr="00000000" w14:paraId="0000001B">
      <w:pPr>
        <w:pStyle w:val="Heading3"/>
        <w:spacing w:after="200" w:lineRule="auto"/>
        <w:rPr>
          <w:rFonts w:ascii="Roboto" w:cs="Roboto" w:eastAsia="Roboto" w:hAnsi="Roboto"/>
          <w:sz w:val="26"/>
          <w:szCs w:val="26"/>
        </w:rPr>
      </w:pPr>
      <w:bookmarkStart w:colFirst="0" w:colLast="0" w:name="_nzwangro7dl"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see here she sent some URL. This is coming from the form where we open product tickets. Yeah. I don't have it anymore. It is in my bio. Okay.</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form here there is a type called datab API integrations and then the fields here project name Q URL staging release URL pro URL these are corresponding to ODO instances right so testing testing and main consultant or customers do when they purchase the API integration they need to fill out this. basically what we do when we receive this is that we authorize their odo instances to connect to that okay v our app. So then when they fill this out we receive this and what we need to do is take the URLs.</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just the domain here, she sent the whole thing with settings and whatever, you just need the base domain. Okay, so before the slash and the ODO and everything and up in We set this up in the data credential service. So you add a new client, enter the URL. Yeah, of course didn't copy, but you got me. Client name, email, and the subscription valid until this. I always put one year. if the subscription gets renewed, then we would need to update it to the year after blah blah blah. But this is all the information came come from the form, And then when you add clients, so I'm going to make a test. I don't know if it's going to Test.com.</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going to put the same Wait, but you add where? Yeah, It's not next to mine. click edit. No, You just put that you're on a meeting with the display name. I think this title. Yeah.</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would fill this out with the URLs and then click add. It has to be https. And the validation and then add client. Yeah. But in this case, I just put nothing because we don't care. And check your email. I don't know. I put the wrong email. save changes. can it resend the email? I'm not sure. Did you receive anything on this? this is the data, but you will need to do it. yeah. You don't have API credential. Okay. So, you see here that what that will do is that sends you an API subscription key. So, click access, put your email</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Really all of is just to swipe up. I mean, I don't think it works. Yeah, Where did it went?</w:t>
      </w:r>
    </w:p>
    <w:p w:rsidR="00000000" w:rsidDel="00000000" w:rsidP="00000000" w:rsidRDefault="00000000" w:rsidRPr="00000000" w14:paraId="00000022">
      <w:pPr>
        <w:pStyle w:val="Heading3"/>
        <w:spacing w:after="200" w:lineRule="auto"/>
        <w:rPr>
          <w:rFonts w:ascii="Roboto" w:cs="Roboto" w:eastAsia="Roboto" w:hAnsi="Roboto"/>
          <w:sz w:val="26"/>
          <w:szCs w:val="26"/>
        </w:rPr>
      </w:pPr>
      <w:bookmarkStart w:colFirst="0" w:colLast="0" w:name="_84c1ybzdsurn"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Maybe open it so it stays in your browser like this. No, I mean, yeah, it's fine. They're probably the same. Try. Yes. So then you would put this key in the settings that we saw. So here and the subscription. I don't have that.</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you don't have that. But in any case, you will do a test from scratch on a So we will create a new SSH instance and you will do the whole that have API setup from scratch after. I think that will be a good exercise after this call. all right. So after you did you done this so you register the client internally you also need to register the client to that. So, please log in to that with the link I sent you by email to the interface. Mhm. No, didn't work. It just copy invitation link. Just click.</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 I wanted to go opening a new window then on YouTube here. register. then I have to do the So you're creating your data account.</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didn't receive it yet. You did open applications. Okay, you use this and you're in. Congratulations. This is a beak one.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don't I have a token stuff? No. Yeah, I will show join. What happens if you want to join? Nothing. No, but click here. Don't create interesting. Let me see. still shows us. You can expose the invite me. Yeah, that's why I didn't. It still says invitation sent. Let's see. Maybe it takes a bit of time.</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We'll check after let's see let's see so what we have in here we have our master application so the merge odo connector okay this is where these are the API endpoints were subscribed to that's the one we're using in the integration. One is to check clients. So we check for every clients if they have the correct rights to use the integration. Documents is to send PDF documents.</w:t>
      </w:r>
    </w:p>
    <w:p w:rsidR="00000000" w:rsidDel="00000000" w:rsidP="00000000" w:rsidRDefault="00000000" w:rsidRPr="00000000" w14:paraId="00000029">
      <w:pPr>
        <w:pStyle w:val="Heading3"/>
        <w:spacing w:after="200" w:lineRule="auto"/>
        <w:rPr>
          <w:rFonts w:ascii="Roboto" w:cs="Roboto" w:eastAsia="Roboto" w:hAnsi="Roboto"/>
          <w:sz w:val="26"/>
          <w:szCs w:val="26"/>
        </w:rPr>
      </w:pPr>
      <w:bookmarkStart w:colFirst="0" w:colLast="0" w:name="_rjx4nvvwfh9m"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ext files is to send the file that you saw yesterday that one directly there. when you do the registration of a client you first again do it here and then the same URLs needs to be added to that. So you open details here this is all the clients that we have that are logged into that. These are the apps credentials that are also here. yeah. This was sandbox. you don't need this anymore. So, what you need to do is click here on the top. I'm Be careful. The edit and the delete are very close to each other. But where should I press it? I don't have anything. Yeah. Yeah. I know you don't. But we'll check this because I don't know. Maybe it takes time. Can you put just a little bigger? No. Yeah. Just No. No.</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Because on the recording then I cannot see anything. but then I need to record just half of my screen something else. So now it is bigger So here you click on the top right edit app. Be careful not to delete the app. And there you would add a URL. So you add the URL of the customer and then you need to add this little part that have ath call back. What this allows? So you add another URL, you add it, click save. You need to add this part. Why?</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what this does basically is then customer after they installed the integration they would go here you would create a new integration and once you do that you have to log into that so I'm going to show you on ours I'm going to go into this campaign and I'm going to create a new data te integration type AF company supplier going to save. I will go to integration settings. So here what these two numbers are is like each customer.</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every company has a consultant and a The consultant number is basically the tax advisor ID. So each tax advisor in Germany they have this ID if they use that. The client number is within the Tax advisor has many What is the client ID? So customers need to fill this. These fields are standard ODO fields that we reuse and they are configured here. So it's these two values here. our consultant number is 5671448. This is somewhere probably one password and then we have multiple clients that we can use to test here. You can use this one. I will include in the testing guide that I will do after this call that I didn't have time to do. Okay. but I will include all this link.</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now that I've done this, that's the funny part. So you see this get access token button. I will click it and this is where I log into that. So that connection of opening the window is only being allowed because the URL of the instance is So that's what because they need our dat credentials to be able to get this window. Where did it go? The out here. So The heck. Where's my password? and move the</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have to change. So, You just scan Rend the permissions. Blah blah blah. I agree. And now you're in. So, you see this is green. It means that your token is valid. And after you did this, you click enable integration. So, you see how we went back to automatically.</w:t>
      </w:r>
    </w:p>
    <w:p w:rsidR="00000000" w:rsidDel="00000000" w:rsidP="00000000" w:rsidRDefault="00000000" w:rsidRPr="00000000" w14:paraId="00000030">
      <w:pPr>
        <w:pStyle w:val="Heading3"/>
        <w:spacing w:after="200" w:lineRule="auto"/>
        <w:rPr>
          <w:rFonts w:ascii="Roboto" w:cs="Roboto" w:eastAsia="Roboto" w:hAnsi="Roboto"/>
          <w:sz w:val="26"/>
          <w:szCs w:val="26"/>
        </w:rPr>
      </w:pPr>
      <w:bookmarkStart w:colFirst="0" w:colLast="0" w:name="_k8x7xu4aqiaw"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allowed by having the URL here. So that's what a call back is. It's basically having this here is okay I let I authorize this URL to authenticate back to so that's why these two step are very important in each of the processes. So now my integration is active. I have a bunch of export settings to that I can set up here. This is specific to API integration. So you can choose at what export frequency you want to run the export. Usually customer either choose daily or month so they do their financial reporting once a month. But since we have an integration we can also send the data every day. That way just at the end of the month tax advisor goes there and the journals. So the accounting journals which one do you want to be in that?</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Usually there's always sales, purchase, bank, journals, customers fill this out. Batch size. Again, we group files by a number of things just to avoid timing out. when do you want to start exporting data? So this is defaulted to the day you create integration. What you could do is when was the last time I did my exports? 30 of March. I'll put April 1. That means that the chrome job that picks up the data to export will starts at this date. Then you choose what want. Master data is customer vendors. So you remember we had two files yesterday. One with the accounting entries, one with the list of customers and partners. That's what we call master data. Accounting entries is the list of financial stuff and PDF documents associated with the accounting entries.</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can choose if you make it mandatory or not to export PDF. What this will do is that if you have an invoice with no PDF, if you select mandatory, the invoice will not be exported. If it's optional, it will be exported and this is just the folder where you send the PDF in that. let's do an example. So I am going to create some invoices here. I actually have some. So that's</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That's good. I'll just use this and I will make sure there's some PDF documents in there just So now I will go to the integration. You see here you have export the API.</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I'm going to just do an export from the 1 of April until now. This will export all the financial data that I have in sales, purchase, and bank from April 1st to July 14th. Export is in progress. We'll wait a little bit. It will all these friends, do you have some questions? No. Okay. Yeah. Yeah. But it makes sense, it's just instead of downloading, we're just sending this data directly Instead of downloading and sending it. and then while this loads, I will open that. So, we have a fake that was hell to get one. It's really annoying. It's not like a simple website that you can just log in and everything.</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 is what these two things are for. So we have this guy that was made a while ago. I will include it in the testing guide. No worries. You will need to install this application here to get on your laptop. But I will open it now while we send the things so that I can show I need first to do This key you need to put it in the thing before actually logging in otherwise it won't recognize the key. So USB stick always goes before login. What? Yeah, I know. Why? Because it's a s*** thing and only wants to create problems in your life. Never solutions. So you had to have that. I first had the token.</w:t>
      </w:r>
    </w:p>
    <w:p w:rsidR="00000000" w:rsidDel="00000000" w:rsidP="00000000" w:rsidRDefault="00000000" w:rsidRPr="00000000" w14:paraId="00000037">
      <w:pPr>
        <w:pStyle w:val="Heading3"/>
        <w:spacing w:after="200" w:lineRule="auto"/>
        <w:rPr>
          <w:rFonts w:ascii="Roboto" w:cs="Roboto" w:eastAsia="Roboto" w:hAnsi="Roboto"/>
          <w:sz w:val="26"/>
          <w:szCs w:val="26"/>
        </w:rPr>
      </w:pPr>
      <w:bookmarkStart w:colFirst="0" w:colLast="0" w:name="_k6svjw39r5y9"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 key thingy. Then I do this. Are you going to write anything that down? I told you that I will make a guide. It's okay. I will not leave you alone in the s***. is a man token Another fancy thing to have. another of course Citrix which is great. Yeah. So this is something installed in your phone. Yeah. You will have everything on I mean I will pass to you What is this? My parents so I put this token here. You will have it on this phone.</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just f***** up something at because I lost my phone for a while. So some f***** up things. Okay, this opens blah blah blah. But what install it? Because The Citrix allows you to have the actual machine. Yeah. Yeah. Yeah. It's going to But I have it installed already. this part you just do it once. This is the login part. So Why are you something in your computer? Yeah. What you installed it? No. No. But is there an application there? This is something you do once you install Citrix that allows to open the virtual machine. And now I will put this on the side and I will share the whole thing again.</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I'm going to share the entire screen. Sorry if it's small, but So, what we just did was to send data from here to here. No really guys just and this is now what the accounting team sees. The tax advisor. So they will so this is the program that you launch. So you see for example maybe it didn't get recognized yet. What do you want? Use this for testing. Yeah. Then you use this for testing.</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see all of these things. Yeah, it's terrible. these are the clients. So I remember when I told you here we have a number of clients that we can use to test. These are the clients. So here in this case I sent data to this 102 clients. So it's test one. M. So at that moment in time, it looks like it doesn't want to recognize that they have the key, which is something that can happen and is very annoying.</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we think that you don't have the pen. It says that it didn't detect it. I don't know why. Probably need to. But if it was detected, so I go on my client here and I open this take a bit of time. So this is access basically to all my financial data for the year 2026. then to access the data being sent by API, I need to go here. I say I'm kind of freestyling here. I just repeat I know which button to click. usually Michael helps a lot with this kind of things.</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 person that I told you the accounting yeah that helps what guiding you to need to test if there's a case that I don't know something in that it will test it you don't need to do this that often okay so it's not detecting the key so we cannot access anymore but what this would do if the key was detected I don't want to just do the login again and everything it would</w:t>
      </w:r>
    </w:p>
    <w:p w:rsidR="00000000" w:rsidDel="00000000" w:rsidP="00000000" w:rsidRDefault="00000000" w:rsidRPr="00000000" w14:paraId="0000003E">
      <w:pPr>
        <w:pStyle w:val="Heading3"/>
        <w:spacing w:after="200" w:lineRule="auto"/>
        <w:rPr>
          <w:rFonts w:ascii="Roboto" w:cs="Roboto" w:eastAsia="Roboto" w:hAnsi="Roboto"/>
          <w:sz w:val="26"/>
          <w:szCs w:val="26"/>
        </w:rPr>
      </w:pPr>
      <w:bookmarkStart w:colFirst="0" w:colLast="0" w:name="_vr9ikjwzzc2n"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show you the data that was sent from here and here we can but here what is good is that you don't have to open this you can see here what was sent and what was not okay from the logs so here from today what happened is the following so we got a token to enable the thing so we're like I get a token integration enabled blah blah blah</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Then this post thing is sending a file. So I'm sending some of the data. I have I have some PDFs that were sent. there was no PDF. This one failed. Why did it fail? because REST API multiart upload fault. Okay. What is this? I have no clue. That is a new thing. I will need to look into it. So, you see that gives you kind of guidance on if you get error logs, it gives you some guidance on where to look if there's something going on. we'll need to know what this is. I will check after.</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Then what's same thing here rest API multi-upload people on This one was successful. and in the end you see kind of the status of the whole thing. Partner export was successful for this time frame and account move export was successful for this time frame. So, that's basically And we have a chrome job that runs this automatically. that's called export data. That is kind of it for the API integration. Okay.</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That's the general thing. Then data arrive there and that's basically it. things Most of the clients that have this they have problems because they have to be subscribed to some specific services on the data site to be send. This is in the documentation. But if they get something could not get access token or these kind of errors means that they don't have the correct subscriptions you will get this kind of request. in this case you just send them hey please make sure that you are subscribed and that your user has access to the thing in This is in the documentation. voila.</w:t>
      </w:r>
    </w:p>
    <w:p w:rsidR="00000000" w:rsidDel="00000000" w:rsidP="00000000" w:rsidRDefault="00000000" w:rsidRPr="00000000" w14:paraId="00000043">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think we have a good overview of that things. So I will make record. you can stop the recording. Yeah, I got scared. I wouldn't have done this one again. I swear to God.</w:t>
      </w:r>
    </w:p>
    <w:p w:rsidR="00000000" w:rsidDel="00000000" w:rsidP="00000000" w:rsidRDefault="00000000" w:rsidRPr="00000000" w14:paraId="00000044">
      <w:pPr>
        <w:pStyle w:val="Heading3"/>
        <w:spacing w:after="160" w:before="160" w:lineRule="auto"/>
        <w:rPr>
          <w:rFonts w:ascii="Roboto" w:cs="Roboto" w:eastAsia="Roboto" w:hAnsi="Roboto"/>
        </w:rPr>
      </w:pPr>
      <w:bookmarkStart w:colFirst="0" w:colLast="0" w:name="_do6afr4r6000" w:id="11"/>
      <w:bookmarkEnd w:id="11"/>
      <w:r w:rsidDel="00000000" w:rsidR="00000000" w:rsidRPr="00000000">
        <w:rPr>
          <w:rFonts w:ascii="Roboto" w:cs="Roboto" w:eastAsia="Roboto" w:hAnsi="Roboto"/>
          <w:rtl w:val="0"/>
        </w:rPr>
        <w:t xml:space="preserve">Meeting ended after 00:43:37 👋</w:t>
      </w:r>
    </w:p>
    <w:p w:rsidR="00000000" w:rsidDel="00000000" w:rsidP="00000000" w:rsidRDefault="00000000" w:rsidRPr="00000000" w14:paraId="00000045">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