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1F8F4" w14:textId="77777777" w:rsidR="00536EF8" w:rsidRDefault="00536EF8" w:rsidP="00536EF8">
      <w:r>
        <w:t>“Data warehouses play a critical role in modern business intelligence by providing a centralized repository for integrating data from multiple sources. With the growing importance of</w:t>
      </w:r>
    </w:p>
    <w:p w14:paraId="3AF89C8E" w14:textId="77777777" w:rsidR="00536EF8" w:rsidRDefault="00536EF8" w:rsidP="00536EF8">
      <w:r>
        <w:t xml:space="preserve"> data-driven decision-making, organizations are increasingly relying on data warehouse architectures to support complex analytics, reporting, and forecasting tasks.”</w:t>
      </w:r>
    </w:p>
    <w:p w14:paraId="6E9ACD59" w14:textId="77777777" w:rsidR="00536EF8" w:rsidRDefault="00536EF8" w:rsidP="00536EF8">
      <w:r>
        <w:t>Discuss the key components and architecture of a data warehouse. In your response, include:</w:t>
      </w:r>
    </w:p>
    <w:p w14:paraId="43C4C066" w14:textId="77777777" w:rsidR="00536EF8" w:rsidRDefault="00536EF8" w:rsidP="00536EF8">
      <w:r>
        <w:t>1. The role of dimension and fact tables in supporting analytical queries.</w:t>
      </w:r>
    </w:p>
    <w:p w14:paraId="6E15E6A3" w14:textId="77777777" w:rsidR="00536EF8" w:rsidRDefault="00536EF8" w:rsidP="00536EF8">
      <w:r>
        <w:t>2. The importance of ETL (Extract, Transform, Load) processes in ensuring data quality and consistency.</w:t>
      </w:r>
    </w:p>
    <w:p w14:paraId="593DF665" w14:textId="77777777" w:rsidR="00536EF8" w:rsidRDefault="00536EF8" w:rsidP="00536EF8">
      <w:r>
        <w:t>3. A comparison between star schema and snowflake schema in data warehouse design.</w:t>
      </w:r>
    </w:p>
    <w:p w14:paraId="39227235" w14:textId="77777777" w:rsidR="0090724A" w:rsidRDefault="00536EF8" w:rsidP="00536EF8">
      <w:r>
        <w:t xml:space="preserve">    </w:t>
      </w:r>
    </w:p>
    <w:p w14:paraId="79843C35" w14:textId="77777777" w:rsidR="00536EF8" w:rsidRPr="0090724A" w:rsidRDefault="00536EF8" w:rsidP="00536EF8">
      <w:pPr>
        <w:rPr>
          <w:b/>
          <w:bCs/>
        </w:rPr>
      </w:pPr>
      <w:r w:rsidRPr="0090724A">
        <w:rPr>
          <w:b/>
          <w:bCs/>
        </w:rPr>
        <w:t>DATA WAREHOUSE</w:t>
      </w:r>
    </w:p>
    <w:p w14:paraId="6106BF1A" w14:textId="77777777" w:rsidR="00536EF8" w:rsidRDefault="00536EF8" w:rsidP="00536EF8">
      <w:r>
        <w:t>A Data Warehouse is a centralized repository designed specifically to store, manage, and analyze large volumes of historical and current data from various sources within an organization. Unlike operational databases, data warehouses are optimized for analytical processing and business intelligence activities.</w:t>
      </w:r>
    </w:p>
    <w:p w14:paraId="5ADE4067" w14:textId="77777777" w:rsidR="00536EF8" w:rsidRDefault="00536EF8" w:rsidP="00536EF8"/>
    <w:p w14:paraId="1B59A834" w14:textId="77777777" w:rsidR="00536EF8" w:rsidRDefault="00536EF8" w:rsidP="00536EF8">
      <w:r>
        <w:t>Dimension Tables</w:t>
      </w:r>
    </w:p>
    <w:p w14:paraId="5996A53C" w14:textId="77777777" w:rsidR="00536EF8" w:rsidRDefault="00536EF8" w:rsidP="00536EF8">
      <w:r>
        <w:t>Dimension tables provide the descriptive context that makes fact table measurements meaningful and analyzable.</w:t>
      </w:r>
    </w:p>
    <w:p w14:paraId="034DE08B" w14:textId="77777777" w:rsidR="00536EF8" w:rsidRDefault="00536EF8" w:rsidP="00536EF8"/>
    <w:p w14:paraId="5DABDDA1" w14:textId="77777777" w:rsidR="00536EF8" w:rsidRPr="0090724A" w:rsidRDefault="00536EF8" w:rsidP="00536EF8">
      <w:pPr>
        <w:rPr>
          <w:b/>
          <w:bCs/>
        </w:rPr>
      </w:pPr>
      <w:r w:rsidRPr="0090724A">
        <w:rPr>
          <w:b/>
          <w:bCs/>
        </w:rPr>
        <w:t>Characteristics:</w:t>
      </w:r>
    </w:p>
    <w:p w14:paraId="25625EFB" w14:textId="77777777" w:rsidR="00536EF8" w:rsidRDefault="00536EF8" w:rsidP="00536EF8"/>
    <w:p w14:paraId="49E28678" w14:textId="77777777" w:rsidR="00536EF8" w:rsidRDefault="00536EF8" w:rsidP="0090724A">
      <w:pPr>
        <w:pStyle w:val="ListParagraph"/>
        <w:numPr>
          <w:ilvl w:val="0"/>
          <w:numId w:val="6"/>
        </w:numPr>
      </w:pPr>
      <w:r>
        <w:t>Store descriptive attributes used for filtering, grouping, and labeling</w:t>
      </w:r>
    </w:p>
    <w:p w14:paraId="124D87C8" w14:textId="77777777" w:rsidR="00536EF8" w:rsidRDefault="00536EF8" w:rsidP="0090724A">
      <w:pPr>
        <w:pStyle w:val="ListParagraph"/>
        <w:numPr>
          <w:ilvl w:val="0"/>
          <w:numId w:val="6"/>
        </w:numPr>
      </w:pPr>
      <w:r>
        <w:t>Relatively smaller in terms of row count compared to fact tables</w:t>
      </w:r>
    </w:p>
    <w:p w14:paraId="435EC37F" w14:textId="77777777" w:rsidR="00536EF8" w:rsidRDefault="00536EF8" w:rsidP="0090724A">
      <w:pPr>
        <w:pStyle w:val="ListParagraph"/>
        <w:numPr>
          <w:ilvl w:val="0"/>
          <w:numId w:val="6"/>
        </w:numPr>
      </w:pPr>
      <w:r>
        <w:t>Include natural and surrogate keys for relationship management</w:t>
      </w:r>
    </w:p>
    <w:p w14:paraId="257EAFB0" w14:textId="77777777" w:rsidR="00536EF8" w:rsidRDefault="00536EF8" w:rsidP="0090724A">
      <w:pPr>
        <w:pStyle w:val="ListParagraph"/>
        <w:numPr>
          <w:ilvl w:val="0"/>
          <w:numId w:val="6"/>
        </w:numPr>
      </w:pPr>
      <w:r>
        <w:t>Support hierarchical relationships within dimensions</w:t>
      </w:r>
    </w:p>
    <w:p w14:paraId="0826B088" w14:textId="77777777" w:rsidR="00536EF8" w:rsidRDefault="00536EF8" w:rsidP="00536EF8"/>
    <w:p w14:paraId="4F4F10B8" w14:textId="77777777" w:rsidR="00536EF8" w:rsidRDefault="00536EF8" w:rsidP="00536EF8">
      <w:r>
        <w:t>Common Examples:</w:t>
      </w:r>
    </w:p>
    <w:p w14:paraId="27414F57" w14:textId="77777777" w:rsidR="00536EF8" w:rsidRDefault="00536EF8" w:rsidP="00536EF8"/>
    <w:p w14:paraId="0F8D970C" w14:textId="77777777" w:rsidR="00536EF8" w:rsidRDefault="00536EF8" w:rsidP="0090724A">
      <w:pPr>
        <w:pStyle w:val="ListParagraph"/>
        <w:numPr>
          <w:ilvl w:val="0"/>
          <w:numId w:val="7"/>
        </w:numPr>
      </w:pPr>
      <w:r>
        <w:lastRenderedPageBreak/>
        <w:t>Product dimension with names, categories, brands, descriptions</w:t>
      </w:r>
    </w:p>
    <w:p w14:paraId="45E8640D" w14:textId="77777777" w:rsidR="00536EF8" w:rsidRDefault="00536EF8" w:rsidP="0090724A">
      <w:pPr>
        <w:pStyle w:val="ListParagraph"/>
        <w:numPr>
          <w:ilvl w:val="0"/>
          <w:numId w:val="7"/>
        </w:numPr>
      </w:pPr>
      <w:r>
        <w:t>Customer dimension with demographics, geographic information, segments</w:t>
      </w:r>
    </w:p>
    <w:p w14:paraId="7F532581" w14:textId="77777777" w:rsidR="00536EF8" w:rsidRDefault="00536EF8" w:rsidP="0090724A">
      <w:pPr>
        <w:pStyle w:val="ListParagraph"/>
        <w:numPr>
          <w:ilvl w:val="0"/>
          <w:numId w:val="7"/>
        </w:numPr>
      </w:pPr>
      <w:r>
        <w:t>Time dimension with dates, months, quarters, fiscal periods</w:t>
      </w:r>
    </w:p>
    <w:p w14:paraId="33D2BD73" w14:textId="77777777" w:rsidR="00536EF8" w:rsidRDefault="00536EF8" w:rsidP="00536EF8"/>
    <w:p w14:paraId="36BABAB9" w14:textId="77777777" w:rsidR="00536EF8" w:rsidRDefault="00536EF8" w:rsidP="00536EF8">
      <w:r>
        <w:t>Design Features:</w:t>
      </w:r>
    </w:p>
    <w:p w14:paraId="349A0BCC" w14:textId="77777777" w:rsidR="00536EF8" w:rsidRDefault="00536EF8" w:rsidP="00536EF8"/>
    <w:p w14:paraId="14C35A9E" w14:textId="77777777" w:rsidR="00536EF8" w:rsidRDefault="00536EF8" w:rsidP="00536EF8">
      <w:r>
        <w:t>1.Denormalized structure for query performance</w:t>
      </w:r>
    </w:p>
    <w:p w14:paraId="25781A25" w14:textId="77777777" w:rsidR="00536EF8" w:rsidRDefault="00536EF8" w:rsidP="00536EF8">
      <w:r>
        <w:t>2.Descriptive attribute storage</w:t>
      </w:r>
    </w:p>
    <w:p w14:paraId="0B8FC081" w14:textId="77777777" w:rsidR="00536EF8" w:rsidRDefault="00536EF8" w:rsidP="00536EF8">
      <w:r>
        <w:t>3.Support for drill-down and roll-up operations</w:t>
      </w:r>
    </w:p>
    <w:p w14:paraId="24D8DE25" w14:textId="77777777" w:rsidR="00536EF8" w:rsidRPr="0090724A" w:rsidRDefault="00536EF8" w:rsidP="00536EF8">
      <w:pPr>
        <w:rPr>
          <w:b/>
          <w:bCs/>
        </w:rPr>
      </w:pPr>
    </w:p>
    <w:p w14:paraId="2ECEFDA5" w14:textId="77777777" w:rsidR="00536EF8" w:rsidRPr="0090724A" w:rsidRDefault="00536EF8" w:rsidP="00536EF8">
      <w:pPr>
        <w:rPr>
          <w:b/>
          <w:bCs/>
        </w:rPr>
      </w:pPr>
      <w:r w:rsidRPr="0090724A">
        <w:rPr>
          <w:b/>
          <w:bCs/>
        </w:rPr>
        <w:t>Fact Tables</w:t>
      </w:r>
    </w:p>
    <w:p w14:paraId="55E5725D" w14:textId="77777777" w:rsidR="00536EF8" w:rsidRDefault="00536EF8" w:rsidP="00536EF8"/>
    <w:p w14:paraId="5E61484E" w14:textId="77777777" w:rsidR="00536EF8" w:rsidRDefault="00536EF8" w:rsidP="00536EF8">
      <w:r>
        <w:t>Fact tables serve as the central repositories for measurable business metrics and form the core of dimensional models.</w:t>
      </w:r>
    </w:p>
    <w:p w14:paraId="551FAF1A" w14:textId="77777777" w:rsidR="00536EF8" w:rsidRDefault="00536EF8" w:rsidP="00536EF8"/>
    <w:p w14:paraId="3B8D5F53" w14:textId="77777777" w:rsidR="00536EF8" w:rsidRDefault="00536EF8" w:rsidP="00536EF8">
      <w:r>
        <w:t>Characteristics:</w:t>
      </w:r>
    </w:p>
    <w:p w14:paraId="398EB5B0" w14:textId="77777777" w:rsidR="00536EF8" w:rsidRDefault="00536EF8" w:rsidP="00536EF8"/>
    <w:p w14:paraId="32DD062B" w14:textId="77777777" w:rsidR="00536EF8" w:rsidRDefault="00536EF8" w:rsidP="0090724A">
      <w:pPr>
        <w:pStyle w:val="ListParagraph"/>
        <w:numPr>
          <w:ilvl w:val="0"/>
          <w:numId w:val="8"/>
        </w:numPr>
      </w:pPr>
      <w:r>
        <w:t>Store quantitative measurements (facts) such as sales amounts, quantities, or durations</w:t>
      </w:r>
    </w:p>
    <w:p w14:paraId="6442624E" w14:textId="77777777" w:rsidR="00536EF8" w:rsidRDefault="00536EF8" w:rsidP="0090724A">
      <w:pPr>
        <w:pStyle w:val="ListParagraph"/>
        <w:numPr>
          <w:ilvl w:val="0"/>
          <w:numId w:val="8"/>
        </w:numPr>
      </w:pPr>
      <w:r>
        <w:t>Typically contain the majority of rows in the data warehouse</w:t>
      </w:r>
    </w:p>
    <w:p w14:paraId="61C23D80" w14:textId="77777777" w:rsidR="00536EF8" w:rsidRDefault="00536EF8" w:rsidP="0090724A">
      <w:pPr>
        <w:pStyle w:val="ListParagraph"/>
        <w:numPr>
          <w:ilvl w:val="0"/>
          <w:numId w:val="8"/>
        </w:numPr>
      </w:pPr>
      <w:r>
        <w:t>Include foreign keys linking to related dimension tables</w:t>
      </w:r>
    </w:p>
    <w:p w14:paraId="73BE384E" w14:textId="77777777" w:rsidR="00536EF8" w:rsidRDefault="00536EF8" w:rsidP="0090724A">
      <w:pPr>
        <w:pStyle w:val="ListParagraph"/>
        <w:numPr>
          <w:ilvl w:val="0"/>
          <w:numId w:val="8"/>
        </w:numPr>
      </w:pPr>
      <w:r>
        <w:t>Often include date/time stamps for temporal analysis</w:t>
      </w:r>
    </w:p>
    <w:p w14:paraId="6382FC40" w14:textId="77777777" w:rsidR="00536EF8" w:rsidRDefault="00536EF8" w:rsidP="00536EF8"/>
    <w:p w14:paraId="3313FD17" w14:textId="77777777" w:rsidR="00536EF8" w:rsidRDefault="00536EF8" w:rsidP="00536EF8">
      <w:r>
        <w:t>Common Examples:</w:t>
      </w:r>
    </w:p>
    <w:p w14:paraId="20E12D08" w14:textId="77777777" w:rsidR="00536EF8" w:rsidRDefault="00536EF8" w:rsidP="00536EF8"/>
    <w:p w14:paraId="79893EEE" w14:textId="77777777" w:rsidR="00536EF8" w:rsidRDefault="00536EF8" w:rsidP="0090724A">
      <w:pPr>
        <w:pStyle w:val="ListParagraph"/>
        <w:numPr>
          <w:ilvl w:val="0"/>
          <w:numId w:val="9"/>
        </w:numPr>
      </w:pPr>
      <w:r>
        <w:t>Sales fact table with revenue, quantity, discount amounts</w:t>
      </w:r>
    </w:p>
    <w:p w14:paraId="2140250D" w14:textId="77777777" w:rsidR="00536EF8" w:rsidRDefault="00536EF8" w:rsidP="0090724A">
      <w:pPr>
        <w:pStyle w:val="ListParagraph"/>
        <w:numPr>
          <w:ilvl w:val="0"/>
          <w:numId w:val="9"/>
        </w:numPr>
      </w:pPr>
      <w:r>
        <w:t>Web analytics fact table with page views, session duration, bounce rates</w:t>
      </w:r>
    </w:p>
    <w:p w14:paraId="34DA2F7A" w14:textId="77777777" w:rsidR="00536EF8" w:rsidRDefault="00536EF8" w:rsidP="0090724A">
      <w:pPr>
        <w:pStyle w:val="ListParagraph"/>
        <w:numPr>
          <w:ilvl w:val="0"/>
          <w:numId w:val="9"/>
        </w:numPr>
      </w:pPr>
      <w:r>
        <w:t>Manufacturing fact table with production volumes, defect rates, cycle times</w:t>
      </w:r>
    </w:p>
    <w:p w14:paraId="315C274C" w14:textId="77777777" w:rsidR="00536EF8" w:rsidRDefault="00536EF8" w:rsidP="0090724A">
      <w:pPr>
        <w:pStyle w:val="ListParagraph"/>
        <w:numPr>
          <w:ilvl w:val="0"/>
          <w:numId w:val="9"/>
        </w:numPr>
      </w:pPr>
      <w:r>
        <w:t>Design Considerations:</w:t>
      </w:r>
    </w:p>
    <w:p w14:paraId="375C6F7E" w14:textId="77777777" w:rsidR="00536EF8" w:rsidRDefault="00536EF8" w:rsidP="00536EF8"/>
    <w:p w14:paraId="702E094A" w14:textId="77777777" w:rsidR="00536EF8" w:rsidRDefault="00536EF8" w:rsidP="00536EF8">
      <w:r>
        <w:t>Grain definition: the level of detail captured in each fact record</w:t>
      </w:r>
    </w:p>
    <w:p w14:paraId="312757E4" w14:textId="77777777" w:rsidR="00536EF8" w:rsidRDefault="00536EF8" w:rsidP="00536EF8">
      <w:r>
        <w:t>Additive vs. non-additive measures</w:t>
      </w:r>
    </w:p>
    <w:p w14:paraId="4D6390FB" w14:textId="77777777" w:rsidR="00536EF8" w:rsidRDefault="00536EF8" w:rsidP="00536EF8">
      <w:r>
        <w:t>Slowly changing dimension handling</w:t>
      </w:r>
    </w:p>
    <w:p w14:paraId="7FBDCE23" w14:textId="77777777" w:rsidR="00536EF8" w:rsidRDefault="00536EF8" w:rsidP="00536EF8"/>
    <w:p w14:paraId="2F9A1691" w14:textId="77777777" w:rsidR="00536EF8" w:rsidRDefault="00536EF8" w:rsidP="00536EF8">
      <w:r>
        <w:t>2.The importance of ETL (Extract, Transform, Load) processes in ensuring data quality and consistency.</w:t>
      </w:r>
    </w:p>
    <w:p w14:paraId="45608A46" w14:textId="77777777" w:rsidR="00536EF8" w:rsidRDefault="00536EF8" w:rsidP="00536EF8"/>
    <w:p w14:paraId="23A571DA" w14:textId="77777777" w:rsidR="00536EF8" w:rsidRDefault="00536EF8" w:rsidP="00536EF8"/>
    <w:p w14:paraId="1D0D8A8B" w14:textId="77777777" w:rsidR="00536EF8" w:rsidRPr="0090724A" w:rsidRDefault="00536EF8" w:rsidP="00536EF8">
      <w:pPr>
        <w:rPr>
          <w:b/>
          <w:bCs/>
        </w:rPr>
      </w:pPr>
      <w:r>
        <w:t xml:space="preserve">      </w:t>
      </w:r>
      <w:r w:rsidRPr="0090724A">
        <w:rPr>
          <w:b/>
          <w:bCs/>
        </w:rPr>
        <w:t>Importance of ETL</w:t>
      </w:r>
    </w:p>
    <w:p w14:paraId="2B88C1E0" w14:textId="77777777" w:rsidR="00536EF8" w:rsidRDefault="00536EF8" w:rsidP="00536EF8"/>
    <w:p w14:paraId="38827DE0" w14:textId="77777777" w:rsidR="00536EF8" w:rsidRDefault="00536EF8" w:rsidP="0090724A">
      <w:pPr>
        <w:pStyle w:val="ListParagraph"/>
        <w:numPr>
          <w:ilvl w:val="0"/>
          <w:numId w:val="10"/>
        </w:numPr>
      </w:pPr>
      <w:r>
        <w:t>Data Integration: ETL combines data from various sources, including structured and unstructured formats, ensuring seamless integration for a unified view.</w:t>
      </w:r>
    </w:p>
    <w:p w14:paraId="0123C981" w14:textId="77777777" w:rsidR="00536EF8" w:rsidRDefault="00536EF8" w:rsidP="0090724A">
      <w:pPr>
        <w:pStyle w:val="ListParagraph"/>
        <w:numPr>
          <w:ilvl w:val="0"/>
          <w:numId w:val="10"/>
        </w:numPr>
      </w:pPr>
      <w:r>
        <w:t>Data Quality: By transforming raw data, ETL cleanses and standardizes it, improving data accuracy and consistency for more reliable insights.</w:t>
      </w:r>
    </w:p>
    <w:p w14:paraId="54F60625" w14:textId="77777777" w:rsidR="00536EF8" w:rsidRDefault="00536EF8" w:rsidP="0090724A">
      <w:pPr>
        <w:pStyle w:val="ListParagraph"/>
        <w:numPr>
          <w:ilvl w:val="0"/>
          <w:numId w:val="10"/>
        </w:numPr>
      </w:pPr>
      <w:r>
        <w:t>Essential for Data Warehousing: ETL prepares data for storage in data warehouses, making it accessible for analysis and reporting by aligning it with the target system's requirements.</w:t>
      </w:r>
    </w:p>
    <w:p w14:paraId="7D56A0B1" w14:textId="77777777" w:rsidR="00536EF8" w:rsidRDefault="00536EF8" w:rsidP="0090724A">
      <w:pPr>
        <w:pStyle w:val="ListParagraph"/>
        <w:numPr>
          <w:ilvl w:val="0"/>
          <w:numId w:val="10"/>
        </w:numPr>
      </w:pPr>
      <w:r>
        <w:t>Enhanced Decision-Making: ETL helps businesses derive actionable insights, enabling better forecasting, resource allocation, and strategic planning.</w:t>
      </w:r>
    </w:p>
    <w:p w14:paraId="7F5F9724" w14:textId="77777777" w:rsidR="00536EF8" w:rsidRDefault="00536EF8" w:rsidP="0090724A">
      <w:pPr>
        <w:pStyle w:val="ListParagraph"/>
        <w:numPr>
          <w:ilvl w:val="0"/>
          <w:numId w:val="10"/>
        </w:numPr>
      </w:pPr>
      <w:r>
        <w:t>Operational Efficiency: Automating the data pipeline through ETL speeds up data processing, allowing organizations to make real-time decisions based on the most current dat</w:t>
      </w:r>
      <w:r w:rsidR="0090724A">
        <w:t>e</w:t>
      </w:r>
    </w:p>
    <w:p w14:paraId="11362F33" w14:textId="77777777" w:rsidR="0090724A" w:rsidRDefault="0090724A" w:rsidP="00536EF8">
      <w:r>
        <w:t>3. A comparison between star schema and snowflake schema in data warehouse design.</w:t>
      </w:r>
    </w:p>
    <w:p w14:paraId="66BD7963" w14:textId="77777777" w:rsidR="00536EF8" w:rsidRPr="00536EF8" w:rsidRDefault="00536EF8" w:rsidP="00536EF8">
      <w:pPr>
        <w:rPr>
          <w:b/>
          <w:bCs/>
        </w:rPr>
      </w:pPr>
      <w:r w:rsidRPr="00536EF8">
        <w:rPr>
          <w:b/>
          <w:bCs/>
        </w:rPr>
        <w:t>Difference Between Star and Snowflake Schema</w:t>
      </w:r>
    </w:p>
    <w:tbl>
      <w:tblPr>
        <w:tblW w:w="0" w:type="auto"/>
        <w:shd w:val="clear" w:color="auto" w:fill="FFFFFF"/>
        <w:tblCellMar>
          <w:left w:w="0" w:type="dxa"/>
          <w:right w:w="0" w:type="dxa"/>
        </w:tblCellMar>
        <w:tblLook w:val="04A0" w:firstRow="1" w:lastRow="0" w:firstColumn="1" w:lastColumn="0" w:noHBand="0" w:noVBand="1"/>
      </w:tblPr>
      <w:tblGrid>
        <w:gridCol w:w="2037"/>
        <w:gridCol w:w="3745"/>
        <w:gridCol w:w="3572"/>
      </w:tblGrid>
      <w:tr w:rsidR="00536EF8" w:rsidRPr="00536EF8" w14:paraId="2847985D" w14:textId="77777777" w:rsidTr="00536EF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DE6BE35" w14:textId="77777777" w:rsidR="00536EF8" w:rsidRPr="00536EF8" w:rsidRDefault="00536EF8" w:rsidP="00536EF8">
            <w:pPr>
              <w:rPr>
                <w:b/>
                <w:bCs/>
              </w:rPr>
            </w:pPr>
            <w:r w:rsidRPr="00536EF8">
              <w:rPr>
                <w:b/>
                <w:bCs/>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81BB8AA" w14:textId="77777777" w:rsidR="00536EF8" w:rsidRPr="00536EF8" w:rsidRDefault="00536EF8" w:rsidP="00536EF8">
            <w:pPr>
              <w:rPr>
                <w:b/>
                <w:bCs/>
              </w:rPr>
            </w:pPr>
            <w:r w:rsidRPr="00536EF8">
              <w:rPr>
                <w:b/>
                <w:bCs/>
              </w:rPr>
              <w:t>Star Schema</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A88418E" w14:textId="77777777" w:rsidR="00536EF8" w:rsidRPr="00536EF8" w:rsidRDefault="00536EF8" w:rsidP="00536EF8">
            <w:pPr>
              <w:rPr>
                <w:b/>
                <w:bCs/>
              </w:rPr>
            </w:pPr>
            <w:r w:rsidRPr="00536EF8">
              <w:rPr>
                <w:b/>
                <w:bCs/>
              </w:rPr>
              <w:t>Snowflake Schema</w:t>
            </w:r>
          </w:p>
        </w:tc>
      </w:tr>
      <w:tr w:rsidR="00536EF8" w:rsidRPr="00536EF8" w14:paraId="7579413C"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5DACEEF7" w14:textId="77777777" w:rsidR="00536EF8" w:rsidRPr="00536EF8" w:rsidRDefault="00536EF8" w:rsidP="00536EF8">
            <w:pPr>
              <w:rPr>
                <w:b/>
                <w:bCs/>
              </w:rPr>
            </w:pPr>
            <w:r w:rsidRPr="00536EF8">
              <w:rPr>
                <w:b/>
                <w:bCs/>
              </w:rPr>
              <w:t>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586900" w14:textId="77777777" w:rsidR="00536EF8" w:rsidRPr="00536EF8" w:rsidRDefault="00536EF8" w:rsidP="00536EF8">
            <w:r w:rsidRPr="00536EF8">
              <w:t>Central fact table connected to dimension tables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C0F4BA" w14:textId="77777777" w:rsidR="00536EF8" w:rsidRPr="00536EF8" w:rsidRDefault="00536EF8" w:rsidP="00536EF8">
            <w:r w:rsidRPr="00536EF8">
              <w:t>Fact table connected to normalized dimension tables</w:t>
            </w:r>
          </w:p>
        </w:tc>
      </w:tr>
      <w:tr w:rsidR="00536EF8" w:rsidRPr="00536EF8" w14:paraId="36EF519C"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47C88771" w14:textId="77777777" w:rsidR="00536EF8" w:rsidRPr="00536EF8" w:rsidRDefault="00536EF8" w:rsidP="00536EF8">
            <w:pPr>
              <w:rPr>
                <w:b/>
                <w:bCs/>
              </w:rPr>
            </w:pPr>
            <w:r w:rsidRPr="00536EF8">
              <w:rPr>
                <w:b/>
                <w:bCs/>
              </w:rPr>
              <w:lastRenderedPageBreak/>
              <w:t>Data Normalization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00E293" w14:textId="77777777" w:rsidR="00536EF8" w:rsidRPr="00536EF8" w:rsidRDefault="00536EF8" w:rsidP="00536EF8">
            <w:r w:rsidRPr="00536EF8">
              <w:t>Denormalized dimension tables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010A28" w14:textId="77777777" w:rsidR="00536EF8" w:rsidRPr="00536EF8" w:rsidRDefault="00536EF8" w:rsidP="00536EF8">
            <w:r w:rsidRPr="00536EF8">
              <w:t>Normalized dimension tables</w:t>
            </w:r>
          </w:p>
        </w:tc>
      </w:tr>
      <w:tr w:rsidR="00536EF8" w:rsidRPr="00536EF8" w14:paraId="21A9C686"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161AA68A" w14:textId="77777777" w:rsidR="00536EF8" w:rsidRPr="00536EF8" w:rsidRDefault="00536EF8" w:rsidP="00536EF8">
            <w:pPr>
              <w:rPr>
                <w:b/>
                <w:bCs/>
              </w:rPr>
            </w:pPr>
            <w:r w:rsidRPr="00536EF8">
              <w:rPr>
                <w:b/>
                <w:bCs/>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73BFF2" w14:textId="77777777" w:rsidR="00536EF8" w:rsidRPr="00536EF8" w:rsidRDefault="00536EF8" w:rsidP="00536EF8">
            <w:r w:rsidRPr="00536EF8">
              <w:t>Faster query execution due to fewer joins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976926" w14:textId="77777777" w:rsidR="00536EF8" w:rsidRPr="00536EF8" w:rsidRDefault="00536EF8" w:rsidP="00536EF8">
            <w:r w:rsidRPr="00536EF8">
              <w:t>Slower query performance due to multiple joins</w:t>
            </w:r>
          </w:p>
        </w:tc>
      </w:tr>
      <w:tr w:rsidR="00536EF8" w:rsidRPr="00536EF8" w14:paraId="50859027"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0931D5DB" w14:textId="77777777" w:rsidR="00536EF8" w:rsidRPr="00536EF8" w:rsidRDefault="00536EF8" w:rsidP="00536EF8">
            <w:pPr>
              <w:rPr>
                <w:b/>
                <w:bCs/>
              </w:rPr>
            </w:pPr>
            <w:r w:rsidRPr="00536EF8">
              <w:rPr>
                <w:b/>
                <w:bCs/>
              </w:rPr>
              <w:t>Design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E5D77F" w14:textId="77777777" w:rsidR="00536EF8" w:rsidRPr="00536EF8" w:rsidRDefault="00536EF8" w:rsidP="00536EF8">
            <w:r w:rsidRPr="00536EF8">
              <w:t>Simple and easy to understand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891208" w14:textId="77777777" w:rsidR="00536EF8" w:rsidRPr="00536EF8" w:rsidRDefault="00536EF8" w:rsidP="00536EF8">
            <w:r w:rsidRPr="00536EF8">
              <w:t>Complex design with multiple levels of relationships</w:t>
            </w:r>
          </w:p>
        </w:tc>
      </w:tr>
      <w:tr w:rsidR="00536EF8" w:rsidRPr="00536EF8" w14:paraId="75213128"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2EF7FA71" w14:textId="77777777" w:rsidR="00536EF8" w:rsidRPr="00536EF8" w:rsidRDefault="00536EF8" w:rsidP="00536EF8">
            <w:pPr>
              <w:rPr>
                <w:b/>
                <w:bCs/>
              </w:rPr>
            </w:pPr>
            <w:r w:rsidRPr="00536EF8">
              <w:rPr>
                <w:b/>
                <w:bCs/>
              </w:rPr>
              <w:t>Space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4F8575" w14:textId="77777777" w:rsidR="00536EF8" w:rsidRPr="00536EF8" w:rsidRDefault="00536EF8" w:rsidP="00536EF8">
            <w:r w:rsidRPr="00536EF8">
              <w:t>Uses more storage due to denormalization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BFD37C" w14:textId="77777777" w:rsidR="00536EF8" w:rsidRPr="00536EF8" w:rsidRDefault="00536EF8" w:rsidP="00536EF8">
            <w:r w:rsidRPr="00536EF8">
              <w:t>Uses less storage due to normalization</w:t>
            </w:r>
          </w:p>
        </w:tc>
      </w:tr>
      <w:tr w:rsidR="00536EF8" w:rsidRPr="00536EF8" w14:paraId="4F44901E"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1567C811" w14:textId="77777777" w:rsidR="00536EF8" w:rsidRPr="00536EF8" w:rsidRDefault="00536EF8" w:rsidP="00536EF8">
            <w:pPr>
              <w:rPr>
                <w:b/>
                <w:bCs/>
              </w:rPr>
            </w:pPr>
            <w:r w:rsidRPr="00536EF8">
              <w:rPr>
                <w:b/>
                <w:bCs/>
              </w:rPr>
              <w:t>Data Redundancy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72E375" w14:textId="77777777" w:rsidR="00536EF8" w:rsidRPr="00536EF8" w:rsidRDefault="00536EF8" w:rsidP="00536EF8">
            <w:r w:rsidRPr="00536EF8">
              <w:t>Higher data redundancy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8CCA95" w14:textId="77777777" w:rsidR="00536EF8" w:rsidRPr="00536EF8" w:rsidRDefault="00536EF8" w:rsidP="00536EF8">
            <w:r w:rsidRPr="00536EF8">
              <w:t>Lower data redundancy</w:t>
            </w:r>
          </w:p>
        </w:tc>
      </w:tr>
      <w:tr w:rsidR="00536EF8" w:rsidRPr="00536EF8" w14:paraId="357C4EE8"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1459AE83" w14:textId="77777777" w:rsidR="00536EF8" w:rsidRPr="00536EF8" w:rsidRDefault="00536EF8" w:rsidP="00536EF8">
            <w:pPr>
              <w:rPr>
                <w:b/>
                <w:bCs/>
              </w:rPr>
            </w:pPr>
            <w:r w:rsidRPr="00536EF8">
              <w:rPr>
                <w:b/>
                <w:bCs/>
              </w:rPr>
              <w:t>Foreign Keys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888260" w14:textId="77777777" w:rsidR="00536EF8" w:rsidRPr="00536EF8" w:rsidRDefault="00536EF8" w:rsidP="00536EF8">
            <w:r w:rsidRPr="00536EF8">
              <w:t>Fewer foreign keys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E6BD9" w14:textId="77777777" w:rsidR="00536EF8" w:rsidRPr="00536EF8" w:rsidRDefault="00536EF8" w:rsidP="00536EF8">
            <w:r w:rsidRPr="00536EF8">
              <w:t>More foreign keys</w:t>
            </w:r>
          </w:p>
        </w:tc>
      </w:tr>
      <w:tr w:rsidR="00536EF8" w:rsidRPr="00536EF8" w14:paraId="67973ADC"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7CEBE368" w14:textId="77777777" w:rsidR="00536EF8" w:rsidRPr="00536EF8" w:rsidRDefault="00536EF8" w:rsidP="00536EF8">
            <w:pPr>
              <w:rPr>
                <w:b/>
                <w:bCs/>
              </w:rPr>
            </w:pPr>
            <w:r w:rsidRPr="00536EF8">
              <w:rPr>
                <w:b/>
                <w:bCs/>
              </w:rPr>
              <w:t>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8017C7" w14:textId="77777777" w:rsidR="00536EF8" w:rsidRPr="00536EF8" w:rsidRDefault="00536EF8" w:rsidP="00536EF8">
            <w:r w:rsidRPr="00536EF8">
              <w:t>Best for large datasets and quick ad-hoc queries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1CDEAC" w14:textId="77777777" w:rsidR="00536EF8" w:rsidRPr="00536EF8" w:rsidRDefault="00536EF8" w:rsidP="00536EF8">
            <w:r w:rsidRPr="00536EF8">
              <w:t>Best for structured, predictable queries</w:t>
            </w:r>
          </w:p>
        </w:tc>
      </w:tr>
      <w:tr w:rsidR="00536EF8" w:rsidRPr="00536EF8" w14:paraId="4E7B5507"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2FB9EF14" w14:textId="77777777" w:rsidR="00536EF8" w:rsidRPr="00536EF8" w:rsidRDefault="00536EF8" w:rsidP="00536EF8">
            <w:pPr>
              <w:rPr>
                <w:b/>
                <w:bCs/>
              </w:rPr>
            </w:pPr>
            <w:r w:rsidRPr="00536EF8">
              <w:rPr>
                <w:b/>
                <w:bCs/>
              </w:rPr>
              <w:t>Query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158DFD" w14:textId="77777777" w:rsidR="00536EF8" w:rsidRPr="00536EF8" w:rsidRDefault="00536EF8" w:rsidP="00536EF8">
            <w:r w:rsidRPr="00536EF8">
              <w:t>Low query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F4CD78" w14:textId="77777777" w:rsidR="00536EF8" w:rsidRPr="00536EF8" w:rsidRDefault="00536EF8" w:rsidP="00536EF8">
            <w:r w:rsidRPr="00536EF8">
              <w:t>High query complexity due to multiple joins</w:t>
            </w:r>
          </w:p>
        </w:tc>
      </w:tr>
      <w:tr w:rsidR="00536EF8" w:rsidRPr="00536EF8" w14:paraId="043AE8AA"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6C79BE9D" w14:textId="77777777" w:rsidR="00536EF8" w:rsidRPr="00536EF8" w:rsidRDefault="00536EF8" w:rsidP="00536EF8">
            <w:pPr>
              <w:rPr>
                <w:b/>
                <w:bCs/>
              </w:rPr>
            </w:pPr>
            <w:r w:rsidRPr="00536EF8">
              <w:rPr>
                <w:b/>
                <w:bCs/>
              </w:rPr>
              <w:t>Maintainability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927B68" w14:textId="77777777" w:rsidR="00536EF8" w:rsidRPr="00536EF8" w:rsidRDefault="00536EF8" w:rsidP="00536EF8">
            <w:r w:rsidRPr="00536EF8">
              <w:t>Easier to maintain due to simple design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950DB0" w14:textId="77777777" w:rsidR="00536EF8" w:rsidRPr="00536EF8" w:rsidRDefault="00536EF8" w:rsidP="00536EF8">
            <w:r w:rsidRPr="00536EF8">
              <w:t>More difficult to maintain due to complexity</w:t>
            </w:r>
          </w:p>
        </w:tc>
      </w:tr>
      <w:tr w:rsidR="00536EF8" w:rsidRPr="00536EF8" w14:paraId="31B10159"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62FC7F6C" w14:textId="77777777" w:rsidR="00536EF8" w:rsidRPr="00536EF8" w:rsidRDefault="00536EF8" w:rsidP="00536EF8">
            <w:pPr>
              <w:rPr>
                <w:b/>
                <w:bCs/>
              </w:rPr>
            </w:pPr>
            <w:r w:rsidRPr="00536EF8">
              <w:rPr>
                <w:b/>
                <w:bCs/>
              </w:rPr>
              <w:lastRenderedPageBreak/>
              <w:t>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B13EE2" w14:textId="77777777" w:rsidR="00536EF8" w:rsidRPr="00536EF8" w:rsidRDefault="00536EF8" w:rsidP="00536EF8">
            <w:r w:rsidRPr="00536EF8">
              <w:t>Scalable but may encounter performance issues with large data volumes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C6261D" w14:textId="77777777" w:rsidR="00536EF8" w:rsidRPr="00536EF8" w:rsidRDefault="00536EF8" w:rsidP="00536EF8">
            <w:r w:rsidRPr="00536EF8">
              <w:t>More scalable for very large data sets due to normalization</w:t>
            </w:r>
          </w:p>
        </w:tc>
      </w:tr>
      <w:tr w:rsidR="00536EF8" w:rsidRPr="00536EF8" w14:paraId="7B2CEC9C"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6E8D92DD" w14:textId="77777777" w:rsidR="00536EF8" w:rsidRPr="00536EF8" w:rsidRDefault="00536EF8" w:rsidP="00536EF8">
            <w:pPr>
              <w:rPr>
                <w:b/>
                <w:bCs/>
              </w:rPr>
            </w:pPr>
            <w:r w:rsidRPr="00536EF8">
              <w:rPr>
                <w:b/>
                <w:bCs/>
              </w:rPr>
              <w:t>Suitability for BI Tools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4818D4" w14:textId="77777777" w:rsidR="00536EF8" w:rsidRPr="00536EF8" w:rsidRDefault="00536EF8" w:rsidP="00536EF8">
            <w:r w:rsidRPr="00536EF8">
              <w:t>Ideal for BI tools and quick reporting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ED5044" w14:textId="77777777" w:rsidR="00536EF8" w:rsidRPr="00536EF8" w:rsidRDefault="00536EF8" w:rsidP="00536EF8">
            <w:r w:rsidRPr="00536EF8">
              <w:t>Better for systems that require detailed reporting and </w:t>
            </w:r>
            <w:hyperlink r:id="rId5" w:tgtFrame="_blank" w:history="1">
              <w:r w:rsidRPr="00536EF8">
                <w:rPr>
                  <w:rStyle w:val="Hyperlink"/>
                </w:rPr>
                <w:t>data analysis</w:t>
              </w:r>
            </w:hyperlink>
          </w:p>
        </w:tc>
      </w:tr>
      <w:tr w:rsidR="00536EF8" w:rsidRPr="00536EF8" w14:paraId="03D79BE1"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057E0773" w14:textId="77777777" w:rsidR="00536EF8" w:rsidRPr="00536EF8" w:rsidRDefault="00536EF8" w:rsidP="00536EF8">
            <w:pPr>
              <w:rPr>
                <w:b/>
                <w:bCs/>
              </w:rPr>
            </w:pPr>
            <w:r w:rsidRPr="00536EF8">
              <w:rPr>
                <w:b/>
                <w:bCs/>
              </w:rPr>
              <w:t>Data Integrity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0741C" w14:textId="77777777" w:rsidR="00536EF8" w:rsidRPr="00536EF8" w:rsidRDefault="00536EF8" w:rsidP="00536EF8">
            <w:r w:rsidRPr="00536EF8">
              <w:t>Lower </w:t>
            </w:r>
            <w:hyperlink r:id="rId6" w:tgtFrame="_blank" w:history="1">
              <w:r w:rsidRPr="00536EF8">
                <w:rPr>
                  <w:rStyle w:val="Hyperlink"/>
                </w:rPr>
                <w:t>data integrity</w:t>
              </w:r>
            </w:hyperlink>
            <w:r w:rsidRPr="00536EF8">
              <w:t> due to redundancy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A32BE3" w14:textId="77777777" w:rsidR="00536EF8" w:rsidRPr="00536EF8" w:rsidRDefault="00536EF8" w:rsidP="00536EF8">
            <w:r w:rsidRPr="00536EF8">
              <w:t>Higher data integrity due to </w:t>
            </w:r>
            <w:hyperlink r:id="rId7" w:tgtFrame="_blank" w:history="1">
              <w:r w:rsidRPr="00536EF8">
                <w:rPr>
                  <w:rStyle w:val="Hyperlink"/>
                </w:rPr>
                <w:t>normalization</w:t>
              </w:r>
            </w:hyperlink>
          </w:p>
        </w:tc>
      </w:tr>
      <w:tr w:rsidR="00536EF8" w:rsidRPr="00536EF8" w14:paraId="2B0F97A2"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0183B652" w14:textId="77777777" w:rsidR="00536EF8" w:rsidRPr="00536EF8" w:rsidRDefault="00536EF8" w:rsidP="00536EF8">
            <w:pPr>
              <w:rPr>
                <w:b/>
                <w:bCs/>
              </w:rPr>
            </w:pPr>
            <w:r w:rsidRPr="00536EF8">
              <w:rPr>
                <w:b/>
                <w:bCs/>
              </w:rPr>
              <w:t>Updates and Modifications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F62861" w14:textId="77777777" w:rsidR="00536EF8" w:rsidRPr="00536EF8" w:rsidRDefault="00536EF8" w:rsidP="00536EF8">
            <w:r w:rsidRPr="00536EF8">
              <w:t>More difficult to update due to denormalization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7DABE" w14:textId="77777777" w:rsidR="00536EF8" w:rsidRPr="00536EF8" w:rsidRDefault="00536EF8" w:rsidP="00536EF8">
            <w:r w:rsidRPr="00536EF8">
              <w:t>Easier to update as data is normalized</w:t>
            </w:r>
          </w:p>
        </w:tc>
      </w:tr>
      <w:tr w:rsidR="00536EF8" w:rsidRPr="00536EF8" w14:paraId="035147F6" w14:textId="77777777" w:rsidTr="00536EF8">
        <w:tc>
          <w:tcPr>
            <w:tcW w:w="0" w:type="auto"/>
            <w:tcBorders>
              <w:top w:val="single" w:sz="2" w:space="0" w:color="DFDFDF"/>
              <w:left w:val="single" w:sz="2" w:space="0" w:color="DFDFDF"/>
              <w:bottom w:val="single" w:sz="2" w:space="0" w:color="DFDFDF"/>
              <w:right w:val="single" w:sz="2" w:space="0" w:color="DFDFDF"/>
            </w:tcBorders>
            <w:shd w:val="clear" w:color="auto" w:fill="F9F9F9"/>
            <w:tcMar>
              <w:top w:w="90" w:type="dxa"/>
              <w:left w:w="60" w:type="dxa"/>
              <w:bottom w:w="90" w:type="dxa"/>
              <w:right w:w="60" w:type="dxa"/>
            </w:tcMar>
            <w:vAlign w:val="bottom"/>
            <w:hideMark/>
          </w:tcPr>
          <w:p w14:paraId="1038F387" w14:textId="77777777" w:rsidR="00536EF8" w:rsidRPr="00536EF8" w:rsidRDefault="00536EF8" w:rsidP="00536EF8">
            <w:pPr>
              <w:rPr>
                <w:b/>
                <w:bCs/>
              </w:rPr>
            </w:pPr>
            <w:r w:rsidRPr="00536EF8">
              <w:rPr>
                <w:b/>
                <w:bCs/>
              </w:rPr>
              <w:t>Learning Curve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E33511" w14:textId="77777777" w:rsidR="00536EF8" w:rsidRPr="00536EF8" w:rsidRDefault="00536EF8" w:rsidP="00536EF8">
            <w:r w:rsidRPr="00536EF8">
              <w:t>Easier to learn and implement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77C1C3" w14:textId="77777777" w:rsidR="00536EF8" w:rsidRPr="00536EF8" w:rsidRDefault="00536EF8" w:rsidP="00536EF8">
            <w:r w:rsidRPr="00536EF8">
              <w:t>More complex to learn and implement</w:t>
            </w:r>
          </w:p>
        </w:tc>
      </w:tr>
    </w:tbl>
    <w:p w14:paraId="60424E0E" w14:textId="77777777" w:rsidR="00A347A2" w:rsidRDefault="00A347A2"/>
    <w:p w14:paraId="6AB956F0" w14:textId="77777777" w:rsidR="0090724A" w:rsidRDefault="0090724A" w:rsidP="0090724A">
      <w:r>
        <w:t>4. Real-world applications where data warehouses have significantly improved business decision-making.</w:t>
      </w:r>
    </w:p>
    <w:p w14:paraId="63491C96" w14:textId="77777777" w:rsidR="0090724A" w:rsidRPr="0090724A" w:rsidRDefault="0090724A" w:rsidP="0090724A">
      <w:r w:rsidRPr="0090724A">
        <w:t>1. Retail:</w:t>
      </w:r>
    </w:p>
    <w:p w14:paraId="06DA99D0" w14:textId="77777777" w:rsidR="0090724A" w:rsidRPr="0090724A" w:rsidRDefault="0090724A" w:rsidP="0090724A">
      <w:pPr>
        <w:numPr>
          <w:ilvl w:val="0"/>
          <w:numId w:val="1"/>
        </w:numPr>
      </w:pPr>
      <w:r w:rsidRPr="0090724A">
        <w:rPr>
          <w:b/>
          <w:bCs/>
        </w:rPr>
        <w:t>Inventory Management:</w:t>
      </w:r>
    </w:p>
    <w:p w14:paraId="0B4B6295" w14:textId="77777777" w:rsidR="0090724A" w:rsidRPr="0090724A" w:rsidRDefault="0090724A" w:rsidP="0090724A">
      <w:r w:rsidRPr="0090724A">
        <w:t>Data warehouses consolidate sales data from multiple stores and channels, allowing retailers to understand product demand, optimize inventory levels, and minimize waste. </w:t>
      </w:r>
    </w:p>
    <w:p w14:paraId="6611B370" w14:textId="77777777" w:rsidR="0090724A" w:rsidRPr="0090724A" w:rsidRDefault="0090724A" w:rsidP="0090724A">
      <w:pPr>
        <w:numPr>
          <w:ilvl w:val="0"/>
          <w:numId w:val="1"/>
        </w:numPr>
      </w:pPr>
      <w:r w:rsidRPr="0090724A">
        <w:rPr>
          <w:b/>
          <w:bCs/>
        </w:rPr>
        <w:t>Personalized Marketing:</w:t>
      </w:r>
    </w:p>
    <w:p w14:paraId="501DAA33" w14:textId="77777777" w:rsidR="0090724A" w:rsidRPr="0090724A" w:rsidRDefault="0090724A" w:rsidP="0090724A">
      <w:r w:rsidRPr="0090724A">
        <w:t>By analyzing customer purchase history and preferences, retailers can tailor marketing campaigns and offers, increasing sales and customer loyalty. </w:t>
      </w:r>
    </w:p>
    <w:p w14:paraId="1D17508E" w14:textId="77777777" w:rsidR="0090724A" w:rsidRPr="0090724A" w:rsidRDefault="0090724A" w:rsidP="0090724A">
      <w:pPr>
        <w:numPr>
          <w:ilvl w:val="0"/>
          <w:numId w:val="1"/>
        </w:numPr>
      </w:pPr>
      <w:r w:rsidRPr="0090724A">
        <w:rPr>
          <w:b/>
          <w:bCs/>
        </w:rPr>
        <w:t>Supply Chain Optimization:</w:t>
      </w:r>
    </w:p>
    <w:p w14:paraId="227A0BE3" w14:textId="77777777" w:rsidR="0090724A" w:rsidRPr="0090724A" w:rsidRDefault="0090724A" w:rsidP="0090724A">
      <w:r w:rsidRPr="0090724A">
        <w:lastRenderedPageBreak/>
        <w:t>Data warehouses help track inventory movement, predict potential disruptions, and optimize logistics, leading to faster delivery times and reduced costs. </w:t>
      </w:r>
    </w:p>
    <w:p w14:paraId="3F26D510" w14:textId="77777777" w:rsidR="0090724A" w:rsidRPr="0090724A" w:rsidRDefault="0090724A" w:rsidP="0090724A">
      <w:r w:rsidRPr="0090724A">
        <w:t>2. Finance:</w:t>
      </w:r>
    </w:p>
    <w:p w14:paraId="4FC8993C" w14:textId="77777777" w:rsidR="0090724A" w:rsidRPr="0090724A" w:rsidRDefault="0090724A" w:rsidP="0090724A">
      <w:pPr>
        <w:numPr>
          <w:ilvl w:val="0"/>
          <w:numId w:val="2"/>
        </w:numPr>
      </w:pPr>
      <w:r w:rsidRPr="0090724A">
        <w:rPr>
          <w:b/>
          <w:bCs/>
        </w:rPr>
        <w:t>Fraud Detection:</w:t>
      </w:r>
    </w:p>
    <w:p w14:paraId="5DAB6524" w14:textId="77777777" w:rsidR="0090724A" w:rsidRPr="0090724A" w:rsidRDefault="0090724A" w:rsidP="0090724A">
      <w:r w:rsidRPr="0090724A">
        <w:t>Financial institutions use data warehouses to analyze transaction patterns, identify suspicious activities, and prevent fraudulent transactions. </w:t>
      </w:r>
    </w:p>
    <w:p w14:paraId="135407D3" w14:textId="77777777" w:rsidR="0090724A" w:rsidRPr="0090724A" w:rsidRDefault="0090724A" w:rsidP="0090724A">
      <w:pPr>
        <w:numPr>
          <w:ilvl w:val="0"/>
          <w:numId w:val="2"/>
        </w:numPr>
      </w:pPr>
      <w:r w:rsidRPr="0090724A">
        <w:rPr>
          <w:b/>
          <w:bCs/>
        </w:rPr>
        <w:t>Risk Management:</w:t>
      </w:r>
    </w:p>
    <w:p w14:paraId="19BCD2CA" w14:textId="77777777" w:rsidR="0090724A" w:rsidRPr="0090724A" w:rsidRDefault="0090724A" w:rsidP="0090724A">
      <w:r w:rsidRPr="0090724A">
        <w:t>Data warehouses enable financial institutions to assess credit risk, manage loan portfolios, and make informed investment decisions. </w:t>
      </w:r>
    </w:p>
    <w:p w14:paraId="7BEF5E81" w14:textId="77777777" w:rsidR="0090724A" w:rsidRPr="0090724A" w:rsidRDefault="0090724A" w:rsidP="0090724A">
      <w:pPr>
        <w:numPr>
          <w:ilvl w:val="0"/>
          <w:numId w:val="2"/>
        </w:numPr>
      </w:pPr>
      <w:r w:rsidRPr="0090724A">
        <w:rPr>
          <w:b/>
          <w:bCs/>
        </w:rPr>
        <w:t>Customer Relationship Management (CRM):</w:t>
      </w:r>
    </w:p>
    <w:p w14:paraId="290973E0" w14:textId="77777777" w:rsidR="0090724A" w:rsidRPr="0090724A" w:rsidRDefault="0090724A" w:rsidP="0090724A">
      <w:r w:rsidRPr="0090724A">
        <w:t>By consolidating customer data, banks can understand customer behavior, personalize services, and improve customer satisfaction. </w:t>
      </w:r>
    </w:p>
    <w:p w14:paraId="6AAF1956" w14:textId="77777777" w:rsidR="0090724A" w:rsidRPr="0090724A" w:rsidRDefault="0090724A" w:rsidP="0090724A">
      <w:r w:rsidRPr="0090724A">
        <w:t>3. Manufacturing:</w:t>
      </w:r>
    </w:p>
    <w:p w14:paraId="5A6BE496" w14:textId="77777777" w:rsidR="0090724A" w:rsidRPr="0090724A" w:rsidRDefault="0090724A" w:rsidP="0090724A">
      <w:pPr>
        <w:numPr>
          <w:ilvl w:val="0"/>
          <w:numId w:val="3"/>
        </w:numPr>
      </w:pPr>
      <w:r w:rsidRPr="0090724A">
        <w:rPr>
          <w:b/>
          <w:bCs/>
        </w:rPr>
        <w:t>Production Optimization:</w:t>
      </w:r>
    </w:p>
    <w:p w14:paraId="782D415B" w14:textId="77777777" w:rsidR="0090724A" w:rsidRPr="0090724A" w:rsidRDefault="0090724A" w:rsidP="0090724A">
      <w:r w:rsidRPr="0090724A">
        <w:t>Data warehouses track machine performance, identify bottlenecks, and optimize production schedules, leading to increased efficiency and reduced downtime.</w:t>
      </w:r>
    </w:p>
    <w:p w14:paraId="7B312B5A" w14:textId="77777777" w:rsidR="0090724A" w:rsidRPr="0090724A" w:rsidRDefault="0090724A" w:rsidP="0090724A">
      <w:pPr>
        <w:numPr>
          <w:ilvl w:val="0"/>
          <w:numId w:val="3"/>
        </w:numPr>
      </w:pPr>
      <w:r w:rsidRPr="0090724A">
        <w:rPr>
          <w:b/>
          <w:bCs/>
        </w:rPr>
        <w:t>Quality Control:</w:t>
      </w:r>
    </w:p>
    <w:p w14:paraId="28592018" w14:textId="77777777" w:rsidR="0090724A" w:rsidRPr="0090724A" w:rsidRDefault="0090724A" w:rsidP="0090724A">
      <w:r w:rsidRPr="0090724A">
        <w:t>By analyzing data on product defects, manufacturers can identify root causes and implement corrective actions to improve product quality.</w:t>
      </w:r>
    </w:p>
    <w:p w14:paraId="7E31110E" w14:textId="77777777" w:rsidR="0090724A" w:rsidRPr="0090724A" w:rsidRDefault="0090724A" w:rsidP="0090724A">
      <w:pPr>
        <w:numPr>
          <w:ilvl w:val="0"/>
          <w:numId w:val="3"/>
        </w:numPr>
      </w:pPr>
      <w:r w:rsidRPr="0090724A">
        <w:rPr>
          <w:b/>
          <w:bCs/>
        </w:rPr>
        <w:t>Supply Chain Management:</w:t>
      </w:r>
    </w:p>
    <w:p w14:paraId="3B684C35" w14:textId="77777777" w:rsidR="0090724A" w:rsidRPr="0090724A" w:rsidRDefault="0090724A" w:rsidP="0090724A">
      <w:r w:rsidRPr="0090724A">
        <w:t>Data warehouses help monitor supplier performance, track material flow, and optimize supply chain processes, ensuring timely delivery of materials and components. </w:t>
      </w:r>
    </w:p>
    <w:p w14:paraId="2B406C7D" w14:textId="77777777" w:rsidR="0090724A" w:rsidRPr="0090724A" w:rsidRDefault="0090724A" w:rsidP="0090724A">
      <w:r w:rsidRPr="0090724A">
        <w:t>4. Healthcare:</w:t>
      </w:r>
    </w:p>
    <w:p w14:paraId="618ECC14" w14:textId="77777777" w:rsidR="0090724A" w:rsidRPr="0090724A" w:rsidRDefault="0090724A" w:rsidP="0090724A">
      <w:pPr>
        <w:numPr>
          <w:ilvl w:val="0"/>
          <w:numId w:val="4"/>
        </w:numPr>
      </w:pPr>
      <w:r w:rsidRPr="0090724A">
        <w:rPr>
          <w:b/>
          <w:bCs/>
        </w:rPr>
        <w:t>Patient Care:</w:t>
      </w:r>
    </w:p>
    <w:p w14:paraId="3E37FED9" w14:textId="77777777" w:rsidR="0090724A" w:rsidRPr="0090724A" w:rsidRDefault="0090724A" w:rsidP="0090724A">
      <w:r w:rsidRPr="0090724A">
        <w:t>Data warehouses enable healthcare providers to analyze patient data, identify trends in disease outbreaks, and improve patient outcomes.</w:t>
      </w:r>
    </w:p>
    <w:p w14:paraId="05388DAC" w14:textId="77777777" w:rsidR="0090724A" w:rsidRPr="0090724A" w:rsidRDefault="0090724A" w:rsidP="0090724A">
      <w:pPr>
        <w:numPr>
          <w:ilvl w:val="0"/>
          <w:numId w:val="4"/>
        </w:numPr>
      </w:pPr>
      <w:r w:rsidRPr="0090724A">
        <w:rPr>
          <w:b/>
          <w:bCs/>
        </w:rPr>
        <w:t>Resource Allocation:</w:t>
      </w:r>
    </w:p>
    <w:p w14:paraId="659FB3DB" w14:textId="77777777" w:rsidR="0090724A" w:rsidRPr="0090724A" w:rsidRDefault="0090724A" w:rsidP="0090724A">
      <w:r w:rsidRPr="0090724A">
        <w:t>By analyzing patient data and hospital operations, healthcare organizations can optimize resource allocation, reduce wait times, and improve efficiency.</w:t>
      </w:r>
    </w:p>
    <w:p w14:paraId="3AC3D77D" w14:textId="77777777" w:rsidR="0090724A" w:rsidRPr="0090724A" w:rsidRDefault="0090724A" w:rsidP="0090724A">
      <w:pPr>
        <w:numPr>
          <w:ilvl w:val="0"/>
          <w:numId w:val="4"/>
        </w:numPr>
      </w:pPr>
      <w:r w:rsidRPr="0090724A">
        <w:rPr>
          <w:b/>
          <w:bCs/>
        </w:rPr>
        <w:lastRenderedPageBreak/>
        <w:t>Cost Management:</w:t>
      </w:r>
    </w:p>
    <w:p w14:paraId="062EA4B7" w14:textId="77777777" w:rsidR="0090724A" w:rsidRPr="0090724A" w:rsidRDefault="0090724A" w:rsidP="0090724A">
      <w:r w:rsidRPr="0090724A">
        <w:t>Data warehouses help track healthcare costs, identify areas of inefficiency, and implement cost-saving measures. </w:t>
      </w:r>
    </w:p>
    <w:p w14:paraId="4671ACD7" w14:textId="77777777" w:rsidR="0090724A" w:rsidRPr="0090724A" w:rsidRDefault="0090724A" w:rsidP="0090724A">
      <w:r w:rsidRPr="0090724A">
        <w:t>5. Telecommunications:</w:t>
      </w:r>
    </w:p>
    <w:p w14:paraId="12007BF7" w14:textId="77777777" w:rsidR="0090724A" w:rsidRPr="0090724A" w:rsidRDefault="0090724A" w:rsidP="0090724A">
      <w:pPr>
        <w:numPr>
          <w:ilvl w:val="0"/>
          <w:numId w:val="5"/>
        </w:numPr>
      </w:pPr>
      <w:r w:rsidRPr="0090724A">
        <w:rPr>
          <w:b/>
          <w:bCs/>
        </w:rPr>
        <w:t>Customer Behavior Analysis:</w:t>
      </w:r>
    </w:p>
    <w:p w14:paraId="37A06DA0" w14:textId="77777777" w:rsidR="0090724A" w:rsidRPr="0090724A" w:rsidRDefault="0090724A" w:rsidP="0090724A">
      <w:r w:rsidRPr="0090724A">
        <w:t>Telecom companies use data warehouses to analyze customer usage patterns, identify popular services, and tailor offers to individual customers.</w:t>
      </w:r>
    </w:p>
    <w:p w14:paraId="209A6420" w14:textId="77777777" w:rsidR="0090724A" w:rsidRDefault="0090724A"/>
    <w:sectPr w:rsidR="0090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F0E95"/>
    <w:multiLevelType w:val="multilevel"/>
    <w:tmpl w:val="5E4E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113CD"/>
    <w:multiLevelType w:val="hybridMultilevel"/>
    <w:tmpl w:val="827E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1833"/>
    <w:multiLevelType w:val="multilevel"/>
    <w:tmpl w:val="163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535E8"/>
    <w:multiLevelType w:val="hybridMultilevel"/>
    <w:tmpl w:val="6842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A0B9E"/>
    <w:multiLevelType w:val="multilevel"/>
    <w:tmpl w:val="B59C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C2EE0"/>
    <w:multiLevelType w:val="hybridMultilevel"/>
    <w:tmpl w:val="E28C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A6D34"/>
    <w:multiLevelType w:val="hybridMultilevel"/>
    <w:tmpl w:val="4462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D4481"/>
    <w:multiLevelType w:val="multilevel"/>
    <w:tmpl w:val="7A88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654FD"/>
    <w:multiLevelType w:val="multilevel"/>
    <w:tmpl w:val="6D6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F169A"/>
    <w:multiLevelType w:val="hybridMultilevel"/>
    <w:tmpl w:val="852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870939">
    <w:abstractNumId w:val="4"/>
  </w:num>
  <w:num w:numId="2" w16cid:durableId="756053885">
    <w:abstractNumId w:val="7"/>
  </w:num>
  <w:num w:numId="3" w16cid:durableId="1222056525">
    <w:abstractNumId w:val="2"/>
  </w:num>
  <w:num w:numId="4" w16cid:durableId="1062868510">
    <w:abstractNumId w:val="0"/>
  </w:num>
  <w:num w:numId="5" w16cid:durableId="288783421">
    <w:abstractNumId w:val="8"/>
  </w:num>
  <w:num w:numId="6" w16cid:durableId="911740321">
    <w:abstractNumId w:val="3"/>
  </w:num>
  <w:num w:numId="7" w16cid:durableId="635258744">
    <w:abstractNumId w:val="1"/>
  </w:num>
  <w:num w:numId="8" w16cid:durableId="1163425268">
    <w:abstractNumId w:val="9"/>
  </w:num>
  <w:num w:numId="9" w16cid:durableId="516696464">
    <w:abstractNumId w:val="5"/>
  </w:num>
  <w:num w:numId="10" w16cid:durableId="867839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F8"/>
    <w:rsid w:val="00536EF8"/>
    <w:rsid w:val="005508E9"/>
    <w:rsid w:val="007979BA"/>
    <w:rsid w:val="0090724A"/>
    <w:rsid w:val="00A347A2"/>
    <w:rsid w:val="00C5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9DEB"/>
  <w15:chartTrackingRefBased/>
  <w15:docId w15:val="{B2C8E94C-5371-4954-AC07-CF1AF9F9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E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6E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6E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E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6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6E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EF8"/>
    <w:rPr>
      <w:rFonts w:eastAsiaTheme="majorEastAsia" w:cstheme="majorBidi"/>
      <w:color w:val="272727" w:themeColor="text1" w:themeTint="D8"/>
    </w:rPr>
  </w:style>
  <w:style w:type="paragraph" w:styleId="Title">
    <w:name w:val="Title"/>
    <w:basedOn w:val="Normal"/>
    <w:next w:val="Normal"/>
    <w:link w:val="TitleChar"/>
    <w:uiPriority w:val="10"/>
    <w:qFormat/>
    <w:rsid w:val="0053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EF8"/>
    <w:pPr>
      <w:spacing w:before="160"/>
      <w:jc w:val="center"/>
    </w:pPr>
    <w:rPr>
      <w:i/>
      <w:iCs/>
      <w:color w:val="404040" w:themeColor="text1" w:themeTint="BF"/>
    </w:rPr>
  </w:style>
  <w:style w:type="character" w:customStyle="1" w:styleId="QuoteChar">
    <w:name w:val="Quote Char"/>
    <w:basedOn w:val="DefaultParagraphFont"/>
    <w:link w:val="Quote"/>
    <w:uiPriority w:val="29"/>
    <w:rsid w:val="00536EF8"/>
    <w:rPr>
      <w:i/>
      <w:iCs/>
      <w:color w:val="404040" w:themeColor="text1" w:themeTint="BF"/>
    </w:rPr>
  </w:style>
  <w:style w:type="paragraph" w:styleId="ListParagraph">
    <w:name w:val="List Paragraph"/>
    <w:basedOn w:val="Normal"/>
    <w:uiPriority w:val="34"/>
    <w:qFormat/>
    <w:rsid w:val="00536EF8"/>
    <w:pPr>
      <w:ind w:left="720"/>
      <w:contextualSpacing/>
    </w:pPr>
  </w:style>
  <w:style w:type="character" w:styleId="IntenseEmphasis">
    <w:name w:val="Intense Emphasis"/>
    <w:basedOn w:val="DefaultParagraphFont"/>
    <w:uiPriority w:val="21"/>
    <w:qFormat/>
    <w:rsid w:val="00536EF8"/>
    <w:rPr>
      <w:i/>
      <w:iCs/>
      <w:color w:val="2F5496" w:themeColor="accent1" w:themeShade="BF"/>
    </w:rPr>
  </w:style>
  <w:style w:type="paragraph" w:styleId="IntenseQuote">
    <w:name w:val="Intense Quote"/>
    <w:basedOn w:val="Normal"/>
    <w:next w:val="Normal"/>
    <w:link w:val="IntenseQuoteChar"/>
    <w:uiPriority w:val="30"/>
    <w:qFormat/>
    <w:rsid w:val="0053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6EF8"/>
    <w:rPr>
      <w:i/>
      <w:iCs/>
      <w:color w:val="2F5496" w:themeColor="accent1" w:themeShade="BF"/>
    </w:rPr>
  </w:style>
  <w:style w:type="character" w:styleId="IntenseReference">
    <w:name w:val="Intense Reference"/>
    <w:basedOn w:val="DefaultParagraphFont"/>
    <w:uiPriority w:val="32"/>
    <w:qFormat/>
    <w:rsid w:val="00536EF8"/>
    <w:rPr>
      <w:b/>
      <w:bCs/>
      <w:smallCaps/>
      <w:color w:val="2F5496" w:themeColor="accent1" w:themeShade="BF"/>
      <w:spacing w:val="5"/>
    </w:rPr>
  </w:style>
  <w:style w:type="character" w:styleId="Hyperlink">
    <w:name w:val="Hyperlink"/>
    <w:basedOn w:val="DefaultParagraphFont"/>
    <w:uiPriority w:val="99"/>
    <w:unhideWhenUsed/>
    <w:rsid w:val="00536EF8"/>
    <w:rPr>
      <w:color w:val="0563C1" w:themeColor="hyperlink"/>
      <w:u w:val="single"/>
    </w:rPr>
  </w:style>
  <w:style w:type="character" w:styleId="UnresolvedMention">
    <w:name w:val="Unresolved Mention"/>
    <w:basedOn w:val="DefaultParagraphFont"/>
    <w:uiPriority w:val="99"/>
    <w:semiHidden/>
    <w:unhideWhenUsed/>
    <w:rsid w:val="00536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95147">
      <w:bodyDiv w:val="1"/>
      <w:marLeft w:val="0"/>
      <w:marRight w:val="0"/>
      <w:marTop w:val="0"/>
      <w:marBottom w:val="0"/>
      <w:divBdr>
        <w:top w:val="none" w:sz="0" w:space="0" w:color="auto"/>
        <w:left w:val="none" w:sz="0" w:space="0" w:color="auto"/>
        <w:bottom w:val="none" w:sz="0" w:space="0" w:color="auto"/>
        <w:right w:val="none" w:sz="0" w:space="0" w:color="auto"/>
      </w:divBdr>
    </w:div>
    <w:div w:id="628169812">
      <w:bodyDiv w:val="1"/>
      <w:marLeft w:val="0"/>
      <w:marRight w:val="0"/>
      <w:marTop w:val="0"/>
      <w:marBottom w:val="0"/>
      <w:divBdr>
        <w:top w:val="none" w:sz="0" w:space="0" w:color="auto"/>
        <w:left w:val="none" w:sz="0" w:space="0" w:color="auto"/>
        <w:bottom w:val="none" w:sz="0" w:space="0" w:color="auto"/>
        <w:right w:val="none" w:sz="0" w:space="0" w:color="auto"/>
      </w:divBdr>
    </w:div>
    <w:div w:id="1526286703">
      <w:bodyDiv w:val="1"/>
      <w:marLeft w:val="0"/>
      <w:marRight w:val="0"/>
      <w:marTop w:val="0"/>
      <w:marBottom w:val="0"/>
      <w:divBdr>
        <w:top w:val="none" w:sz="0" w:space="0" w:color="auto"/>
        <w:left w:val="none" w:sz="0" w:space="0" w:color="auto"/>
        <w:bottom w:val="none" w:sz="0" w:space="0" w:color="auto"/>
        <w:right w:val="none" w:sz="0" w:space="0" w:color="auto"/>
      </w:divBdr>
      <w:divsChild>
        <w:div w:id="1940601497">
          <w:marLeft w:val="0"/>
          <w:marRight w:val="0"/>
          <w:marTop w:val="0"/>
          <w:marBottom w:val="0"/>
          <w:divBdr>
            <w:top w:val="none" w:sz="0" w:space="0" w:color="auto"/>
            <w:left w:val="none" w:sz="0" w:space="0" w:color="auto"/>
            <w:bottom w:val="none" w:sz="0" w:space="0" w:color="auto"/>
            <w:right w:val="none" w:sz="0" w:space="0" w:color="auto"/>
          </w:divBdr>
          <w:divsChild>
            <w:div w:id="2120493182">
              <w:marLeft w:val="0"/>
              <w:marRight w:val="0"/>
              <w:marTop w:val="0"/>
              <w:marBottom w:val="0"/>
              <w:divBdr>
                <w:top w:val="none" w:sz="0" w:space="0" w:color="auto"/>
                <w:left w:val="none" w:sz="0" w:space="0" w:color="auto"/>
                <w:bottom w:val="none" w:sz="0" w:space="0" w:color="auto"/>
                <w:right w:val="none" w:sz="0" w:space="0" w:color="auto"/>
              </w:divBdr>
              <w:divsChild>
                <w:div w:id="6189983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4514528">
          <w:marLeft w:val="0"/>
          <w:marRight w:val="0"/>
          <w:marTop w:val="0"/>
          <w:marBottom w:val="0"/>
          <w:divBdr>
            <w:top w:val="none" w:sz="0" w:space="0" w:color="auto"/>
            <w:left w:val="none" w:sz="0" w:space="0" w:color="auto"/>
            <w:bottom w:val="none" w:sz="0" w:space="0" w:color="auto"/>
            <w:right w:val="none" w:sz="0" w:space="0" w:color="auto"/>
          </w:divBdr>
          <w:divsChild>
            <w:div w:id="889652489">
              <w:marLeft w:val="0"/>
              <w:marRight w:val="0"/>
              <w:marTop w:val="0"/>
              <w:marBottom w:val="0"/>
              <w:divBdr>
                <w:top w:val="none" w:sz="0" w:space="0" w:color="auto"/>
                <w:left w:val="none" w:sz="0" w:space="0" w:color="auto"/>
                <w:bottom w:val="none" w:sz="0" w:space="0" w:color="auto"/>
                <w:right w:val="none" w:sz="0" w:space="0" w:color="auto"/>
              </w:divBdr>
              <w:divsChild>
                <w:div w:id="995112683">
                  <w:marLeft w:val="0"/>
                  <w:marRight w:val="0"/>
                  <w:marTop w:val="0"/>
                  <w:marBottom w:val="0"/>
                  <w:divBdr>
                    <w:top w:val="none" w:sz="0" w:space="0" w:color="auto"/>
                    <w:left w:val="none" w:sz="0" w:space="0" w:color="auto"/>
                    <w:bottom w:val="none" w:sz="0" w:space="0" w:color="auto"/>
                    <w:right w:val="none" w:sz="0" w:space="0" w:color="auto"/>
                  </w:divBdr>
                  <w:divsChild>
                    <w:div w:id="1434281439">
                      <w:marLeft w:val="0"/>
                      <w:marRight w:val="0"/>
                      <w:marTop w:val="0"/>
                      <w:marBottom w:val="0"/>
                      <w:divBdr>
                        <w:top w:val="none" w:sz="0" w:space="0" w:color="auto"/>
                        <w:left w:val="none" w:sz="0" w:space="0" w:color="auto"/>
                        <w:bottom w:val="none" w:sz="0" w:space="0" w:color="auto"/>
                        <w:right w:val="none" w:sz="0" w:space="0" w:color="auto"/>
                      </w:divBdr>
                      <w:divsChild>
                        <w:div w:id="1459953855">
                          <w:marLeft w:val="0"/>
                          <w:marRight w:val="0"/>
                          <w:marTop w:val="0"/>
                          <w:marBottom w:val="0"/>
                          <w:divBdr>
                            <w:top w:val="none" w:sz="0" w:space="0" w:color="auto"/>
                            <w:left w:val="none" w:sz="0" w:space="0" w:color="auto"/>
                            <w:bottom w:val="none" w:sz="0" w:space="0" w:color="auto"/>
                            <w:right w:val="none" w:sz="0" w:space="0" w:color="auto"/>
                          </w:divBdr>
                          <w:divsChild>
                            <w:div w:id="310599211">
                              <w:marLeft w:val="0"/>
                              <w:marRight w:val="0"/>
                              <w:marTop w:val="0"/>
                              <w:marBottom w:val="0"/>
                              <w:divBdr>
                                <w:top w:val="none" w:sz="0" w:space="0" w:color="auto"/>
                                <w:left w:val="none" w:sz="0" w:space="0" w:color="auto"/>
                                <w:bottom w:val="none" w:sz="0" w:space="0" w:color="auto"/>
                                <w:right w:val="none" w:sz="0" w:space="0" w:color="auto"/>
                              </w:divBdr>
                            </w:div>
                            <w:div w:id="10854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2566">
                  <w:marLeft w:val="0"/>
                  <w:marRight w:val="0"/>
                  <w:marTop w:val="0"/>
                  <w:marBottom w:val="0"/>
                  <w:divBdr>
                    <w:top w:val="none" w:sz="0" w:space="0" w:color="auto"/>
                    <w:left w:val="none" w:sz="0" w:space="0" w:color="auto"/>
                    <w:bottom w:val="none" w:sz="0" w:space="0" w:color="auto"/>
                    <w:right w:val="none" w:sz="0" w:space="0" w:color="auto"/>
                  </w:divBdr>
                  <w:divsChild>
                    <w:div w:id="1382827579">
                      <w:marLeft w:val="0"/>
                      <w:marRight w:val="0"/>
                      <w:marTop w:val="0"/>
                      <w:marBottom w:val="0"/>
                      <w:divBdr>
                        <w:top w:val="none" w:sz="0" w:space="0" w:color="auto"/>
                        <w:left w:val="none" w:sz="0" w:space="0" w:color="auto"/>
                        <w:bottom w:val="none" w:sz="0" w:space="0" w:color="auto"/>
                        <w:right w:val="none" w:sz="0" w:space="0" w:color="auto"/>
                      </w:divBdr>
                      <w:divsChild>
                        <w:div w:id="312952185">
                          <w:marLeft w:val="0"/>
                          <w:marRight w:val="0"/>
                          <w:marTop w:val="0"/>
                          <w:marBottom w:val="0"/>
                          <w:divBdr>
                            <w:top w:val="none" w:sz="0" w:space="0" w:color="auto"/>
                            <w:left w:val="none" w:sz="0" w:space="0" w:color="auto"/>
                            <w:bottom w:val="none" w:sz="0" w:space="0" w:color="auto"/>
                            <w:right w:val="none" w:sz="0" w:space="0" w:color="auto"/>
                          </w:divBdr>
                          <w:divsChild>
                            <w:div w:id="1936985076">
                              <w:marLeft w:val="0"/>
                              <w:marRight w:val="0"/>
                              <w:marTop w:val="0"/>
                              <w:marBottom w:val="0"/>
                              <w:divBdr>
                                <w:top w:val="none" w:sz="0" w:space="0" w:color="auto"/>
                                <w:left w:val="none" w:sz="0" w:space="0" w:color="auto"/>
                                <w:bottom w:val="none" w:sz="0" w:space="0" w:color="auto"/>
                                <w:right w:val="none" w:sz="0" w:space="0" w:color="auto"/>
                              </w:divBdr>
                            </w:div>
                            <w:div w:id="2412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50509">
                  <w:marLeft w:val="0"/>
                  <w:marRight w:val="0"/>
                  <w:marTop w:val="0"/>
                  <w:marBottom w:val="0"/>
                  <w:divBdr>
                    <w:top w:val="none" w:sz="0" w:space="0" w:color="auto"/>
                    <w:left w:val="none" w:sz="0" w:space="0" w:color="auto"/>
                    <w:bottom w:val="none" w:sz="0" w:space="0" w:color="auto"/>
                    <w:right w:val="none" w:sz="0" w:space="0" w:color="auto"/>
                  </w:divBdr>
                  <w:divsChild>
                    <w:div w:id="743643504">
                      <w:marLeft w:val="0"/>
                      <w:marRight w:val="0"/>
                      <w:marTop w:val="0"/>
                      <w:marBottom w:val="0"/>
                      <w:divBdr>
                        <w:top w:val="none" w:sz="0" w:space="0" w:color="auto"/>
                        <w:left w:val="none" w:sz="0" w:space="0" w:color="auto"/>
                        <w:bottom w:val="none" w:sz="0" w:space="0" w:color="auto"/>
                        <w:right w:val="none" w:sz="0" w:space="0" w:color="auto"/>
                      </w:divBdr>
                      <w:divsChild>
                        <w:div w:id="987787750">
                          <w:marLeft w:val="0"/>
                          <w:marRight w:val="0"/>
                          <w:marTop w:val="0"/>
                          <w:marBottom w:val="0"/>
                          <w:divBdr>
                            <w:top w:val="none" w:sz="0" w:space="0" w:color="auto"/>
                            <w:left w:val="none" w:sz="0" w:space="0" w:color="auto"/>
                            <w:bottom w:val="none" w:sz="0" w:space="0" w:color="auto"/>
                            <w:right w:val="none" w:sz="0" w:space="0" w:color="auto"/>
                          </w:divBdr>
                          <w:divsChild>
                            <w:div w:id="2099591412">
                              <w:marLeft w:val="0"/>
                              <w:marRight w:val="0"/>
                              <w:marTop w:val="0"/>
                              <w:marBottom w:val="0"/>
                              <w:divBdr>
                                <w:top w:val="none" w:sz="0" w:space="0" w:color="auto"/>
                                <w:left w:val="none" w:sz="0" w:space="0" w:color="auto"/>
                                <w:bottom w:val="none" w:sz="0" w:space="0" w:color="auto"/>
                                <w:right w:val="none" w:sz="0" w:space="0" w:color="auto"/>
                              </w:divBdr>
                            </w:div>
                            <w:div w:id="120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11947">
          <w:marLeft w:val="0"/>
          <w:marRight w:val="0"/>
          <w:marTop w:val="0"/>
          <w:marBottom w:val="0"/>
          <w:divBdr>
            <w:top w:val="none" w:sz="0" w:space="0" w:color="auto"/>
            <w:left w:val="none" w:sz="0" w:space="0" w:color="auto"/>
            <w:bottom w:val="none" w:sz="0" w:space="0" w:color="auto"/>
            <w:right w:val="none" w:sz="0" w:space="0" w:color="auto"/>
          </w:divBdr>
          <w:divsChild>
            <w:div w:id="2137025355">
              <w:marLeft w:val="0"/>
              <w:marRight w:val="0"/>
              <w:marTop w:val="0"/>
              <w:marBottom w:val="0"/>
              <w:divBdr>
                <w:top w:val="none" w:sz="0" w:space="0" w:color="auto"/>
                <w:left w:val="none" w:sz="0" w:space="0" w:color="auto"/>
                <w:bottom w:val="none" w:sz="0" w:space="0" w:color="auto"/>
                <w:right w:val="none" w:sz="0" w:space="0" w:color="auto"/>
              </w:divBdr>
              <w:divsChild>
                <w:div w:id="1321157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1287099">
          <w:marLeft w:val="0"/>
          <w:marRight w:val="0"/>
          <w:marTop w:val="0"/>
          <w:marBottom w:val="0"/>
          <w:divBdr>
            <w:top w:val="none" w:sz="0" w:space="0" w:color="auto"/>
            <w:left w:val="none" w:sz="0" w:space="0" w:color="auto"/>
            <w:bottom w:val="none" w:sz="0" w:space="0" w:color="auto"/>
            <w:right w:val="none" w:sz="0" w:space="0" w:color="auto"/>
          </w:divBdr>
          <w:divsChild>
            <w:div w:id="980354036">
              <w:marLeft w:val="0"/>
              <w:marRight w:val="0"/>
              <w:marTop w:val="0"/>
              <w:marBottom w:val="0"/>
              <w:divBdr>
                <w:top w:val="none" w:sz="0" w:space="0" w:color="auto"/>
                <w:left w:val="none" w:sz="0" w:space="0" w:color="auto"/>
                <w:bottom w:val="none" w:sz="0" w:space="0" w:color="auto"/>
                <w:right w:val="none" w:sz="0" w:space="0" w:color="auto"/>
              </w:divBdr>
              <w:divsChild>
                <w:div w:id="1828128143">
                  <w:marLeft w:val="0"/>
                  <w:marRight w:val="0"/>
                  <w:marTop w:val="0"/>
                  <w:marBottom w:val="0"/>
                  <w:divBdr>
                    <w:top w:val="none" w:sz="0" w:space="0" w:color="auto"/>
                    <w:left w:val="none" w:sz="0" w:space="0" w:color="auto"/>
                    <w:bottom w:val="none" w:sz="0" w:space="0" w:color="auto"/>
                    <w:right w:val="none" w:sz="0" w:space="0" w:color="auto"/>
                  </w:divBdr>
                  <w:divsChild>
                    <w:div w:id="1122503847">
                      <w:marLeft w:val="0"/>
                      <w:marRight w:val="0"/>
                      <w:marTop w:val="0"/>
                      <w:marBottom w:val="0"/>
                      <w:divBdr>
                        <w:top w:val="none" w:sz="0" w:space="0" w:color="auto"/>
                        <w:left w:val="none" w:sz="0" w:space="0" w:color="auto"/>
                        <w:bottom w:val="none" w:sz="0" w:space="0" w:color="auto"/>
                        <w:right w:val="none" w:sz="0" w:space="0" w:color="auto"/>
                      </w:divBdr>
                      <w:divsChild>
                        <w:div w:id="1299459864">
                          <w:marLeft w:val="0"/>
                          <w:marRight w:val="0"/>
                          <w:marTop w:val="0"/>
                          <w:marBottom w:val="0"/>
                          <w:divBdr>
                            <w:top w:val="none" w:sz="0" w:space="0" w:color="auto"/>
                            <w:left w:val="none" w:sz="0" w:space="0" w:color="auto"/>
                            <w:bottom w:val="none" w:sz="0" w:space="0" w:color="auto"/>
                            <w:right w:val="none" w:sz="0" w:space="0" w:color="auto"/>
                          </w:divBdr>
                          <w:divsChild>
                            <w:div w:id="1704600631">
                              <w:marLeft w:val="0"/>
                              <w:marRight w:val="0"/>
                              <w:marTop w:val="0"/>
                              <w:marBottom w:val="0"/>
                              <w:divBdr>
                                <w:top w:val="none" w:sz="0" w:space="0" w:color="auto"/>
                                <w:left w:val="none" w:sz="0" w:space="0" w:color="auto"/>
                                <w:bottom w:val="none" w:sz="0" w:space="0" w:color="auto"/>
                                <w:right w:val="none" w:sz="0" w:space="0" w:color="auto"/>
                              </w:divBdr>
                            </w:div>
                            <w:div w:id="17479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1519">
                  <w:marLeft w:val="0"/>
                  <w:marRight w:val="0"/>
                  <w:marTop w:val="0"/>
                  <w:marBottom w:val="0"/>
                  <w:divBdr>
                    <w:top w:val="none" w:sz="0" w:space="0" w:color="auto"/>
                    <w:left w:val="none" w:sz="0" w:space="0" w:color="auto"/>
                    <w:bottom w:val="none" w:sz="0" w:space="0" w:color="auto"/>
                    <w:right w:val="none" w:sz="0" w:space="0" w:color="auto"/>
                  </w:divBdr>
                  <w:divsChild>
                    <w:div w:id="1627815278">
                      <w:marLeft w:val="0"/>
                      <w:marRight w:val="0"/>
                      <w:marTop w:val="0"/>
                      <w:marBottom w:val="0"/>
                      <w:divBdr>
                        <w:top w:val="none" w:sz="0" w:space="0" w:color="auto"/>
                        <w:left w:val="none" w:sz="0" w:space="0" w:color="auto"/>
                        <w:bottom w:val="none" w:sz="0" w:space="0" w:color="auto"/>
                        <w:right w:val="none" w:sz="0" w:space="0" w:color="auto"/>
                      </w:divBdr>
                      <w:divsChild>
                        <w:div w:id="372079487">
                          <w:marLeft w:val="0"/>
                          <w:marRight w:val="0"/>
                          <w:marTop w:val="0"/>
                          <w:marBottom w:val="0"/>
                          <w:divBdr>
                            <w:top w:val="none" w:sz="0" w:space="0" w:color="auto"/>
                            <w:left w:val="none" w:sz="0" w:space="0" w:color="auto"/>
                            <w:bottom w:val="none" w:sz="0" w:space="0" w:color="auto"/>
                            <w:right w:val="none" w:sz="0" w:space="0" w:color="auto"/>
                          </w:divBdr>
                          <w:divsChild>
                            <w:div w:id="1176724689">
                              <w:marLeft w:val="0"/>
                              <w:marRight w:val="0"/>
                              <w:marTop w:val="0"/>
                              <w:marBottom w:val="0"/>
                              <w:divBdr>
                                <w:top w:val="none" w:sz="0" w:space="0" w:color="auto"/>
                                <w:left w:val="none" w:sz="0" w:space="0" w:color="auto"/>
                                <w:bottom w:val="none" w:sz="0" w:space="0" w:color="auto"/>
                                <w:right w:val="none" w:sz="0" w:space="0" w:color="auto"/>
                              </w:divBdr>
                            </w:div>
                            <w:div w:id="14067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4378">
                  <w:marLeft w:val="0"/>
                  <w:marRight w:val="0"/>
                  <w:marTop w:val="0"/>
                  <w:marBottom w:val="0"/>
                  <w:divBdr>
                    <w:top w:val="none" w:sz="0" w:space="0" w:color="auto"/>
                    <w:left w:val="none" w:sz="0" w:space="0" w:color="auto"/>
                    <w:bottom w:val="none" w:sz="0" w:space="0" w:color="auto"/>
                    <w:right w:val="none" w:sz="0" w:space="0" w:color="auto"/>
                  </w:divBdr>
                  <w:divsChild>
                    <w:div w:id="1190870464">
                      <w:marLeft w:val="0"/>
                      <w:marRight w:val="0"/>
                      <w:marTop w:val="0"/>
                      <w:marBottom w:val="0"/>
                      <w:divBdr>
                        <w:top w:val="none" w:sz="0" w:space="0" w:color="auto"/>
                        <w:left w:val="none" w:sz="0" w:space="0" w:color="auto"/>
                        <w:bottom w:val="none" w:sz="0" w:space="0" w:color="auto"/>
                        <w:right w:val="none" w:sz="0" w:space="0" w:color="auto"/>
                      </w:divBdr>
                      <w:divsChild>
                        <w:div w:id="1486825180">
                          <w:marLeft w:val="0"/>
                          <w:marRight w:val="0"/>
                          <w:marTop w:val="0"/>
                          <w:marBottom w:val="0"/>
                          <w:divBdr>
                            <w:top w:val="none" w:sz="0" w:space="0" w:color="auto"/>
                            <w:left w:val="none" w:sz="0" w:space="0" w:color="auto"/>
                            <w:bottom w:val="none" w:sz="0" w:space="0" w:color="auto"/>
                            <w:right w:val="none" w:sz="0" w:space="0" w:color="auto"/>
                          </w:divBdr>
                          <w:divsChild>
                            <w:div w:id="1721129134">
                              <w:marLeft w:val="0"/>
                              <w:marRight w:val="0"/>
                              <w:marTop w:val="0"/>
                              <w:marBottom w:val="0"/>
                              <w:divBdr>
                                <w:top w:val="none" w:sz="0" w:space="0" w:color="auto"/>
                                <w:left w:val="none" w:sz="0" w:space="0" w:color="auto"/>
                                <w:bottom w:val="none" w:sz="0" w:space="0" w:color="auto"/>
                                <w:right w:val="none" w:sz="0" w:space="0" w:color="auto"/>
                              </w:divBdr>
                            </w:div>
                            <w:div w:id="10137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24004">
          <w:marLeft w:val="0"/>
          <w:marRight w:val="0"/>
          <w:marTop w:val="0"/>
          <w:marBottom w:val="0"/>
          <w:divBdr>
            <w:top w:val="none" w:sz="0" w:space="0" w:color="auto"/>
            <w:left w:val="none" w:sz="0" w:space="0" w:color="auto"/>
            <w:bottom w:val="none" w:sz="0" w:space="0" w:color="auto"/>
            <w:right w:val="none" w:sz="0" w:space="0" w:color="auto"/>
          </w:divBdr>
          <w:divsChild>
            <w:div w:id="484978857">
              <w:marLeft w:val="0"/>
              <w:marRight w:val="0"/>
              <w:marTop w:val="0"/>
              <w:marBottom w:val="0"/>
              <w:divBdr>
                <w:top w:val="none" w:sz="0" w:space="0" w:color="auto"/>
                <w:left w:val="none" w:sz="0" w:space="0" w:color="auto"/>
                <w:bottom w:val="none" w:sz="0" w:space="0" w:color="auto"/>
                <w:right w:val="none" w:sz="0" w:space="0" w:color="auto"/>
              </w:divBdr>
              <w:divsChild>
                <w:div w:id="12086875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4903429">
          <w:marLeft w:val="0"/>
          <w:marRight w:val="0"/>
          <w:marTop w:val="0"/>
          <w:marBottom w:val="0"/>
          <w:divBdr>
            <w:top w:val="none" w:sz="0" w:space="0" w:color="auto"/>
            <w:left w:val="none" w:sz="0" w:space="0" w:color="auto"/>
            <w:bottom w:val="none" w:sz="0" w:space="0" w:color="auto"/>
            <w:right w:val="none" w:sz="0" w:space="0" w:color="auto"/>
          </w:divBdr>
          <w:divsChild>
            <w:div w:id="940381917">
              <w:marLeft w:val="0"/>
              <w:marRight w:val="0"/>
              <w:marTop w:val="0"/>
              <w:marBottom w:val="0"/>
              <w:divBdr>
                <w:top w:val="none" w:sz="0" w:space="0" w:color="auto"/>
                <w:left w:val="none" w:sz="0" w:space="0" w:color="auto"/>
                <w:bottom w:val="none" w:sz="0" w:space="0" w:color="auto"/>
                <w:right w:val="none" w:sz="0" w:space="0" w:color="auto"/>
              </w:divBdr>
              <w:divsChild>
                <w:div w:id="1436756025">
                  <w:marLeft w:val="0"/>
                  <w:marRight w:val="0"/>
                  <w:marTop w:val="0"/>
                  <w:marBottom w:val="0"/>
                  <w:divBdr>
                    <w:top w:val="none" w:sz="0" w:space="0" w:color="auto"/>
                    <w:left w:val="none" w:sz="0" w:space="0" w:color="auto"/>
                    <w:bottom w:val="none" w:sz="0" w:space="0" w:color="auto"/>
                    <w:right w:val="none" w:sz="0" w:space="0" w:color="auto"/>
                  </w:divBdr>
                  <w:divsChild>
                    <w:div w:id="1803307599">
                      <w:marLeft w:val="0"/>
                      <w:marRight w:val="0"/>
                      <w:marTop w:val="0"/>
                      <w:marBottom w:val="0"/>
                      <w:divBdr>
                        <w:top w:val="none" w:sz="0" w:space="0" w:color="auto"/>
                        <w:left w:val="none" w:sz="0" w:space="0" w:color="auto"/>
                        <w:bottom w:val="none" w:sz="0" w:space="0" w:color="auto"/>
                        <w:right w:val="none" w:sz="0" w:space="0" w:color="auto"/>
                      </w:divBdr>
                      <w:divsChild>
                        <w:div w:id="308218833">
                          <w:marLeft w:val="0"/>
                          <w:marRight w:val="0"/>
                          <w:marTop w:val="0"/>
                          <w:marBottom w:val="0"/>
                          <w:divBdr>
                            <w:top w:val="none" w:sz="0" w:space="0" w:color="auto"/>
                            <w:left w:val="none" w:sz="0" w:space="0" w:color="auto"/>
                            <w:bottom w:val="none" w:sz="0" w:space="0" w:color="auto"/>
                            <w:right w:val="none" w:sz="0" w:space="0" w:color="auto"/>
                          </w:divBdr>
                          <w:divsChild>
                            <w:div w:id="1115711994">
                              <w:marLeft w:val="0"/>
                              <w:marRight w:val="0"/>
                              <w:marTop w:val="0"/>
                              <w:marBottom w:val="0"/>
                              <w:divBdr>
                                <w:top w:val="none" w:sz="0" w:space="0" w:color="auto"/>
                                <w:left w:val="none" w:sz="0" w:space="0" w:color="auto"/>
                                <w:bottom w:val="none" w:sz="0" w:space="0" w:color="auto"/>
                                <w:right w:val="none" w:sz="0" w:space="0" w:color="auto"/>
                              </w:divBdr>
                            </w:div>
                            <w:div w:id="8476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5273">
                  <w:marLeft w:val="0"/>
                  <w:marRight w:val="0"/>
                  <w:marTop w:val="0"/>
                  <w:marBottom w:val="0"/>
                  <w:divBdr>
                    <w:top w:val="none" w:sz="0" w:space="0" w:color="auto"/>
                    <w:left w:val="none" w:sz="0" w:space="0" w:color="auto"/>
                    <w:bottom w:val="none" w:sz="0" w:space="0" w:color="auto"/>
                    <w:right w:val="none" w:sz="0" w:space="0" w:color="auto"/>
                  </w:divBdr>
                  <w:divsChild>
                    <w:div w:id="1796874354">
                      <w:marLeft w:val="0"/>
                      <w:marRight w:val="0"/>
                      <w:marTop w:val="0"/>
                      <w:marBottom w:val="0"/>
                      <w:divBdr>
                        <w:top w:val="none" w:sz="0" w:space="0" w:color="auto"/>
                        <w:left w:val="none" w:sz="0" w:space="0" w:color="auto"/>
                        <w:bottom w:val="none" w:sz="0" w:space="0" w:color="auto"/>
                        <w:right w:val="none" w:sz="0" w:space="0" w:color="auto"/>
                      </w:divBdr>
                      <w:divsChild>
                        <w:div w:id="1724518047">
                          <w:marLeft w:val="0"/>
                          <w:marRight w:val="0"/>
                          <w:marTop w:val="0"/>
                          <w:marBottom w:val="0"/>
                          <w:divBdr>
                            <w:top w:val="none" w:sz="0" w:space="0" w:color="auto"/>
                            <w:left w:val="none" w:sz="0" w:space="0" w:color="auto"/>
                            <w:bottom w:val="none" w:sz="0" w:space="0" w:color="auto"/>
                            <w:right w:val="none" w:sz="0" w:space="0" w:color="auto"/>
                          </w:divBdr>
                          <w:divsChild>
                            <w:div w:id="365255806">
                              <w:marLeft w:val="0"/>
                              <w:marRight w:val="0"/>
                              <w:marTop w:val="0"/>
                              <w:marBottom w:val="0"/>
                              <w:divBdr>
                                <w:top w:val="none" w:sz="0" w:space="0" w:color="auto"/>
                                <w:left w:val="none" w:sz="0" w:space="0" w:color="auto"/>
                                <w:bottom w:val="none" w:sz="0" w:space="0" w:color="auto"/>
                                <w:right w:val="none" w:sz="0" w:space="0" w:color="auto"/>
                              </w:divBdr>
                            </w:div>
                            <w:div w:id="1591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11530">
                  <w:marLeft w:val="0"/>
                  <w:marRight w:val="0"/>
                  <w:marTop w:val="0"/>
                  <w:marBottom w:val="0"/>
                  <w:divBdr>
                    <w:top w:val="none" w:sz="0" w:space="0" w:color="auto"/>
                    <w:left w:val="none" w:sz="0" w:space="0" w:color="auto"/>
                    <w:bottom w:val="none" w:sz="0" w:space="0" w:color="auto"/>
                    <w:right w:val="none" w:sz="0" w:space="0" w:color="auto"/>
                  </w:divBdr>
                  <w:divsChild>
                    <w:div w:id="2032145858">
                      <w:marLeft w:val="0"/>
                      <w:marRight w:val="0"/>
                      <w:marTop w:val="0"/>
                      <w:marBottom w:val="0"/>
                      <w:divBdr>
                        <w:top w:val="none" w:sz="0" w:space="0" w:color="auto"/>
                        <w:left w:val="none" w:sz="0" w:space="0" w:color="auto"/>
                        <w:bottom w:val="none" w:sz="0" w:space="0" w:color="auto"/>
                        <w:right w:val="none" w:sz="0" w:space="0" w:color="auto"/>
                      </w:divBdr>
                      <w:divsChild>
                        <w:div w:id="542133140">
                          <w:marLeft w:val="0"/>
                          <w:marRight w:val="0"/>
                          <w:marTop w:val="0"/>
                          <w:marBottom w:val="0"/>
                          <w:divBdr>
                            <w:top w:val="none" w:sz="0" w:space="0" w:color="auto"/>
                            <w:left w:val="none" w:sz="0" w:space="0" w:color="auto"/>
                            <w:bottom w:val="none" w:sz="0" w:space="0" w:color="auto"/>
                            <w:right w:val="none" w:sz="0" w:space="0" w:color="auto"/>
                          </w:divBdr>
                          <w:divsChild>
                            <w:div w:id="1168054468">
                              <w:marLeft w:val="0"/>
                              <w:marRight w:val="0"/>
                              <w:marTop w:val="0"/>
                              <w:marBottom w:val="0"/>
                              <w:divBdr>
                                <w:top w:val="none" w:sz="0" w:space="0" w:color="auto"/>
                                <w:left w:val="none" w:sz="0" w:space="0" w:color="auto"/>
                                <w:bottom w:val="none" w:sz="0" w:space="0" w:color="auto"/>
                                <w:right w:val="none" w:sz="0" w:space="0" w:color="auto"/>
                              </w:divBdr>
                            </w:div>
                            <w:div w:id="905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496561">
          <w:marLeft w:val="0"/>
          <w:marRight w:val="0"/>
          <w:marTop w:val="0"/>
          <w:marBottom w:val="0"/>
          <w:divBdr>
            <w:top w:val="none" w:sz="0" w:space="0" w:color="auto"/>
            <w:left w:val="none" w:sz="0" w:space="0" w:color="auto"/>
            <w:bottom w:val="none" w:sz="0" w:space="0" w:color="auto"/>
            <w:right w:val="none" w:sz="0" w:space="0" w:color="auto"/>
          </w:divBdr>
          <w:divsChild>
            <w:div w:id="1368598696">
              <w:marLeft w:val="0"/>
              <w:marRight w:val="0"/>
              <w:marTop w:val="0"/>
              <w:marBottom w:val="0"/>
              <w:divBdr>
                <w:top w:val="none" w:sz="0" w:space="0" w:color="auto"/>
                <w:left w:val="none" w:sz="0" w:space="0" w:color="auto"/>
                <w:bottom w:val="none" w:sz="0" w:space="0" w:color="auto"/>
                <w:right w:val="none" w:sz="0" w:space="0" w:color="auto"/>
              </w:divBdr>
              <w:divsChild>
                <w:div w:id="16570301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4843700">
          <w:marLeft w:val="0"/>
          <w:marRight w:val="0"/>
          <w:marTop w:val="0"/>
          <w:marBottom w:val="0"/>
          <w:divBdr>
            <w:top w:val="none" w:sz="0" w:space="0" w:color="auto"/>
            <w:left w:val="none" w:sz="0" w:space="0" w:color="auto"/>
            <w:bottom w:val="none" w:sz="0" w:space="0" w:color="auto"/>
            <w:right w:val="none" w:sz="0" w:space="0" w:color="auto"/>
          </w:divBdr>
          <w:divsChild>
            <w:div w:id="380977548">
              <w:marLeft w:val="0"/>
              <w:marRight w:val="0"/>
              <w:marTop w:val="0"/>
              <w:marBottom w:val="0"/>
              <w:divBdr>
                <w:top w:val="none" w:sz="0" w:space="0" w:color="auto"/>
                <w:left w:val="none" w:sz="0" w:space="0" w:color="auto"/>
                <w:bottom w:val="none" w:sz="0" w:space="0" w:color="auto"/>
                <w:right w:val="none" w:sz="0" w:space="0" w:color="auto"/>
              </w:divBdr>
              <w:divsChild>
                <w:div w:id="1870756627">
                  <w:marLeft w:val="0"/>
                  <w:marRight w:val="0"/>
                  <w:marTop w:val="0"/>
                  <w:marBottom w:val="0"/>
                  <w:divBdr>
                    <w:top w:val="none" w:sz="0" w:space="0" w:color="auto"/>
                    <w:left w:val="none" w:sz="0" w:space="0" w:color="auto"/>
                    <w:bottom w:val="none" w:sz="0" w:space="0" w:color="auto"/>
                    <w:right w:val="none" w:sz="0" w:space="0" w:color="auto"/>
                  </w:divBdr>
                  <w:divsChild>
                    <w:div w:id="122120676">
                      <w:marLeft w:val="0"/>
                      <w:marRight w:val="0"/>
                      <w:marTop w:val="0"/>
                      <w:marBottom w:val="0"/>
                      <w:divBdr>
                        <w:top w:val="none" w:sz="0" w:space="0" w:color="auto"/>
                        <w:left w:val="none" w:sz="0" w:space="0" w:color="auto"/>
                        <w:bottom w:val="none" w:sz="0" w:space="0" w:color="auto"/>
                        <w:right w:val="none" w:sz="0" w:space="0" w:color="auto"/>
                      </w:divBdr>
                      <w:divsChild>
                        <w:div w:id="2039886298">
                          <w:marLeft w:val="0"/>
                          <w:marRight w:val="0"/>
                          <w:marTop w:val="0"/>
                          <w:marBottom w:val="0"/>
                          <w:divBdr>
                            <w:top w:val="none" w:sz="0" w:space="0" w:color="auto"/>
                            <w:left w:val="none" w:sz="0" w:space="0" w:color="auto"/>
                            <w:bottom w:val="none" w:sz="0" w:space="0" w:color="auto"/>
                            <w:right w:val="none" w:sz="0" w:space="0" w:color="auto"/>
                          </w:divBdr>
                          <w:divsChild>
                            <w:div w:id="82264722">
                              <w:marLeft w:val="0"/>
                              <w:marRight w:val="0"/>
                              <w:marTop w:val="0"/>
                              <w:marBottom w:val="0"/>
                              <w:divBdr>
                                <w:top w:val="none" w:sz="0" w:space="0" w:color="auto"/>
                                <w:left w:val="none" w:sz="0" w:space="0" w:color="auto"/>
                                <w:bottom w:val="none" w:sz="0" w:space="0" w:color="auto"/>
                                <w:right w:val="none" w:sz="0" w:space="0" w:color="auto"/>
                              </w:divBdr>
                            </w:div>
                            <w:div w:id="19718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0576">
                  <w:marLeft w:val="0"/>
                  <w:marRight w:val="0"/>
                  <w:marTop w:val="0"/>
                  <w:marBottom w:val="0"/>
                  <w:divBdr>
                    <w:top w:val="none" w:sz="0" w:space="0" w:color="auto"/>
                    <w:left w:val="none" w:sz="0" w:space="0" w:color="auto"/>
                    <w:bottom w:val="none" w:sz="0" w:space="0" w:color="auto"/>
                    <w:right w:val="none" w:sz="0" w:space="0" w:color="auto"/>
                  </w:divBdr>
                  <w:divsChild>
                    <w:div w:id="909072161">
                      <w:marLeft w:val="0"/>
                      <w:marRight w:val="0"/>
                      <w:marTop w:val="0"/>
                      <w:marBottom w:val="0"/>
                      <w:divBdr>
                        <w:top w:val="none" w:sz="0" w:space="0" w:color="auto"/>
                        <w:left w:val="none" w:sz="0" w:space="0" w:color="auto"/>
                        <w:bottom w:val="none" w:sz="0" w:space="0" w:color="auto"/>
                        <w:right w:val="none" w:sz="0" w:space="0" w:color="auto"/>
                      </w:divBdr>
                      <w:divsChild>
                        <w:div w:id="1642341029">
                          <w:marLeft w:val="0"/>
                          <w:marRight w:val="0"/>
                          <w:marTop w:val="0"/>
                          <w:marBottom w:val="0"/>
                          <w:divBdr>
                            <w:top w:val="none" w:sz="0" w:space="0" w:color="auto"/>
                            <w:left w:val="none" w:sz="0" w:space="0" w:color="auto"/>
                            <w:bottom w:val="none" w:sz="0" w:space="0" w:color="auto"/>
                            <w:right w:val="none" w:sz="0" w:space="0" w:color="auto"/>
                          </w:divBdr>
                          <w:divsChild>
                            <w:div w:id="1074006384">
                              <w:marLeft w:val="0"/>
                              <w:marRight w:val="0"/>
                              <w:marTop w:val="0"/>
                              <w:marBottom w:val="0"/>
                              <w:divBdr>
                                <w:top w:val="none" w:sz="0" w:space="0" w:color="auto"/>
                                <w:left w:val="none" w:sz="0" w:space="0" w:color="auto"/>
                                <w:bottom w:val="none" w:sz="0" w:space="0" w:color="auto"/>
                                <w:right w:val="none" w:sz="0" w:space="0" w:color="auto"/>
                              </w:divBdr>
                            </w:div>
                            <w:div w:id="2112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39824">
                  <w:marLeft w:val="0"/>
                  <w:marRight w:val="0"/>
                  <w:marTop w:val="0"/>
                  <w:marBottom w:val="0"/>
                  <w:divBdr>
                    <w:top w:val="none" w:sz="0" w:space="0" w:color="auto"/>
                    <w:left w:val="none" w:sz="0" w:space="0" w:color="auto"/>
                    <w:bottom w:val="none" w:sz="0" w:space="0" w:color="auto"/>
                    <w:right w:val="none" w:sz="0" w:space="0" w:color="auto"/>
                  </w:divBdr>
                  <w:divsChild>
                    <w:div w:id="739792770">
                      <w:marLeft w:val="0"/>
                      <w:marRight w:val="0"/>
                      <w:marTop w:val="0"/>
                      <w:marBottom w:val="0"/>
                      <w:divBdr>
                        <w:top w:val="none" w:sz="0" w:space="0" w:color="auto"/>
                        <w:left w:val="none" w:sz="0" w:space="0" w:color="auto"/>
                        <w:bottom w:val="none" w:sz="0" w:space="0" w:color="auto"/>
                        <w:right w:val="none" w:sz="0" w:space="0" w:color="auto"/>
                      </w:divBdr>
                      <w:divsChild>
                        <w:div w:id="1737121890">
                          <w:marLeft w:val="0"/>
                          <w:marRight w:val="0"/>
                          <w:marTop w:val="0"/>
                          <w:marBottom w:val="0"/>
                          <w:divBdr>
                            <w:top w:val="none" w:sz="0" w:space="0" w:color="auto"/>
                            <w:left w:val="none" w:sz="0" w:space="0" w:color="auto"/>
                            <w:bottom w:val="none" w:sz="0" w:space="0" w:color="auto"/>
                            <w:right w:val="none" w:sz="0" w:space="0" w:color="auto"/>
                          </w:divBdr>
                          <w:divsChild>
                            <w:div w:id="3635946">
                              <w:marLeft w:val="0"/>
                              <w:marRight w:val="0"/>
                              <w:marTop w:val="0"/>
                              <w:marBottom w:val="0"/>
                              <w:divBdr>
                                <w:top w:val="none" w:sz="0" w:space="0" w:color="auto"/>
                                <w:left w:val="none" w:sz="0" w:space="0" w:color="auto"/>
                                <w:bottom w:val="none" w:sz="0" w:space="0" w:color="auto"/>
                                <w:right w:val="none" w:sz="0" w:space="0" w:color="auto"/>
                              </w:divBdr>
                            </w:div>
                            <w:div w:id="21044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21695">
          <w:marLeft w:val="0"/>
          <w:marRight w:val="0"/>
          <w:marTop w:val="0"/>
          <w:marBottom w:val="0"/>
          <w:divBdr>
            <w:top w:val="none" w:sz="0" w:space="0" w:color="auto"/>
            <w:left w:val="none" w:sz="0" w:space="0" w:color="auto"/>
            <w:bottom w:val="none" w:sz="0" w:space="0" w:color="auto"/>
            <w:right w:val="none" w:sz="0" w:space="0" w:color="auto"/>
          </w:divBdr>
          <w:divsChild>
            <w:div w:id="1800562398">
              <w:marLeft w:val="0"/>
              <w:marRight w:val="0"/>
              <w:marTop w:val="0"/>
              <w:marBottom w:val="0"/>
              <w:divBdr>
                <w:top w:val="none" w:sz="0" w:space="0" w:color="auto"/>
                <w:left w:val="none" w:sz="0" w:space="0" w:color="auto"/>
                <w:bottom w:val="none" w:sz="0" w:space="0" w:color="auto"/>
                <w:right w:val="none" w:sz="0" w:space="0" w:color="auto"/>
              </w:divBdr>
              <w:divsChild>
                <w:div w:id="8694929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8902365">
          <w:marLeft w:val="0"/>
          <w:marRight w:val="0"/>
          <w:marTop w:val="0"/>
          <w:marBottom w:val="0"/>
          <w:divBdr>
            <w:top w:val="none" w:sz="0" w:space="0" w:color="auto"/>
            <w:left w:val="none" w:sz="0" w:space="0" w:color="auto"/>
            <w:bottom w:val="none" w:sz="0" w:space="0" w:color="auto"/>
            <w:right w:val="none" w:sz="0" w:space="0" w:color="auto"/>
          </w:divBdr>
          <w:divsChild>
            <w:div w:id="2083137509">
              <w:marLeft w:val="0"/>
              <w:marRight w:val="0"/>
              <w:marTop w:val="0"/>
              <w:marBottom w:val="0"/>
              <w:divBdr>
                <w:top w:val="none" w:sz="0" w:space="0" w:color="auto"/>
                <w:left w:val="none" w:sz="0" w:space="0" w:color="auto"/>
                <w:bottom w:val="none" w:sz="0" w:space="0" w:color="auto"/>
                <w:right w:val="none" w:sz="0" w:space="0" w:color="auto"/>
              </w:divBdr>
              <w:divsChild>
                <w:div w:id="564292385">
                  <w:marLeft w:val="0"/>
                  <w:marRight w:val="0"/>
                  <w:marTop w:val="0"/>
                  <w:marBottom w:val="0"/>
                  <w:divBdr>
                    <w:top w:val="none" w:sz="0" w:space="0" w:color="auto"/>
                    <w:left w:val="none" w:sz="0" w:space="0" w:color="auto"/>
                    <w:bottom w:val="none" w:sz="0" w:space="0" w:color="auto"/>
                    <w:right w:val="none" w:sz="0" w:space="0" w:color="auto"/>
                  </w:divBdr>
                  <w:divsChild>
                    <w:div w:id="1246114186">
                      <w:marLeft w:val="0"/>
                      <w:marRight w:val="0"/>
                      <w:marTop w:val="0"/>
                      <w:marBottom w:val="0"/>
                      <w:divBdr>
                        <w:top w:val="none" w:sz="0" w:space="0" w:color="auto"/>
                        <w:left w:val="none" w:sz="0" w:space="0" w:color="auto"/>
                        <w:bottom w:val="none" w:sz="0" w:space="0" w:color="auto"/>
                        <w:right w:val="none" w:sz="0" w:space="0" w:color="auto"/>
                      </w:divBdr>
                      <w:divsChild>
                        <w:div w:id="610160838">
                          <w:marLeft w:val="0"/>
                          <w:marRight w:val="0"/>
                          <w:marTop w:val="0"/>
                          <w:marBottom w:val="0"/>
                          <w:divBdr>
                            <w:top w:val="none" w:sz="0" w:space="0" w:color="auto"/>
                            <w:left w:val="none" w:sz="0" w:space="0" w:color="auto"/>
                            <w:bottom w:val="none" w:sz="0" w:space="0" w:color="auto"/>
                            <w:right w:val="none" w:sz="0" w:space="0" w:color="auto"/>
                          </w:divBdr>
                          <w:divsChild>
                            <w:div w:id="1516070051">
                              <w:marLeft w:val="0"/>
                              <w:marRight w:val="0"/>
                              <w:marTop w:val="0"/>
                              <w:marBottom w:val="0"/>
                              <w:divBdr>
                                <w:top w:val="none" w:sz="0" w:space="0" w:color="auto"/>
                                <w:left w:val="none" w:sz="0" w:space="0" w:color="auto"/>
                                <w:bottom w:val="none" w:sz="0" w:space="0" w:color="auto"/>
                                <w:right w:val="none" w:sz="0" w:space="0" w:color="auto"/>
                              </w:divBdr>
                            </w:div>
                            <w:div w:id="16778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63390">
      <w:bodyDiv w:val="1"/>
      <w:marLeft w:val="0"/>
      <w:marRight w:val="0"/>
      <w:marTop w:val="0"/>
      <w:marBottom w:val="0"/>
      <w:divBdr>
        <w:top w:val="none" w:sz="0" w:space="0" w:color="auto"/>
        <w:left w:val="none" w:sz="0" w:space="0" w:color="auto"/>
        <w:bottom w:val="none" w:sz="0" w:space="0" w:color="auto"/>
        <w:right w:val="none" w:sz="0" w:space="0" w:color="auto"/>
      </w:divBdr>
      <w:divsChild>
        <w:div w:id="1887793508">
          <w:marLeft w:val="0"/>
          <w:marRight w:val="0"/>
          <w:marTop w:val="0"/>
          <w:marBottom w:val="0"/>
          <w:divBdr>
            <w:top w:val="none" w:sz="0" w:space="0" w:color="auto"/>
            <w:left w:val="none" w:sz="0" w:space="0" w:color="auto"/>
            <w:bottom w:val="none" w:sz="0" w:space="0" w:color="auto"/>
            <w:right w:val="none" w:sz="0" w:space="0" w:color="auto"/>
          </w:divBdr>
          <w:divsChild>
            <w:div w:id="1927955397">
              <w:marLeft w:val="0"/>
              <w:marRight w:val="0"/>
              <w:marTop w:val="0"/>
              <w:marBottom w:val="0"/>
              <w:divBdr>
                <w:top w:val="none" w:sz="0" w:space="0" w:color="auto"/>
                <w:left w:val="none" w:sz="0" w:space="0" w:color="auto"/>
                <w:bottom w:val="none" w:sz="0" w:space="0" w:color="auto"/>
                <w:right w:val="none" w:sz="0" w:space="0" w:color="auto"/>
              </w:divBdr>
              <w:divsChild>
                <w:div w:id="542140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8457215">
          <w:marLeft w:val="0"/>
          <w:marRight w:val="0"/>
          <w:marTop w:val="0"/>
          <w:marBottom w:val="0"/>
          <w:divBdr>
            <w:top w:val="none" w:sz="0" w:space="0" w:color="auto"/>
            <w:left w:val="none" w:sz="0" w:space="0" w:color="auto"/>
            <w:bottom w:val="none" w:sz="0" w:space="0" w:color="auto"/>
            <w:right w:val="none" w:sz="0" w:space="0" w:color="auto"/>
          </w:divBdr>
          <w:divsChild>
            <w:div w:id="2139837488">
              <w:marLeft w:val="0"/>
              <w:marRight w:val="0"/>
              <w:marTop w:val="0"/>
              <w:marBottom w:val="0"/>
              <w:divBdr>
                <w:top w:val="none" w:sz="0" w:space="0" w:color="auto"/>
                <w:left w:val="none" w:sz="0" w:space="0" w:color="auto"/>
                <w:bottom w:val="none" w:sz="0" w:space="0" w:color="auto"/>
                <w:right w:val="none" w:sz="0" w:space="0" w:color="auto"/>
              </w:divBdr>
              <w:divsChild>
                <w:div w:id="802042607">
                  <w:marLeft w:val="0"/>
                  <w:marRight w:val="0"/>
                  <w:marTop w:val="0"/>
                  <w:marBottom w:val="0"/>
                  <w:divBdr>
                    <w:top w:val="none" w:sz="0" w:space="0" w:color="auto"/>
                    <w:left w:val="none" w:sz="0" w:space="0" w:color="auto"/>
                    <w:bottom w:val="none" w:sz="0" w:space="0" w:color="auto"/>
                    <w:right w:val="none" w:sz="0" w:space="0" w:color="auto"/>
                  </w:divBdr>
                  <w:divsChild>
                    <w:div w:id="92557812">
                      <w:marLeft w:val="0"/>
                      <w:marRight w:val="0"/>
                      <w:marTop w:val="0"/>
                      <w:marBottom w:val="0"/>
                      <w:divBdr>
                        <w:top w:val="none" w:sz="0" w:space="0" w:color="auto"/>
                        <w:left w:val="none" w:sz="0" w:space="0" w:color="auto"/>
                        <w:bottom w:val="none" w:sz="0" w:space="0" w:color="auto"/>
                        <w:right w:val="none" w:sz="0" w:space="0" w:color="auto"/>
                      </w:divBdr>
                      <w:divsChild>
                        <w:div w:id="1939098349">
                          <w:marLeft w:val="0"/>
                          <w:marRight w:val="0"/>
                          <w:marTop w:val="0"/>
                          <w:marBottom w:val="0"/>
                          <w:divBdr>
                            <w:top w:val="none" w:sz="0" w:space="0" w:color="auto"/>
                            <w:left w:val="none" w:sz="0" w:space="0" w:color="auto"/>
                            <w:bottom w:val="none" w:sz="0" w:space="0" w:color="auto"/>
                            <w:right w:val="none" w:sz="0" w:space="0" w:color="auto"/>
                          </w:divBdr>
                          <w:divsChild>
                            <w:div w:id="1415587616">
                              <w:marLeft w:val="0"/>
                              <w:marRight w:val="0"/>
                              <w:marTop w:val="0"/>
                              <w:marBottom w:val="0"/>
                              <w:divBdr>
                                <w:top w:val="none" w:sz="0" w:space="0" w:color="auto"/>
                                <w:left w:val="none" w:sz="0" w:space="0" w:color="auto"/>
                                <w:bottom w:val="none" w:sz="0" w:space="0" w:color="auto"/>
                                <w:right w:val="none" w:sz="0" w:space="0" w:color="auto"/>
                              </w:divBdr>
                            </w:div>
                            <w:div w:id="21432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9742">
                  <w:marLeft w:val="0"/>
                  <w:marRight w:val="0"/>
                  <w:marTop w:val="0"/>
                  <w:marBottom w:val="0"/>
                  <w:divBdr>
                    <w:top w:val="none" w:sz="0" w:space="0" w:color="auto"/>
                    <w:left w:val="none" w:sz="0" w:space="0" w:color="auto"/>
                    <w:bottom w:val="none" w:sz="0" w:space="0" w:color="auto"/>
                    <w:right w:val="none" w:sz="0" w:space="0" w:color="auto"/>
                  </w:divBdr>
                  <w:divsChild>
                    <w:div w:id="2082940624">
                      <w:marLeft w:val="0"/>
                      <w:marRight w:val="0"/>
                      <w:marTop w:val="0"/>
                      <w:marBottom w:val="0"/>
                      <w:divBdr>
                        <w:top w:val="none" w:sz="0" w:space="0" w:color="auto"/>
                        <w:left w:val="none" w:sz="0" w:space="0" w:color="auto"/>
                        <w:bottom w:val="none" w:sz="0" w:space="0" w:color="auto"/>
                        <w:right w:val="none" w:sz="0" w:space="0" w:color="auto"/>
                      </w:divBdr>
                      <w:divsChild>
                        <w:div w:id="602305908">
                          <w:marLeft w:val="0"/>
                          <w:marRight w:val="0"/>
                          <w:marTop w:val="0"/>
                          <w:marBottom w:val="0"/>
                          <w:divBdr>
                            <w:top w:val="none" w:sz="0" w:space="0" w:color="auto"/>
                            <w:left w:val="none" w:sz="0" w:space="0" w:color="auto"/>
                            <w:bottom w:val="none" w:sz="0" w:space="0" w:color="auto"/>
                            <w:right w:val="none" w:sz="0" w:space="0" w:color="auto"/>
                          </w:divBdr>
                          <w:divsChild>
                            <w:div w:id="326328435">
                              <w:marLeft w:val="0"/>
                              <w:marRight w:val="0"/>
                              <w:marTop w:val="0"/>
                              <w:marBottom w:val="0"/>
                              <w:divBdr>
                                <w:top w:val="none" w:sz="0" w:space="0" w:color="auto"/>
                                <w:left w:val="none" w:sz="0" w:space="0" w:color="auto"/>
                                <w:bottom w:val="none" w:sz="0" w:space="0" w:color="auto"/>
                                <w:right w:val="none" w:sz="0" w:space="0" w:color="auto"/>
                              </w:divBdr>
                            </w:div>
                            <w:div w:id="11761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1039">
                  <w:marLeft w:val="0"/>
                  <w:marRight w:val="0"/>
                  <w:marTop w:val="0"/>
                  <w:marBottom w:val="0"/>
                  <w:divBdr>
                    <w:top w:val="none" w:sz="0" w:space="0" w:color="auto"/>
                    <w:left w:val="none" w:sz="0" w:space="0" w:color="auto"/>
                    <w:bottom w:val="none" w:sz="0" w:space="0" w:color="auto"/>
                    <w:right w:val="none" w:sz="0" w:space="0" w:color="auto"/>
                  </w:divBdr>
                  <w:divsChild>
                    <w:div w:id="2085881940">
                      <w:marLeft w:val="0"/>
                      <w:marRight w:val="0"/>
                      <w:marTop w:val="0"/>
                      <w:marBottom w:val="0"/>
                      <w:divBdr>
                        <w:top w:val="none" w:sz="0" w:space="0" w:color="auto"/>
                        <w:left w:val="none" w:sz="0" w:space="0" w:color="auto"/>
                        <w:bottom w:val="none" w:sz="0" w:space="0" w:color="auto"/>
                        <w:right w:val="none" w:sz="0" w:space="0" w:color="auto"/>
                      </w:divBdr>
                      <w:divsChild>
                        <w:div w:id="650715905">
                          <w:marLeft w:val="0"/>
                          <w:marRight w:val="0"/>
                          <w:marTop w:val="0"/>
                          <w:marBottom w:val="0"/>
                          <w:divBdr>
                            <w:top w:val="none" w:sz="0" w:space="0" w:color="auto"/>
                            <w:left w:val="none" w:sz="0" w:space="0" w:color="auto"/>
                            <w:bottom w:val="none" w:sz="0" w:space="0" w:color="auto"/>
                            <w:right w:val="none" w:sz="0" w:space="0" w:color="auto"/>
                          </w:divBdr>
                          <w:divsChild>
                            <w:div w:id="39745878">
                              <w:marLeft w:val="0"/>
                              <w:marRight w:val="0"/>
                              <w:marTop w:val="0"/>
                              <w:marBottom w:val="0"/>
                              <w:divBdr>
                                <w:top w:val="none" w:sz="0" w:space="0" w:color="auto"/>
                                <w:left w:val="none" w:sz="0" w:space="0" w:color="auto"/>
                                <w:bottom w:val="none" w:sz="0" w:space="0" w:color="auto"/>
                                <w:right w:val="none" w:sz="0" w:space="0" w:color="auto"/>
                              </w:divBdr>
                            </w:div>
                            <w:div w:id="3016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4604">
          <w:marLeft w:val="0"/>
          <w:marRight w:val="0"/>
          <w:marTop w:val="0"/>
          <w:marBottom w:val="0"/>
          <w:divBdr>
            <w:top w:val="none" w:sz="0" w:space="0" w:color="auto"/>
            <w:left w:val="none" w:sz="0" w:space="0" w:color="auto"/>
            <w:bottom w:val="none" w:sz="0" w:space="0" w:color="auto"/>
            <w:right w:val="none" w:sz="0" w:space="0" w:color="auto"/>
          </w:divBdr>
          <w:divsChild>
            <w:div w:id="1561751650">
              <w:marLeft w:val="0"/>
              <w:marRight w:val="0"/>
              <w:marTop w:val="0"/>
              <w:marBottom w:val="0"/>
              <w:divBdr>
                <w:top w:val="none" w:sz="0" w:space="0" w:color="auto"/>
                <w:left w:val="none" w:sz="0" w:space="0" w:color="auto"/>
                <w:bottom w:val="none" w:sz="0" w:space="0" w:color="auto"/>
                <w:right w:val="none" w:sz="0" w:space="0" w:color="auto"/>
              </w:divBdr>
              <w:divsChild>
                <w:div w:id="19739753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94270974">
          <w:marLeft w:val="0"/>
          <w:marRight w:val="0"/>
          <w:marTop w:val="0"/>
          <w:marBottom w:val="0"/>
          <w:divBdr>
            <w:top w:val="none" w:sz="0" w:space="0" w:color="auto"/>
            <w:left w:val="none" w:sz="0" w:space="0" w:color="auto"/>
            <w:bottom w:val="none" w:sz="0" w:space="0" w:color="auto"/>
            <w:right w:val="none" w:sz="0" w:space="0" w:color="auto"/>
          </w:divBdr>
          <w:divsChild>
            <w:div w:id="1198741068">
              <w:marLeft w:val="0"/>
              <w:marRight w:val="0"/>
              <w:marTop w:val="0"/>
              <w:marBottom w:val="0"/>
              <w:divBdr>
                <w:top w:val="none" w:sz="0" w:space="0" w:color="auto"/>
                <w:left w:val="none" w:sz="0" w:space="0" w:color="auto"/>
                <w:bottom w:val="none" w:sz="0" w:space="0" w:color="auto"/>
                <w:right w:val="none" w:sz="0" w:space="0" w:color="auto"/>
              </w:divBdr>
              <w:divsChild>
                <w:div w:id="752773561">
                  <w:marLeft w:val="0"/>
                  <w:marRight w:val="0"/>
                  <w:marTop w:val="0"/>
                  <w:marBottom w:val="0"/>
                  <w:divBdr>
                    <w:top w:val="none" w:sz="0" w:space="0" w:color="auto"/>
                    <w:left w:val="none" w:sz="0" w:space="0" w:color="auto"/>
                    <w:bottom w:val="none" w:sz="0" w:space="0" w:color="auto"/>
                    <w:right w:val="none" w:sz="0" w:space="0" w:color="auto"/>
                  </w:divBdr>
                  <w:divsChild>
                    <w:div w:id="1571816362">
                      <w:marLeft w:val="0"/>
                      <w:marRight w:val="0"/>
                      <w:marTop w:val="0"/>
                      <w:marBottom w:val="0"/>
                      <w:divBdr>
                        <w:top w:val="none" w:sz="0" w:space="0" w:color="auto"/>
                        <w:left w:val="none" w:sz="0" w:space="0" w:color="auto"/>
                        <w:bottom w:val="none" w:sz="0" w:space="0" w:color="auto"/>
                        <w:right w:val="none" w:sz="0" w:space="0" w:color="auto"/>
                      </w:divBdr>
                      <w:divsChild>
                        <w:div w:id="698631752">
                          <w:marLeft w:val="0"/>
                          <w:marRight w:val="0"/>
                          <w:marTop w:val="0"/>
                          <w:marBottom w:val="0"/>
                          <w:divBdr>
                            <w:top w:val="none" w:sz="0" w:space="0" w:color="auto"/>
                            <w:left w:val="none" w:sz="0" w:space="0" w:color="auto"/>
                            <w:bottom w:val="none" w:sz="0" w:space="0" w:color="auto"/>
                            <w:right w:val="none" w:sz="0" w:space="0" w:color="auto"/>
                          </w:divBdr>
                          <w:divsChild>
                            <w:div w:id="1486429188">
                              <w:marLeft w:val="0"/>
                              <w:marRight w:val="0"/>
                              <w:marTop w:val="0"/>
                              <w:marBottom w:val="0"/>
                              <w:divBdr>
                                <w:top w:val="none" w:sz="0" w:space="0" w:color="auto"/>
                                <w:left w:val="none" w:sz="0" w:space="0" w:color="auto"/>
                                <w:bottom w:val="none" w:sz="0" w:space="0" w:color="auto"/>
                                <w:right w:val="none" w:sz="0" w:space="0" w:color="auto"/>
                              </w:divBdr>
                            </w:div>
                            <w:div w:id="17188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21269">
                  <w:marLeft w:val="0"/>
                  <w:marRight w:val="0"/>
                  <w:marTop w:val="0"/>
                  <w:marBottom w:val="0"/>
                  <w:divBdr>
                    <w:top w:val="none" w:sz="0" w:space="0" w:color="auto"/>
                    <w:left w:val="none" w:sz="0" w:space="0" w:color="auto"/>
                    <w:bottom w:val="none" w:sz="0" w:space="0" w:color="auto"/>
                    <w:right w:val="none" w:sz="0" w:space="0" w:color="auto"/>
                  </w:divBdr>
                  <w:divsChild>
                    <w:div w:id="466624322">
                      <w:marLeft w:val="0"/>
                      <w:marRight w:val="0"/>
                      <w:marTop w:val="0"/>
                      <w:marBottom w:val="0"/>
                      <w:divBdr>
                        <w:top w:val="none" w:sz="0" w:space="0" w:color="auto"/>
                        <w:left w:val="none" w:sz="0" w:space="0" w:color="auto"/>
                        <w:bottom w:val="none" w:sz="0" w:space="0" w:color="auto"/>
                        <w:right w:val="none" w:sz="0" w:space="0" w:color="auto"/>
                      </w:divBdr>
                      <w:divsChild>
                        <w:div w:id="1595935372">
                          <w:marLeft w:val="0"/>
                          <w:marRight w:val="0"/>
                          <w:marTop w:val="0"/>
                          <w:marBottom w:val="0"/>
                          <w:divBdr>
                            <w:top w:val="none" w:sz="0" w:space="0" w:color="auto"/>
                            <w:left w:val="none" w:sz="0" w:space="0" w:color="auto"/>
                            <w:bottom w:val="none" w:sz="0" w:space="0" w:color="auto"/>
                            <w:right w:val="none" w:sz="0" w:space="0" w:color="auto"/>
                          </w:divBdr>
                          <w:divsChild>
                            <w:div w:id="2106530828">
                              <w:marLeft w:val="0"/>
                              <w:marRight w:val="0"/>
                              <w:marTop w:val="0"/>
                              <w:marBottom w:val="0"/>
                              <w:divBdr>
                                <w:top w:val="none" w:sz="0" w:space="0" w:color="auto"/>
                                <w:left w:val="none" w:sz="0" w:space="0" w:color="auto"/>
                                <w:bottom w:val="none" w:sz="0" w:space="0" w:color="auto"/>
                                <w:right w:val="none" w:sz="0" w:space="0" w:color="auto"/>
                              </w:divBdr>
                            </w:div>
                            <w:div w:id="3419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5891">
                  <w:marLeft w:val="0"/>
                  <w:marRight w:val="0"/>
                  <w:marTop w:val="0"/>
                  <w:marBottom w:val="0"/>
                  <w:divBdr>
                    <w:top w:val="none" w:sz="0" w:space="0" w:color="auto"/>
                    <w:left w:val="none" w:sz="0" w:space="0" w:color="auto"/>
                    <w:bottom w:val="none" w:sz="0" w:space="0" w:color="auto"/>
                    <w:right w:val="none" w:sz="0" w:space="0" w:color="auto"/>
                  </w:divBdr>
                  <w:divsChild>
                    <w:div w:id="624964629">
                      <w:marLeft w:val="0"/>
                      <w:marRight w:val="0"/>
                      <w:marTop w:val="0"/>
                      <w:marBottom w:val="0"/>
                      <w:divBdr>
                        <w:top w:val="none" w:sz="0" w:space="0" w:color="auto"/>
                        <w:left w:val="none" w:sz="0" w:space="0" w:color="auto"/>
                        <w:bottom w:val="none" w:sz="0" w:space="0" w:color="auto"/>
                        <w:right w:val="none" w:sz="0" w:space="0" w:color="auto"/>
                      </w:divBdr>
                      <w:divsChild>
                        <w:div w:id="1698505017">
                          <w:marLeft w:val="0"/>
                          <w:marRight w:val="0"/>
                          <w:marTop w:val="0"/>
                          <w:marBottom w:val="0"/>
                          <w:divBdr>
                            <w:top w:val="none" w:sz="0" w:space="0" w:color="auto"/>
                            <w:left w:val="none" w:sz="0" w:space="0" w:color="auto"/>
                            <w:bottom w:val="none" w:sz="0" w:space="0" w:color="auto"/>
                            <w:right w:val="none" w:sz="0" w:space="0" w:color="auto"/>
                          </w:divBdr>
                          <w:divsChild>
                            <w:div w:id="1729959160">
                              <w:marLeft w:val="0"/>
                              <w:marRight w:val="0"/>
                              <w:marTop w:val="0"/>
                              <w:marBottom w:val="0"/>
                              <w:divBdr>
                                <w:top w:val="none" w:sz="0" w:space="0" w:color="auto"/>
                                <w:left w:val="none" w:sz="0" w:space="0" w:color="auto"/>
                                <w:bottom w:val="none" w:sz="0" w:space="0" w:color="auto"/>
                                <w:right w:val="none" w:sz="0" w:space="0" w:color="auto"/>
                              </w:divBdr>
                            </w:div>
                            <w:div w:id="2116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461111">
          <w:marLeft w:val="0"/>
          <w:marRight w:val="0"/>
          <w:marTop w:val="0"/>
          <w:marBottom w:val="0"/>
          <w:divBdr>
            <w:top w:val="none" w:sz="0" w:space="0" w:color="auto"/>
            <w:left w:val="none" w:sz="0" w:space="0" w:color="auto"/>
            <w:bottom w:val="none" w:sz="0" w:space="0" w:color="auto"/>
            <w:right w:val="none" w:sz="0" w:space="0" w:color="auto"/>
          </w:divBdr>
          <w:divsChild>
            <w:div w:id="1866019237">
              <w:marLeft w:val="0"/>
              <w:marRight w:val="0"/>
              <w:marTop w:val="0"/>
              <w:marBottom w:val="0"/>
              <w:divBdr>
                <w:top w:val="none" w:sz="0" w:space="0" w:color="auto"/>
                <w:left w:val="none" w:sz="0" w:space="0" w:color="auto"/>
                <w:bottom w:val="none" w:sz="0" w:space="0" w:color="auto"/>
                <w:right w:val="none" w:sz="0" w:space="0" w:color="auto"/>
              </w:divBdr>
              <w:divsChild>
                <w:div w:id="459806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2947844">
          <w:marLeft w:val="0"/>
          <w:marRight w:val="0"/>
          <w:marTop w:val="0"/>
          <w:marBottom w:val="0"/>
          <w:divBdr>
            <w:top w:val="none" w:sz="0" w:space="0" w:color="auto"/>
            <w:left w:val="none" w:sz="0" w:space="0" w:color="auto"/>
            <w:bottom w:val="none" w:sz="0" w:space="0" w:color="auto"/>
            <w:right w:val="none" w:sz="0" w:space="0" w:color="auto"/>
          </w:divBdr>
          <w:divsChild>
            <w:div w:id="1587417751">
              <w:marLeft w:val="0"/>
              <w:marRight w:val="0"/>
              <w:marTop w:val="0"/>
              <w:marBottom w:val="0"/>
              <w:divBdr>
                <w:top w:val="none" w:sz="0" w:space="0" w:color="auto"/>
                <w:left w:val="none" w:sz="0" w:space="0" w:color="auto"/>
                <w:bottom w:val="none" w:sz="0" w:space="0" w:color="auto"/>
                <w:right w:val="none" w:sz="0" w:space="0" w:color="auto"/>
              </w:divBdr>
              <w:divsChild>
                <w:div w:id="1850829071">
                  <w:marLeft w:val="0"/>
                  <w:marRight w:val="0"/>
                  <w:marTop w:val="0"/>
                  <w:marBottom w:val="0"/>
                  <w:divBdr>
                    <w:top w:val="none" w:sz="0" w:space="0" w:color="auto"/>
                    <w:left w:val="none" w:sz="0" w:space="0" w:color="auto"/>
                    <w:bottom w:val="none" w:sz="0" w:space="0" w:color="auto"/>
                    <w:right w:val="none" w:sz="0" w:space="0" w:color="auto"/>
                  </w:divBdr>
                  <w:divsChild>
                    <w:div w:id="233664646">
                      <w:marLeft w:val="0"/>
                      <w:marRight w:val="0"/>
                      <w:marTop w:val="0"/>
                      <w:marBottom w:val="0"/>
                      <w:divBdr>
                        <w:top w:val="none" w:sz="0" w:space="0" w:color="auto"/>
                        <w:left w:val="none" w:sz="0" w:space="0" w:color="auto"/>
                        <w:bottom w:val="none" w:sz="0" w:space="0" w:color="auto"/>
                        <w:right w:val="none" w:sz="0" w:space="0" w:color="auto"/>
                      </w:divBdr>
                      <w:divsChild>
                        <w:div w:id="2037533698">
                          <w:marLeft w:val="0"/>
                          <w:marRight w:val="0"/>
                          <w:marTop w:val="0"/>
                          <w:marBottom w:val="0"/>
                          <w:divBdr>
                            <w:top w:val="none" w:sz="0" w:space="0" w:color="auto"/>
                            <w:left w:val="none" w:sz="0" w:space="0" w:color="auto"/>
                            <w:bottom w:val="none" w:sz="0" w:space="0" w:color="auto"/>
                            <w:right w:val="none" w:sz="0" w:space="0" w:color="auto"/>
                          </w:divBdr>
                          <w:divsChild>
                            <w:div w:id="754518435">
                              <w:marLeft w:val="0"/>
                              <w:marRight w:val="0"/>
                              <w:marTop w:val="0"/>
                              <w:marBottom w:val="0"/>
                              <w:divBdr>
                                <w:top w:val="none" w:sz="0" w:space="0" w:color="auto"/>
                                <w:left w:val="none" w:sz="0" w:space="0" w:color="auto"/>
                                <w:bottom w:val="none" w:sz="0" w:space="0" w:color="auto"/>
                                <w:right w:val="none" w:sz="0" w:space="0" w:color="auto"/>
                              </w:divBdr>
                            </w:div>
                            <w:div w:id="9485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5047">
                  <w:marLeft w:val="0"/>
                  <w:marRight w:val="0"/>
                  <w:marTop w:val="0"/>
                  <w:marBottom w:val="0"/>
                  <w:divBdr>
                    <w:top w:val="none" w:sz="0" w:space="0" w:color="auto"/>
                    <w:left w:val="none" w:sz="0" w:space="0" w:color="auto"/>
                    <w:bottom w:val="none" w:sz="0" w:space="0" w:color="auto"/>
                    <w:right w:val="none" w:sz="0" w:space="0" w:color="auto"/>
                  </w:divBdr>
                  <w:divsChild>
                    <w:div w:id="343213522">
                      <w:marLeft w:val="0"/>
                      <w:marRight w:val="0"/>
                      <w:marTop w:val="0"/>
                      <w:marBottom w:val="0"/>
                      <w:divBdr>
                        <w:top w:val="none" w:sz="0" w:space="0" w:color="auto"/>
                        <w:left w:val="none" w:sz="0" w:space="0" w:color="auto"/>
                        <w:bottom w:val="none" w:sz="0" w:space="0" w:color="auto"/>
                        <w:right w:val="none" w:sz="0" w:space="0" w:color="auto"/>
                      </w:divBdr>
                      <w:divsChild>
                        <w:div w:id="886722643">
                          <w:marLeft w:val="0"/>
                          <w:marRight w:val="0"/>
                          <w:marTop w:val="0"/>
                          <w:marBottom w:val="0"/>
                          <w:divBdr>
                            <w:top w:val="none" w:sz="0" w:space="0" w:color="auto"/>
                            <w:left w:val="none" w:sz="0" w:space="0" w:color="auto"/>
                            <w:bottom w:val="none" w:sz="0" w:space="0" w:color="auto"/>
                            <w:right w:val="none" w:sz="0" w:space="0" w:color="auto"/>
                          </w:divBdr>
                          <w:divsChild>
                            <w:div w:id="75834439">
                              <w:marLeft w:val="0"/>
                              <w:marRight w:val="0"/>
                              <w:marTop w:val="0"/>
                              <w:marBottom w:val="0"/>
                              <w:divBdr>
                                <w:top w:val="none" w:sz="0" w:space="0" w:color="auto"/>
                                <w:left w:val="none" w:sz="0" w:space="0" w:color="auto"/>
                                <w:bottom w:val="none" w:sz="0" w:space="0" w:color="auto"/>
                                <w:right w:val="none" w:sz="0" w:space="0" w:color="auto"/>
                              </w:divBdr>
                            </w:div>
                            <w:div w:id="12021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5233">
                  <w:marLeft w:val="0"/>
                  <w:marRight w:val="0"/>
                  <w:marTop w:val="0"/>
                  <w:marBottom w:val="0"/>
                  <w:divBdr>
                    <w:top w:val="none" w:sz="0" w:space="0" w:color="auto"/>
                    <w:left w:val="none" w:sz="0" w:space="0" w:color="auto"/>
                    <w:bottom w:val="none" w:sz="0" w:space="0" w:color="auto"/>
                    <w:right w:val="none" w:sz="0" w:space="0" w:color="auto"/>
                  </w:divBdr>
                  <w:divsChild>
                    <w:div w:id="1854611761">
                      <w:marLeft w:val="0"/>
                      <w:marRight w:val="0"/>
                      <w:marTop w:val="0"/>
                      <w:marBottom w:val="0"/>
                      <w:divBdr>
                        <w:top w:val="none" w:sz="0" w:space="0" w:color="auto"/>
                        <w:left w:val="none" w:sz="0" w:space="0" w:color="auto"/>
                        <w:bottom w:val="none" w:sz="0" w:space="0" w:color="auto"/>
                        <w:right w:val="none" w:sz="0" w:space="0" w:color="auto"/>
                      </w:divBdr>
                      <w:divsChild>
                        <w:div w:id="647049079">
                          <w:marLeft w:val="0"/>
                          <w:marRight w:val="0"/>
                          <w:marTop w:val="0"/>
                          <w:marBottom w:val="0"/>
                          <w:divBdr>
                            <w:top w:val="none" w:sz="0" w:space="0" w:color="auto"/>
                            <w:left w:val="none" w:sz="0" w:space="0" w:color="auto"/>
                            <w:bottom w:val="none" w:sz="0" w:space="0" w:color="auto"/>
                            <w:right w:val="none" w:sz="0" w:space="0" w:color="auto"/>
                          </w:divBdr>
                          <w:divsChild>
                            <w:div w:id="246237123">
                              <w:marLeft w:val="0"/>
                              <w:marRight w:val="0"/>
                              <w:marTop w:val="0"/>
                              <w:marBottom w:val="0"/>
                              <w:divBdr>
                                <w:top w:val="none" w:sz="0" w:space="0" w:color="auto"/>
                                <w:left w:val="none" w:sz="0" w:space="0" w:color="auto"/>
                                <w:bottom w:val="none" w:sz="0" w:space="0" w:color="auto"/>
                                <w:right w:val="none" w:sz="0" w:space="0" w:color="auto"/>
                              </w:divBdr>
                            </w:div>
                            <w:div w:id="6507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27722">
          <w:marLeft w:val="0"/>
          <w:marRight w:val="0"/>
          <w:marTop w:val="0"/>
          <w:marBottom w:val="0"/>
          <w:divBdr>
            <w:top w:val="none" w:sz="0" w:space="0" w:color="auto"/>
            <w:left w:val="none" w:sz="0" w:space="0" w:color="auto"/>
            <w:bottom w:val="none" w:sz="0" w:space="0" w:color="auto"/>
            <w:right w:val="none" w:sz="0" w:space="0" w:color="auto"/>
          </w:divBdr>
          <w:divsChild>
            <w:div w:id="860047681">
              <w:marLeft w:val="0"/>
              <w:marRight w:val="0"/>
              <w:marTop w:val="0"/>
              <w:marBottom w:val="0"/>
              <w:divBdr>
                <w:top w:val="none" w:sz="0" w:space="0" w:color="auto"/>
                <w:left w:val="none" w:sz="0" w:space="0" w:color="auto"/>
                <w:bottom w:val="none" w:sz="0" w:space="0" w:color="auto"/>
                <w:right w:val="none" w:sz="0" w:space="0" w:color="auto"/>
              </w:divBdr>
              <w:divsChild>
                <w:div w:id="5301891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0844181">
          <w:marLeft w:val="0"/>
          <w:marRight w:val="0"/>
          <w:marTop w:val="0"/>
          <w:marBottom w:val="0"/>
          <w:divBdr>
            <w:top w:val="none" w:sz="0" w:space="0" w:color="auto"/>
            <w:left w:val="none" w:sz="0" w:space="0" w:color="auto"/>
            <w:bottom w:val="none" w:sz="0" w:space="0" w:color="auto"/>
            <w:right w:val="none" w:sz="0" w:space="0" w:color="auto"/>
          </w:divBdr>
          <w:divsChild>
            <w:div w:id="447437679">
              <w:marLeft w:val="0"/>
              <w:marRight w:val="0"/>
              <w:marTop w:val="0"/>
              <w:marBottom w:val="0"/>
              <w:divBdr>
                <w:top w:val="none" w:sz="0" w:space="0" w:color="auto"/>
                <w:left w:val="none" w:sz="0" w:space="0" w:color="auto"/>
                <w:bottom w:val="none" w:sz="0" w:space="0" w:color="auto"/>
                <w:right w:val="none" w:sz="0" w:space="0" w:color="auto"/>
              </w:divBdr>
              <w:divsChild>
                <w:div w:id="1396394295">
                  <w:marLeft w:val="0"/>
                  <w:marRight w:val="0"/>
                  <w:marTop w:val="0"/>
                  <w:marBottom w:val="0"/>
                  <w:divBdr>
                    <w:top w:val="none" w:sz="0" w:space="0" w:color="auto"/>
                    <w:left w:val="none" w:sz="0" w:space="0" w:color="auto"/>
                    <w:bottom w:val="none" w:sz="0" w:space="0" w:color="auto"/>
                    <w:right w:val="none" w:sz="0" w:space="0" w:color="auto"/>
                  </w:divBdr>
                  <w:divsChild>
                    <w:div w:id="567377611">
                      <w:marLeft w:val="0"/>
                      <w:marRight w:val="0"/>
                      <w:marTop w:val="0"/>
                      <w:marBottom w:val="0"/>
                      <w:divBdr>
                        <w:top w:val="none" w:sz="0" w:space="0" w:color="auto"/>
                        <w:left w:val="none" w:sz="0" w:space="0" w:color="auto"/>
                        <w:bottom w:val="none" w:sz="0" w:space="0" w:color="auto"/>
                        <w:right w:val="none" w:sz="0" w:space="0" w:color="auto"/>
                      </w:divBdr>
                      <w:divsChild>
                        <w:div w:id="1214464646">
                          <w:marLeft w:val="0"/>
                          <w:marRight w:val="0"/>
                          <w:marTop w:val="0"/>
                          <w:marBottom w:val="0"/>
                          <w:divBdr>
                            <w:top w:val="none" w:sz="0" w:space="0" w:color="auto"/>
                            <w:left w:val="none" w:sz="0" w:space="0" w:color="auto"/>
                            <w:bottom w:val="none" w:sz="0" w:space="0" w:color="auto"/>
                            <w:right w:val="none" w:sz="0" w:space="0" w:color="auto"/>
                          </w:divBdr>
                          <w:divsChild>
                            <w:div w:id="954482119">
                              <w:marLeft w:val="0"/>
                              <w:marRight w:val="0"/>
                              <w:marTop w:val="0"/>
                              <w:marBottom w:val="0"/>
                              <w:divBdr>
                                <w:top w:val="none" w:sz="0" w:space="0" w:color="auto"/>
                                <w:left w:val="none" w:sz="0" w:space="0" w:color="auto"/>
                                <w:bottom w:val="none" w:sz="0" w:space="0" w:color="auto"/>
                                <w:right w:val="none" w:sz="0" w:space="0" w:color="auto"/>
                              </w:divBdr>
                            </w:div>
                            <w:div w:id="525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14007">
                  <w:marLeft w:val="0"/>
                  <w:marRight w:val="0"/>
                  <w:marTop w:val="0"/>
                  <w:marBottom w:val="0"/>
                  <w:divBdr>
                    <w:top w:val="none" w:sz="0" w:space="0" w:color="auto"/>
                    <w:left w:val="none" w:sz="0" w:space="0" w:color="auto"/>
                    <w:bottom w:val="none" w:sz="0" w:space="0" w:color="auto"/>
                    <w:right w:val="none" w:sz="0" w:space="0" w:color="auto"/>
                  </w:divBdr>
                  <w:divsChild>
                    <w:div w:id="1998416282">
                      <w:marLeft w:val="0"/>
                      <w:marRight w:val="0"/>
                      <w:marTop w:val="0"/>
                      <w:marBottom w:val="0"/>
                      <w:divBdr>
                        <w:top w:val="none" w:sz="0" w:space="0" w:color="auto"/>
                        <w:left w:val="none" w:sz="0" w:space="0" w:color="auto"/>
                        <w:bottom w:val="none" w:sz="0" w:space="0" w:color="auto"/>
                        <w:right w:val="none" w:sz="0" w:space="0" w:color="auto"/>
                      </w:divBdr>
                      <w:divsChild>
                        <w:div w:id="1974173414">
                          <w:marLeft w:val="0"/>
                          <w:marRight w:val="0"/>
                          <w:marTop w:val="0"/>
                          <w:marBottom w:val="0"/>
                          <w:divBdr>
                            <w:top w:val="none" w:sz="0" w:space="0" w:color="auto"/>
                            <w:left w:val="none" w:sz="0" w:space="0" w:color="auto"/>
                            <w:bottom w:val="none" w:sz="0" w:space="0" w:color="auto"/>
                            <w:right w:val="none" w:sz="0" w:space="0" w:color="auto"/>
                          </w:divBdr>
                          <w:divsChild>
                            <w:div w:id="1658723960">
                              <w:marLeft w:val="0"/>
                              <w:marRight w:val="0"/>
                              <w:marTop w:val="0"/>
                              <w:marBottom w:val="0"/>
                              <w:divBdr>
                                <w:top w:val="none" w:sz="0" w:space="0" w:color="auto"/>
                                <w:left w:val="none" w:sz="0" w:space="0" w:color="auto"/>
                                <w:bottom w:val="none" w:sz="0" w:space="0" w:color="auto"/>
                                <w:right w:val="none" w:sz="0" w:space="0" w:color="auto"/>
                              </w:divBdr>
                            </w:div>
                            <w:div w:id="16415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4572">
                  <w:marLeft w:val="0"/>
                  <w:marRight w:val="0"/>
                  <w:marTop w:val="0"/>
                  <w:marBottom w:val="0"/>
                  <w:divBdr>
                    <w:top w:val="none" w:sz="0" w:space="0" w:color="auto"/>
                    <w:left w:val="none" w:sz="0" w:space="0" w:color="auto"/>
                    <w:bottom w:val="none" w:sz="0" w:space="0" w:color="auto"/>
                    <w:right w:val="none" w:sz="0" w:space="0" w:color="auto"/>
                  </w:divBdr>
                  <w:divsChild>
                    <w:div w:id="149179706">
                      <w:marLeft w:val="0"/>
                      <w:marRight w:val="0"/>
                      <w:marTop w:val="0"/>
                      <w:marBottom w:val="0"/>
                      <w:divBdr>
                        <w:top w:val="none" w:sz="0" w:space="0" w:color="auto"/>
                        <w:left w:val="none" w:sz="0" w:space="0" w:color="auto"/>
                        <w:bottom w:val="none" w:sz="0" w:space="0" w:color="auto"/>
                        <w:right w:val="none" w:sz="0" w:space="0" w:color="auto"/>
                      </w:divBdr>
                      <w:divsChild>
                        <w:div w:id="730880887">
                          <w:marLeft w:val="0"/>
                          <w:marRight w:val="0"/>
                          <w:marTop w:val="0"/>
                          <w:marBottom w:val="0"/>
                          <w:divBdr>
                            <w:top w:val="none" w:sz="0" w:space="0" w:color="auto"/>
                            <w:left w:val="none" w:sz="0" w:space="0" w:color="auto"/>
                            <w:bottom w:val="none" w:sz="0" w:space="0" w:color="auto"/>
                            <w:right w:val="none" w:sz="0" w:space="0" w:color="auto"/>
                          </w:divBdr>
                          <w:divsChild>
                            <w:div w:id="2025209003">
                              <w:marLeft w:val="0"/>
                              <w:marRight w:val="0"/>
                              <w:marTop w:val="0"/>
                              <w:marBottom w:val="0"/>
                              <w:divBdr>
                                <w:top w:val="none" w:sz="0" w:space="0" w:color="auto"/>
                                <w:left w:val="none" w:sz="0" w:space="0" w:color="auto"/>
                                <w:bottom w:val="none" w:sz="0" w:space="0" w:color="auto"/>
                                <w:right w:val="none" w:sz="0" w:space="0" w:color="auto"/>
                              </w:divBdr>
                            </w:div>
                            <w:div w:id="20581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476209">
          <w:marLeft w:val="0"/>
          <w:marRight w:val="0"/>
          <w:marTop w:val="0"/>
          <w:marBottom w:val="0"/>
          <w:divBdr>
            <w:top w:val="none" w:sz="0" w:space="0" w:color="auto"/>
            <w:left w:val="none" w:sz="0" w:space="0" w:color="auto"/>
            <w:bottom w:val="none" w:sz="0" w:space="0" w:color="auto"/>
            <w:right w:val="none" w:sz="0" w:space="0" w:color="auto"/>
          </w:divBdr>
          <w:divsChild>
            <w:div w:id="1637295541">
              <w:marLeft w:val="0"/>
              <w:marRight w:val="0"/>
              <w:marTop w:val="0"/>
              <w:marBottom w:val="0"/>
              <w:divBdr>
                <w:top w:val="none" w:sz="0" w:space="0" w:color="auto"/>
                <w:left w:val="none" w:sz="0" w:space="0" w:color="auto"/>
                <w:bottom w:val="none" w:sz="0" w:space="0" w:color="auto"/>
                <w:right w:val="none" w:sz="0" w:space="0" w:color="auto"/>
              </w:divBdr>
              <w:divsChild>
                <w:div w:id="16772272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3101670">
          <w:marLeft w:val="0"/>
          <w:marRight w:val="0"/>
          <w:marTop w:val="0"/>
          <w:marBottom w:val="0"/>
          <w:divBdr>
            <w:top w:val="none" w:sz="0" w:space="0" w:color="auto"/>
            <w:left w:val="none" w:sz="0" w:space="0" w:color="auto"/>
            <w:bottom w:val="none" w:sz="0" w:space="0" w:color="auto"/>
            <w:right w:val="none" w:sz="0" w:space="0" w:color="auto"/>
          </w:divBdr>
          <w:divsChild>
            <w:div w:id="183784647">
              <w:marLeft w:val="0"/>
              <w:marRight w:val="0"/>
              <w:marTop w:val="0"/>
              <w:marBottom w:val="0"/>
              <w:divBdr>
                <w:top w:val="none" w:sz="0" w:space="0" w:color="auto"/>
                <w:left w:val="none" w:sz="0" w:space="0" w:color="auto"/>
                <w:bottom w:val="none" w:sz="0" w:space="0" w:color="auto"/>
                <w:right w:val="none" w:sz="0" w:space="0" w:color="auto"/>
              </w:divBdr>
              <w:divsChild>
                <w:div w:id="959915548">
                  <w:marLeft w:val="0"/>
                  <w:marRight w:val="0"/>
                  <w:marTop w:val="0"/>
                  <w:marBottom w:val="0"/>
                  <w:divBdr>
                    <w:top w:val="none" w:sz="0" w:space="0" w:color="auto"/>
                    <w:left w:val="none" w:sz="0" w:space="0" w:color="auto"/>
                    <w:bottom w:val="none" w:sz="0" w:space="0" w:color="auto"/>
                    <w:right w:val="none" w:sz="0" w:space="0" w:color="auto"/>
                  </w:divBdr>
                  <w:divsChild>
                    <w:div w:id="1995984516">
                      <w:marLeft w:val="0"/>
                      <w:marRight w:val="0"/>
                      <w:marTop w:val="0"/>
                      <w:marBottom w:val="0"/>
                      <w:divBdr>
                        <w:top w:val="none" w:sz="0" w:space="0" w:color="auto"/>
                        <w:left w:val="none" w:sz="0" w:space="0" w:color="auto"/>
                        <w:bottom w:val="none" w:sz="0" w:space="0" w:color="auto"/>
                        <w:right w:val="none" w:sz="0" w:space="0" w:color="auto"/>
                      </w:divBdr>
                      <w:divsChild>
                        <w:div w:id="698163349">
                          <w:marLeft w:val="0"/>
                          <w:marRight w:val="0"/>
                          <w:marTop w:val="0"/>
                          <w:marBottom w:val="0"/>
                          <w:divBdr>
                            <w:top w:val="none" w:sz="0" w:space="0" w:color="auto"/>
                            <w:left w:val="none" w:sz="0" w:space="0" w:color="auto"/>
                            <w:bottom w:val="none" w:sz="0" w:space="0" w:color="auto"/>
                            <w:right w:val="none" w:sz="0" w:space="0" w:color="auto"/>
                          </w:divBdr>
                          <w:divsChild>
                            <w:div w:id="148836590">
                              <w:marLeft w:val="0"/>
                              <w:marRight w:val="0"/>
                              <w:marTop w:val="0"/>
                              <w:marBottom w:val="0"/>
                              <w:divBdr>
                                <w:top w:val="none" w:sz="0" w:space="0" w:color="auto"/>
                                <w:left w:val="none" w:sz="0" w:space="0" w:color="auto"/>
                                <w:bottom w:val="none" w:sz="0" w:space="0" w:color="auto"/>
                                <w:right w:val="none" w:sz="0" w:space="0" w:color="auto"/>
                              </w:divBdr>
                            </w:div>
                            <w:div w:id="253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3718">
      <w:bodyDiv w:val="1"/>
      <w:marLeft w:val="0"/>
      <w:marRight w:val="0"/>
      <w:marTop w:val="0"/>
      <w:marBottom w:val="0"/>
      <w:divBdr>
        <w:top w:val="none" w:sz="0" w:space="0" w:color="auto"/>
        <w:left w:val="none" w:sz="0" w:space="0" w:color="auto"/>
        <w:bottom w:val="none" w:sz="0" w:space="0" w:color="auto"/>
        <w:right w:val="none" w:sz="0" w:space="0" w:color="auto"/>
      </w:divBdr>
    </w:div>
    <w:div w:id="20406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bms/introduction-of-database-norm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bms/dbms-integrity-constraints/" TargetMode="External"/><Relationship Id="rId5" Type="http://schemas.openxmlformats.org/officeDocument/2006/relationships/hyperlink" Target="https://www.geeksforgeeks.org/data-analysis/what-is-data-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Muchiri Dennis</dc:creator>
  <cp:keywords/>
  <dc:description/>
  <cp:lastModifiedBy>Muchiri Dennis</cp:lastModifiedBy>
  <cp:revision>1</cp:revision>
  <dcterms:created xsi:type="dcterms:W3CDTF">2025-07-24T11:22:00Z</dcterms:created>
  <dcterms:modified xsi:type="dcterms:W3CDTF">2025-07-24T11:42:00Z</dcterms:modified>
</cp:coreProperties>
</file>