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E1550" w14:textId="53D8581B" w:rsidR="001C6B30" w:rsidRPr="00A76DF9" w:rsidRDefault="00A76DF9">
      <w:pPr>
        <w:rPr>
          <w:u w:val="single"/>
          <w:lang w:val="sv-SE"/>
        </w:rPr>
      </w:pPr>
      <w:r w:rsidRPr="00A76DF9">
        <w:rPr>
          <w:u w:val="single"/>
          <w:lang w:val="sv-SE"/>
        </w:rPr>
        <w:t>NOBUART’S BLOG POST.</w:t>
      </w:r>
    </w:p>
    <w:p w14:paraId="52B05B41" w14:textId="77777777" w:rsidR="00A76DF9" w:rsidRPr="0057569A" w:rsidRDefault="00A76DF9" w:rsidP="00A76DF9">
      <w:pPr>
        <w:rPr>
          <w:b/>
          <w:bCs/>
        </w:rPr>
      </w:pPr>
      <w:r w:rsidRPr="0057569A">
        <w:rPr>
          <w:rFonts w:ascii="Calibri" w:hAnsi="Calibri" w:cs="Calibri"/>
          <w:b/>
          <w:bCs/>
        </w:rPr>
        <w:t>🪄</w:t>
      </w:r>
      <w:r w:rsidRPr="0057569A">
        <w:rPr>
          <w:b/>
          <w:bCs/>
        </w:rPr>
        <w:t xml:space="preserve"> Why Businesses Should Embrace AI-Powered Branding to Stay Competitive</w:t>
      </w:r>
    </w:p>
    <w:p w14:paraId="52A99B5D" w14:textId="77777777" w:rsidR="00A76DF9" w:rsidRPr="0057569A" w:rsidRDefault="00A76DF9" w:rsidP="00A76DF9">
      <w:r w:rsidRPr="0057569A">
        <w:t xml:space="preserve">In a world where every scroll brings a new brand, standing out isn’t a luxury — it’s survival. Modern businesses aren’t just competing on </w:t>
      </w:r>
      <w:r w:rsidRPr="0057569A">
        <w:rPr>
          <w:b/>
          <w:bCs/>
        </w:rPr>
        <w:t>products</w:t>
      </w:r>
      <w:r w:rsidRPr="0057569A">
        <w:t xml:space="preserve"> anymore; they’re competing on </w:t>
      </w:r>
      <w:r w:rsidRPr="0057569A">
        <w:rPr>
          <w:b/>
          <w:bCs/>
        </w:rPr>
        <w:t>presence, perception, and emotional connection</w:t>
      </w:r>
      <w:r w:rsidRPr="0057569A">
        <w:t xml:space="preserve">. And that’s where AI-powered branding steps in — not to replace creativity, but to </w:t>
      </w:r>
      <w:r w:rsidRPr="0057569A">
        <w:rPr>
          <w:b/>
          <w:bCs/>
        </w:rPr>
        <w:t>elevate it</w:t>
      </w:r>
      <w:r w:rsidRPr="0057569A">
        <w:t>.</w:t>
      </w:r>
    </w:p>
    <w:p w14:paraId="4FBA14F4" w14:textId="77777777" w:rsidR="00A76DF9" w:rsidRPr="0057569A" w:rsidRDefault="00A76DF9" w:rsidP="00A76DF9">
      <w:r w:rsidRPr="0057569A">
        <w:t xml:space="preserve">At </w:t>
      </w:r>
      <w:r w:rsidRPr="0057569A">
        <w:rPr>
          <w:b/>
          <w:bCs/>
        </w:rPr>
        <w:t>Nobuart</w:t>
      </w:r>
      <w:r w:rsidRPr="0057569A">
        <w:t>, we believe that every great brand begins with a heartbeat. It starts with an artist’s touch, a vision that speaks to the soul. Then, AI steps in to give that vision wings — refining it, scaling it, and making sure it lands exactly where it needs to.</w:t>
      </w:r>
    </w:p>
    <w:p w14:paraId="30C2AA23" w14:textId="77777777" w:rsidR="00A76DF9" w:rsidRPr="0057569A" w:rsidRDefault="00A76DF9" w:rsidP="00A76DF9">
      <w:pPr>
        <w:rPr>
          <w:b/>
          <w:bCs/>
        </w:rPr>
      </w:pPr>
      <w:r w:rsidRPr="0057569A">
        <w:rPr>
          <w:rFonts w:ascii="Segoe UI Emoji" w:hAnsi="Segoe UI Emoji" w:cs="Segoe UI Emoji"/>
          <w:b/>
          <w:bCs/>
        </w:rPr>
        <w:t>🚀</w:t>
      </w:r>
      <w:r w:rsidRPr="0057569A">
        <w:rPr>
          <w:b/>
          <w:bCs/>
        </w:rPr>
        <w:t xml:space="preserve"> Here’s why smart businesses are turning to AI branding:</w:t>
      </w:r>
    </w:p>
    <w:p w14:paraId="3705BDDB" w14:textId="77777777" w:rsidR="00A76DF9" w:rsidRPr="0057569A" w:rsidRDefault="00A76DF9" w:rsidP="00A76DF9">
      <w:pPr>
        <w:numPr>
          <w:ilvl w:val="0"/>
          <w:numId w:val="1"/>
        </w:numPr>
      </w:pPr>
      <w:r w:rsidRPr="0057569A">
        <w:rPr>
          <w:b/>
          <w:bCs/>
        </w:rPr>
        <w:t>Speed Meets Precision</w:t>
      </w:r>
      <w:r w:rsidRPr="0057569A">
        <w:br/>
        <w:t>AI makes the branding process faster without losing quality. What once took weeks can now be done in days — and done with accuracy that captures your true brand essence.</w:t>
      </w:r>
    </w:p>
    <w:p w14:paraId="72515CC9" w14:textId="77777777" w:rsidR="00A76DF9" w:rsidRPr="0057569A" w:rsidRDefault="00A76DF9" w:rsidP="00A76DF9">
      <w:pPr>
        <w:numPr>
          <w:ilvl w:val="0"/>
          <w:numId w:val="1"/>
        </w:numPr>
      </w:pPr>
      <w:r w:rsidRPr="0057569A">
        <w:rPr>
          <w:b/>
          <w:bCs/>
        </w:rPr>
        <w:t>Deeper Audience Insight</w:t>
      </w:r>
      <w:r w:rsidRPr="0057569A">
        <w:br/>
        <w:t>AI tools read data like an artist reads a blank canvas. They understand patterns, emotions, and audience behavior, helping brands build identities that truly resonate.</w:t>
      </w:r>
    </w:p>
    <w:p w14:paraId="3661903E" w14:textId="77777777" w:rsidR="00A76DF9" w:rsidRPr="0057569A" w:rsidRDefault="00A76DF9" w:rsidP="00A76DF9">
      <w:pPr>
        <w:numPr>
          <w:ilvl w:val="0"/>
          <w:numId w:val="1"/>
        </w:numPr>
      </w:pPr>
      <w:r w:rsidRPr="0057569A">
        <w:rPr>
          <w:b/>
          <w:bCs/>
        </w:rPr>
        <w:t>Unmatched Creativity</w:t>
      </w:r>
      <w:r w:rsidRPr="0057569A">
        <w:br/>
        <w:t xml:space="preserve">Contrary to fear, AI doesn’t silence creativity — it </w:t>
      </w:r>
      <w:r w:rsidRPr="0057569A">
        <w:rPr>
          <w:b/>
          <w:bCs/>
        </w:rPr>
        <w:t>amplifies</w:t>
      </w:r>
      <w:r w:rsidRPr="0057569A">
        <w:t xml:space="preserve"> it. It allows artists and strategists to dream bigger, experiment bolder, and execute smarter.</w:t>
      </w:r>
    </w:p>
    <w:p w14:paraId="57E772DD" w14:textId="77777777" w:rsidR="00A76DF9" w:rsidRPr="0057569A" w:rsidRDefault="00A76DF9" w:rsidP="00A76DF9">
      <w:pPr>
        <w:numPr>
          <w:ilvl w:val="0"/>
          <w:numId w:val="1"/>
        </w:numPr>
      </w:pPr>
      <w:r w:rsidRPr="0057569A">
        <w:rPr>
          <w:b/>
          <w:bCs/>
        </w:rPr>
        <w:t>Consistency That Converts</w:t>
      </w:r>
      <w:r w:rsidRPr="0057569A">
        <w:br/>
        <w:t>Your message matters most when it’s clear and consistent. AI ensures your brand voice stays strong across platforms — whether it’s a website, campaign, or product launch.</w:t>
      </w:r>
    </w:p>
    <w:p w14:paraId="652E680B" w14:textId="77777777" w:rsidR="00A76DF9" w:rsidRPr="0057569A" w:rsidRDefault="00A76DF9" w:rsidP="00A76DF9">
      <w:pPr>
        <w:numPr>
          <w:ilvl w:val="0"/>
          <w:numId w:val="1"/>
        </w:numPr>
      </w:pPr>
      <w:r w:rsidRPr="0057569A">
        <w:rPr>
          <w:b/>
          <w:bCs/>
        </w:rPr>
        <w:t>A Future-Proof Advantage</w:t>
      </w:r>
      <w:r w:rsidRPr="0057569A">
        <w:br/>
        <w:t>The brands embracing intelligent tools today are the ones defining tomorrow. AI isn’t a trend; it’s a new creative era.</w:t>
      </w:r>
    </w:p>
    <w:p w14:paraId="405A4D15" w14:textId="77777777" w:rsidR="00A76DF9" w:rsidRPr="0057569A" w:rsidRDefault="00A76DF9" w:rsidP="00A76DF9">
      <w:pPr>
        <w:rPr>
          <w:b/>
          <w:bCs/>
        </w:rPr>
      </w:pPr>
      <w:r w:rsidRPr="0057569A">
        <w:rPr>
          <w:rFonts w:ascii="Segoe UI Emoji" w:hAnsi="Segoe UI Emoji" w:cs="Segoe UI Emoji"/>
          <w:b/>
          <w:bCs/>
        </w:rPr>
        <w:t>🖼️</w:t>
      </w:r>
      <w:r w:rsidRPr="0057569A">
        <w:rPr>
          <w:b/>
          <w:bCs/>
        </w:rPr>
        <w:t xml:space="preserve"> Nobuart: Where Soul Meets Strategy</w:t>
      </w:r>
    </w:p>
    <w:p w14:paraId="634BE55C" w14:textId="77777777" w:rsidR="00A76DF9" w:rsidRPr="0057569A" w:rsidRDefault="00A76DF9" w:rsidP="00A76DF9">
      <w:r w:rsidRPr="0057569A">
        <w:t xml:space="preserve">Nobuart was born from the hands of artists — people who believe in the power of beauty, emotion, and connection. But we also understand that the modern world demands </w:t>
      </w:r>
      <w:r w:rsidRPr="0057569A">
        <w:rPr>
          <w:b/>
          <w:bCs/>
        </w:rPr>
        <w:t>strategy, precision, and speed</w:t>
      </w:r>
      <w:r w:rsidRPr="0057569A">
        <w:t xml:space="preserve">. By weaving AI into artistry, we give brands a competitive edge that’s both </w:t>
      </w:r>
      <w:r w:rsidRPr="0057569A">
        <w:rPr>
          <w:b/>
          <w:bCs/>
        </w:rPr>
        <w:t>authentic</w:t>
      </w:r>
      <w:r w:rsidRPr="0057569A">
        <w:t xml:space="preserve"> and </w:t>
      </w:r>
      <w:r w:rsidRPr="0057569A">
        <w:rPr>
          <w:b/>
          <w:bCs/>
        </w:rPr>
        <w:t>unstoppable</w:t>
      </w:r>
      <w:r w:rsidRPr="0057569A">
        <w:t>.</w:t>
      </w:r>
    </w:p>
    <w:p w14:paraId="71AAE63E" w14:textId="77777777" w:rsidR="00A76DF9" w:rsidRPr="0057569A" w:rsidRDefault="00A76DF9" w:rsidP="00A76DF9">
      <w:r w:rsidRPr="0057569A">
        <w:t>So no, we’re not just AI.</w:t>
      </w:r>
      <w:r w:rsidRPr="0057569A">
        <w:br/>
        <w:t xml:space="preserve">We’re </w:t>
      </w:r>
      <w:r w:rsidRPr="0057569A">
        <w:rPr>
          <w:b/>
          <w:bCs/>
        </w:rPr>
        <w:t>art with elevation</w:t>
      </w:r>
      <w:r w:rsidRPr="0057569A">
        <w:t>. And in a crowded digital world, that makes all the difference.</w:t>
      </w:r>
    </w:p>
    <w:p w14:paraId="444FC0F9" w14:textId="77777777" w:rsidR="00A76DF9" w:rsidRDefault="00A76DF9" w:rsidP="00A76DF9">
      <w:r w:rsidRPr="0057569A">
        <w:rPr>
          <w:rFonts w:ascii="Segoe UI Emoji" w:hAnsi="Segoe UI Emoji" w:cs="Segoe UI Emoji"/>
        </w:rPr>
        <w:lastRenderedPageBreak/>
        <w:t>✨</w:t>
      </w:r>
      <w:r w:rsidRPr="0057569A">
        <w:t xml:space="preserve"> </w:t>
      </w:r>
      <w:r w:rsidRPr="0057569A">
        <w:rPr>
          <w:b/>
          <w:bCs/>
        </w:rPr>
        <w:t>Ready to give your brand a soul that stands out?</w:t>
      </w:r>
      <w:r w:rsidRPr="0057569A">
        <w:br/>
        <w:t>Let’s create something extraordinary together.</w:t>
      </w:r>
    </w:p>
    <w:p w14:paraId="26F9A80A" w14:textId="77777777" w:rsidR="00A76DF9" w:rsidRPr="00A76DF9" w:rsidRDefault="00A76DF9"/>
    <w:sectPr w:rsidR="00A76DF9" w:rsidRPr="00A76D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246F7F"/>
    <w:multiLevelType w:val="multilevel"/>
    <w:tmpl w:val="53E4B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6005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DF9"/>
    <w:rsid w:val="001C6B30"/>
    <w:rsid w:val="0026667A"/>
    <w:rsid w:val="008E5B68"/>
    <w:rsid w:val="009F73BB"/>
    <w:rsid w:val="00A76DF9"/>
    <w:rsid w:val="00B4529A"/>
    <w:rsid w:val="00EF1E66"/>
    <w:rsid w:val="00F15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9E9D"/>
  <w15:chartTrackingRefBased/>
  <w15:docId w15:val="{939D49A9-3C40-4C99-8B57-4C357DBF8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D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D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D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D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D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D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D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D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D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D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D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Muchori</dc:creator>
  <cp:keywords/>
  <dc:description/>
  <cp:lastModifiedBy>Tiffany Muchori</cp:lastModifiedBy>
  <cp:revision>1</cp:revision>
  <dcterms:created xsi:type="dcterms:W3CDTF">2025-10-08T08:51:00Z</dcterms:created>
  <dcterms:modified xsi:type="dcterms:W3CDTF">2025-10-08T08:52:00Z</dcterms:modified>
</cp:coreProperties>
</file>