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26D9C" w14:textId="77777777" w:rsidR="00BD443A" w:rsidRPr="00253A74" w:rsidRDefault="00BD443A" w:rsidP="00BD443A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253A74">
        <w:rPr>
          <w:color w:val="1F2328"/>
          <w:sz w:val="28"/>
          <w:szCs w:val="28"/>
        </w:rPr>
        <w:t>Difficulties Encountered: Importing the Netflix Shows dataset into MySQL Workbench was smooth without any major difficulties. However, one minor challenge I encountered was dealing with missing values in certain columns, which required handling during data analysis.</w:t>
      </w:r>
    </w:p>
    <w:p w14:paraId="0B93FC80" w14:textId="77777777" w:rsidR="00BD443A" w:rsidRPr="00253A74" w:rsidRDefault="00BD443A" w:rsidP="00BD443A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r w:rsidRPr="00253A74">
        <w:rPr>
          <w:color w:val="1F2328"/>
          <w:sz w:val="28"/>
          <w:szCs w:val="28"/>
        </w:rPr>
        <w:t>Interesting Observation: One interesting thing I noticed about the Netflix Shows dataset is the diversity of genres available. There's a wide range of genres, from drama and comedy to documentaries and reality TV shows, reflecting the diverse content offered by Netflix.</w:t>
      </w:r>
    </w:p>
    <w:p w14:paraId="131729C3" w14:textId="77777777" w:rsidR="001C6B30" w:rsidRPr="00253A74" w:rsidRDefault="001C6B30">
      <w:pPr>
        <w:rPr>
          <w:rFonts w:ascii="Times New Roman" w:hAnsi="Times New Roman" w:cs="Times New Roman"/>
          <w:sz w:val="28"/>
          <w:szCs w:val="28"/>
        </w:rPr>
      </w:pPr>
    </w:p>
    <w:p w14:paraId="1B75E616" w14:textId="77777777" w:rsidR="0065757B" w:rsidRPr="00253A74" w:rsidRDefault="006575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53A74">
        <w:rPr>
          <w:rFonts w:ascii="Times New Roman" w:hAnsi="Times New Roman" w:cs="Times New Roman"/>
          <w:sz w:val="28"/>
          <w:szCs w:val="28"/>
          <w:u w:val="single"/>
        </w:rPr>
        <w:t>COOL FACTS</w:t>
      </w:r>
    </w:p>
    <w:p w14:paraId="3688CF08" w14:textId="2E26A432" w:rsidR="00704FDC" w:rsidRPr="00253A74" w:rsidRDefault="00704FDC">
      <w:pPr>
        <w:rPr>
          <w:rFonts w:ascii="Times New Roman" w:hAnsi="Times New Roman" w:cs="Times New Roman"/>
          <w:sz w:val="28"/>
          <w:szCs w:val="28"/>
        </w:rPr>
      </w:pPr>
      <w:r w:rsidRPr="00253A74">
        <w:rPr>
          <w:rFonts w:ascii="Times New Roman" w:hAnsi="Times New Roman" w:cs="Times New Roman"/>
          <w:sz w:val="28"/>
          <w:szCs w:val="28"/>
        </w:rPr>
        <w:t>Most common genre: Documentary.</w:t>
      </w:r>
      <w:r w:rsidRPr="00253A74">
        <w:rPr>
          <w:rFonts w:ascii="Times New Roman" w:hAnsi="Times New Roman" w:cs="Times New Roman"/>
          <w:sz w:val="28"/>
          <w:szCs w:val="28"/>
        </w:rPr>
        <w:cr/>
      </w:r>
      <w:r w:rsidRPr="00253A74">
        <w:rPr>
          <w:rFonts w:ascii="Times New Roman" w:hAnsi="Times New Roman" w:cs="Times New Roman"/>
          <w:sz w:val="28"/>
          <w:szCs w:val="28"/>
        </w:rPr>
        <w:cr/>
        <w:t>Average rating: 7.2.</w:t>
      </w:r>
      <w:r w:rsidRPr="00253A74">
        <w:rPr>
          <w:rFonts w:ascii="Times New Roman" w:hAnsi="Times New Roman" w:cs="Times New Roman"/>
          <w:sz w:val="28"/>
          <w:szCs w:val="28"/>
        </w:rPr>
        <w:cr/>
      </w:r>
    </w:p>
    <w:p w14:paraId="1FC50D14" w14:textId="4E73C2CF" w:rsidR="0065757B" w:rsidRPr="00253A74" w:rsidRDefault="006575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53A74">
        <w:rPr>
          <w:rFonts w:ascii="Times New Roman" w:hAnsi="Times New Roman" w:cs="Times New Roman"/>
          <w:sz w:val="28"/>
          <w:szCs w:val="28"/>
          <w:u w:val="single"/>
        </w:rPr>
        <w:t>QUESTIONS</w:t>
      </w:r>
    </w:p>
    <w:p w14:paraId="1B5A4EDF" w14:textId="012FD541" w:rsidR="00357E19" w:rsidRPr="00253A74" w:rsidRDefault="00357E19" w:rsidP="00357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57E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 What are the top 5 most common genres in the dataset?</w:t>
      </w:r>
    </w:p>
    <w:p w14:paraId="4BD93FC9" w14:textId="3501CFC2" w:rsidR="009A09EC" w:rsidRDefault="00CB2ECB" w:rsidP="00357E19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53A74">
        <w:rPr>
          <w:rFonts w:ascii="Times New Roman" w:hAnsi="Times New Roman" w:cs="Times New Roman"/>
          <w:color w:val="FF0000"/>
          <w:sz w:val="28"/>
          <w:szCs w:val="28"/>
        </w:rPr>
        <w:t>Drama, Comedy, Thriller, Action, and Documentaries.</w:t>
      </w:r>
    </w:p>
    <w:p w14:paraId="2FBEEC48" w14:textId="77777777" w:rsidR="00253A74" w:rsidRPr="00357E19" w:rsidRDefault="00253A74" w:rsidP="00357E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F5797F0" w14:textId="77777777" w:rsidR="00452899" w:rsidRPr="00253A74" w:rsidRDefault="00357E19" w:rsidP="00357E19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53A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 Which country has the highest average rating for its shows?</w:t>
      </w:r>
    </w:p>
    <w:p w14:paraId="4AE88903" w14:textId="267D489E" w:rsidR="00452899" w:rsidRDefault="00452899" w:rsidP="00357E19">
      <w:pP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53A74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USA</w:t>
      </w:r>
    </w:p>
    <w:p w14:paraId="3CEAECAD" w14:textId="3747F597" w:rsidR="001A33A7" w:rsidRDefault="00714F55" w:rsidP="00357E1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714F5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SQL QUERIES</w:t>
      </w:r>
    </w:p>
    <w:p w14:paraId="7C37E846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COUNT(</w:t>
      </w:r>
      <w:proofErr w:type="gram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*)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total_shows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netflix_shows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6D286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7135A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country, </w:t>
      </w:r>
      <w:proofErr w:type="gram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COUNT(</w:t>
      </w:r>
      <w:proofErr w:type="gram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*)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show_count</w:t>
      </w:r>
      <w:proofErr w:type="spellEnd"/>
    </w:p>
    <w:p w14:paraId="428E5822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netflix_shows</w:t>
      </w:r>
      <w:proofErr w:type="spellEnd"/>
    </w:p>
    <w:p w14:paraId="69D7F487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country</w:t>
      </w:r>
    </w:p>
    <w:p w14:paraId="1CCCD9A1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show_count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79C5AF41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LIMIT </w:t>
      </w:r>
      <w:r w:rsidRPr="00714F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E1528A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850C5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AVG(</w:t>
      </w:r>
      <w:proofErr w:type="gram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rating)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average_rating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netflix_shows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F9134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22047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genre, </w:t>
      </w:r>
      <w:proofErr w:type="gram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COUNT(</w:t>
      </w:r>
      <w:proofErr w:type="gram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*)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genre_count</w:t>
      </w:r>
      <w:proofErr w:type="spellEnd"/>
    </w:p>
    <w:p w14:paraId="187D19F7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netflix_shows</w:t>
      </w:r>
      <w:proofErr w:type="spellEnd"/>
    </w:p>
    <w:p w14:paraId="1259C7DD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genre</w:t>
      </w:r>
    </w:p>
    <w:p w14:paraId="1955266E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genre_count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72B005D3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LIMIT </w:t>
      </w:r>
      <w:r w:rsidRPr="00714F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C74DF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C8DB7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country, </w:t>
      </w:r>
      <w:proofErr w:type="gram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AVG(</w:t>
      </w:r>
      <w:proofErr w:type="gram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rating)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average_rating</w:t>
      </w:r>
      <w:proofErr w:type="spellEnd"/>
    </w:p>
    <w:p w14:paraId="2655853E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netflix_shows</w:t>
      </w:r>
      <w:proofErr w:type="spellEnd"/>
    </w:p>
    <w:p w14:paraId="39E5543F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country</w:t>
      </w:r>
    </w:p>
    <w:p w14:paraId="2DDDBB9F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average_rating</w:t>
      </w:r>
      <w:proofErr w:type="spellEnd"/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E738839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LIMIT </w:t>
      </w:r>
      <w:r w:rsidRPr="00714F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DB4CC" w14:textId="77777777" w:rsidR="00714F55" w:rsidRPr="00714F55" w:rsidRDefault="00714F55" w:rsidP="00714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BC32A" w14:textId="77777777" w:rsidR="00714F55" w:rsidRPr="00714F55" w:rsidRDefault="00714F55" w:rsidP="00357E1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sectPr w:rsidR="00714F55" w:rsidRPr="00714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85"/>
    <w:rsid w:val="001A33A7"/>
    <w:rsid w:val="001C6B30"/>
    <w:rsid w:val="001D3785"/>
    <w:rsid w:val="00253A74"/>
    <w:rsid w:val="00357E19"/>
    <w:rsid w:val="00452899"/>
    <w:rsid w:val="0065757B"/>
    <w:rsid w:val="00704FDC"/>
    <w:rsid w:val="00714F55"/>
    <w:rsid w:val="009A09EC"/>
    <w:rsid w:val="00BD443A"/>
    <w:rsid w:val="00CB2ECB"/>
    <w:rsid w:val="00D85CB6"/>
    <w:rsid w:val="00EF1E66"/>
    <w:rsid w:val="00F9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A21"/>
  <w15:chartTrackingRefBased/>
  <w15:docId w15:val="{B4402C56-2FBA-4AFE-BCFB-498EF1C4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12</cp:revision>
  <dcterms:created xsi:type="dcterms:W3CDTF">2024-06-18T13:38:00Z</dcterms:created>
  <dcterms:modified xsi:type="dcterms:W3CDTF">2024-06-18T13:49:00Z</dcterms:modified>
</cp:coreProperties>
</file>