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connection</w:t>
      </w:r>
    </w:p>
    <w:p>
      <w:r>
        <w:t>{'AUTH': [{'# 设置密码\n\nredis&gt; CONFIG SET requirepass secret_password   # 将密码设置为 secret_password\nOK\n\nredis&gt; QUIT                                     # 退出再连接，让新密码对客户端生效\n\n[huangz@mypad]$ redis\n\nredis&gt; PING                                     # 未验证密码，操作被拒绝\n(error) ERR operation not permitted\n\nredis&gt; AUTH wrong_password_testing              # 尝试输入错误的密码\n(error) ERR invalid password\n\nredis&gt; AUTH secret_password                     # 输入正确的密码\nOK\n\nredis&gt; PING                                     # 密码验证成功，可以正常操作命令了\nPONG\n\n\n# 清空密码\n\nredis&gt; CONFIG SET requirepass ""   # 通过将密码设为空字符来清空密码\nOK\n\nredis&gt; QUIT\n\n$ redis                            # 重新进入客户端\n\nredis&gt; PING                        # 执行命令不再需要密码，清空密码操作成功\nPONG'}, {'http://doc.redisfans.com/connection/auth.html'}], 'ECHO': [{'redis&gt; ECHO "Hello Moto"\n"Hello Moto"\n\nredis&gt; ECHO "Goodbye Moto"\n"Goodbye Moto"'}, {'http://doc.redisfans.com/connection/echo.html'}], 'PING': [{'# 客户端和服务器连接正常\n\nredis&gt; PING\nPONG\n\n# 客户端和服务器连接不正常(网络不正常或服务器未能正常运行)\n\nredis 127.0.0.1:6379&gt; PING\nCould not connect to Redis at 127.0.0.1:6379: Connection refused'}, {'http://doc.redisfans.com/connection/ping.html'}], 'QUIT': [{'$ redis\n\nredis&gt; QUIT\n\n$'}, {'http://doc.redisfans.com/connection/quit.html'}], 'SELECT': [{'redis&gt; SET db_number 0         # 默认使用 0 号数据库\nOK\n\nredis&gt; SELECT 1                # 使用 1 号数据库\nOK\n\nredis[1]&gt; GET db_number        # 已经切换到 1 号数据库，注意 Redis 现在的命令提示符多了个 [1]\n(nil)\n\nredis[1]&gt; SET db_number 1\nOK\n\nredis[1]&gt; GET db_number\n"1"\n\nredis[1]&gt; SELECT 3             # 再切换到 3 号数据库\nOK\n\nredis[3]&gt;                      # 提示符从 [1] 改变成了 [3]'}, {'http://doc.redisfans.com/connection/select.html'}]}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