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"/>
        <w:jc w:val="center"/>
      </w:pPr>
      <w:r>
        <w:rPr>
          <w:b/>
          <w:bCs/>
          <w:color w:val="000000"/>
          <w:sz w:val="34"/>
          <w:szCs w:val="34"/>
          <w:rFonts w:ascii="Arial" w:cs="Arial" w:eastAsia="Arial" w:hAnsi="Arial"/>
        </w:rPr>
        <w:t xml:space="preserve">Jordan Example</w:t>
      </w:r>
    </w:p>
    <w:p>
      <w:pPr>
        <w:spacing w:before="0" w:after="0" w:line="240"/>
        <w:jc w:val="center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Systems Operations Analyst</w:t>
      </w:r>
    </w:p>
    <w:p>
      <w:pPr>
        <w:spacing w:before="0" w:after="0" w:line="240"/>
        <w:jc w:val="center"/>
      </w:pPr>
      <w:r>
        <w:rPr>
          <w:sz w:val="21"/>
          <w:szCs w:val="21"/>
          <w:rFonts w:ascii="Arial" w:cs="Arial" w:eastAsia="Arial" w:hAnsi="Arial"/>
        </w:rPr>
        <w:t xml:space="preserve">Riverton, CA | (555) 010-1000 | jordan@example.test</w:t>
      </w:r>
    </w:p>
    <w:p>
      <w:pPr>
        <w:spacing w:before="0" w:after="0" w:line="240"/>
        <w:jc w:val="center"/>
      </w:pPr>
      <w:r>
        <w:rPr>
          <w:sz w:val="21"/>
          <w:szCs w:val="21"/>
          <w:rFonts w:ascii="Arial" w:cs="Arial" w:eastAsia="Arial" w:hAnsi="Arial"/>
        </w:rPr>
        <w:t xml:space="preserve">https://portfolio.example.test/jordan | https://www.linkedin.com/in/jordan-example | https://github.com/jordan-example</w:t>
      </w:r>
    </w:p>
    <w:p>
      <w:pPr>
        <w:spacing w:after="0"/>
      </w:pP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SUMMARY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Systems operations analyst who builds reliable workflows and explains technical changes clearly. Experienced in customer operations, data quality, and cross-functional delivery.</w:t>
      </w:r>
    </w:p>
    <w:p>
      <w:pPr>
        <w:spacing w:after="0"/>
      </w:pP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SKILLS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Data: SQL, Excel, reporting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Delivery: Agile, stakeholder communication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Platforms: TypeScript, PostgreSQL, Azure</w:t>
      </w:r>
    </w:p>
    <w:p>
      <w:pPr>
        <w:spacing w:after="0"/>
      </w:pP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EXPERIENCE</w:t>
      </w:r>
    </w:p>
    <w:p>
      <w:pPr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Operations Analyst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Northwind Services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Location: Toronto, Canada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Jan 2022 - Present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• Built TypeScript workflow checks with PostgreSQL and Azure.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• Improved monthly reporting accuracy by 18%.</w:t>
      </w:r>
    </w:p>
    <w:p>
      <w:pPr>
        <w:spacing w:after="0"/>
      </w:pPr>
    </w:p>
    <w:p>
      <w:pPr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Customer Support Specialist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Contoso Labs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Remote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Jun 2019 - Dec 2021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• Resolved technical onboarding issues for enterprise customers.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• Documented support patterns for product and engineering teams.</w:t>
      </w:r>
    </w:p>
    <w:p>
      <w:pPr>
        <w:spacing w:after="0"/>
      </w:pP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PROJECTS</w:t>
      </w:r>
    </w:p>
    <w:p>
      <w:pPr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Apply Pilot | Truthful Application Workflow | 2026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Technologies: TypeScript, PostgreSQL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• Built a review-first application workflow with TypeScript and PostgreSQL.</w:t>
      </w:r>
    </w:p>
    <w:p>
      <w:pPr>
        <w:spacing w:after="0"/>
      </w:pPr>
    </w:p>
    <w:p>
      <w:pPr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Service Health Board | Reliability Reporting Dashboard | 2025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Technologies: SQL, Azure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• Created a dashboard that summarized service health trends.</w:t>
      </w:r>
    </w:p>
    <w:p>
      <w:pPr>
        <w:spacing w:after="0"/>
      </w:pP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EDUCATION</w:t>
      </w:r>
    </w:p>
    <w:p>
      <w:pPr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Operations Analytics Certificate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Synthetic Institute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Jan 2021 - Jun 2021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• Completed a 480-hour program in operations analytics and data reporting.</w:t>
      </w:r>
    </w:p>
    <w:p>
      <w:pPr>
        <w:spacing w:after="0"/>
      </w:pPr>
    </w:p>
    <w:p>
      <w:pPr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Bachelor of Arts in Business Administration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Example University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Sep 2014 - Jun 2018</w:t>
      </w:r>
    </w:p>
    <w:p>
      <w:pPr>
        <w:spacing w:after="0"/>
      </w:pP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CERTIFICATIONS</w:t>
      </w:r>
    </w:p>
    <w:p>
      <w:pPr>
        <w:spacing w:before="0" w:after="0" w:line="240"/>
        <w:jc w:val="left"/>
      </w:pPr>
      <w:r>
        <w:rPr>
          <w:b/>
          <w:bCs/>
          <w:sz w:val="21"/>
          <w:szCs w:val="21"/>
          <w:rFonts w:ascii="Arial" w:cs="Arial" w:eastAsia="Arial" w:hAnsi="Arial"/>
        </w:rPr>
        <w:t xml:space="preserve">Certified Service Operations Professional | Synthetic Board | 2024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Credential ID: SYN-12345</w:t>
      </w:r>
    </w:p>
    <w:p>
      <w:pPr>
        <w:spacing w:after="0"/>
      </w:pP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ACHIEVEMENTS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Operational Excellence: Received the 2024 Process Improvement Award.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Customer Impact: Recognized for clear incident communications.</w:t>
      </w:r>
    </w:p>
    <w:p>
      <w:pPr>
        <w:spacing w:after="0"/>
      </w:pPr>
    </w:p>
    <w:p>
      <w:pPr>
        <w:pStyle w:val="Heading1"/>
        <w:keepNext/>
        <w:spacing w:before="120" w:after="40" w:line="240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ADDITIONAL INFORMATION</w:t>
      </w:r>
    </w:p>
    <w:p>
      <w:pPr>
        <w:spacing w:before="0" w:after="0" w:line="240"/>
        <w:jc w:val="left"/>
      </w:pPr>
      <w:r>
        <w:rPr>
          <w:sz w:val="21"/>
          <w:szCs w:val="21"/>
          <w:rFonts w:ascii="Arial" w:cs="Arial" w:eastAsia="Arial" w:hAnsi="Arial"/>
        </w:rPr>
        <w:t xml:space="preserve">Volunteer: Mentored career changers through a community technology program.</w:t>
      </w:r>
    </w:p>
    <w:sectPr>
      <w:pgSz w:w="11906" w:h="16838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00000"/>
        <w:sz w:val="21"/>
        <w:szCs w:val="21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000000"/>
      <w:sz w:val="34"/>
      <w:szCs w:val="34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20"/>
      <w:szCs w:val="2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Example Resume</dc:title>
  <dc:subject>Synthetic resume parsing contract fixture</dc:subject>
  <dc:creator>Apply Pilot Test Fixture</dc:creator>
  <cp:lastModifiedBy>Un-named</cp:lastModifiedBy>
  <cp:revision>1</cp:revision>
  <dcterms:created xsi:type="dcterms:W3CDTF">2026-10-04T16:23:59.915Z</dcterms:created>
  <dcterms:modified xsi:type="dcterms:W3CDTF">2026-10-04T16:23:59.916Z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