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text" w:horzAnchor="margin" w:tblpY="-17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856CE3" w14:paraId="4ECD1F19" w14:textId="77777777" w:rsidTr="000F4385">
        <w:trPr>
          <w:trHeight w:val="1088"/>
        </w:trPr>
        <w:tc>
          <w:tcPr>
            <w:tcW w:w="5395" w:type="dxa"/>
          </w:tcPr>
          <w:p w14:paraId="2F04CFC9" w14:textId="3DB0B9E0" w:rsidR="00856CE3" w:rsidRPr="005C7827" w:rsidRDefault="00856CE3" w:rsidP="00856CE3">
            <w:pPr>
              <w:rPr>
                <w:rFonts w:ascii="Franklin Gothic Medium" w:hAnsi="Franklin Gothic Medium"/>
                <w:color w:val="FFFFFF" w:themeColor="background1"/>
                <w:sz w:val="44"/>
                <w:szCs w:val="44"/>
              </w:rPr>
            </w:pPr>
            <w:r>
              <w:rPr>
                <w:rFonts w:ascii="Franklin Gothic Medium" w:hAnsi="Franklin Gothic Medium"/>
                <w:color w:val="FFFFFF" w:themeColor="background1"/>
                <w:sz w:val="44"/>
                <w:szCs w:val="44"/>
              </w:rPr>
              <w:t>ANDREW MCCLUCKIE</w:t>
            </w:r>
          </w:p>
          <w:p w14:paraId="6DE913C4" w14:textId="46F526B8" w:rsidR="00856CE3" w:rsidRPr="00856CE3" w:rsidRDefault="00856CE3" w:rsidP="00856CE3">
            <w:pPr>
              <w:rPr>
                <w:rFonts w:ascii="Franklin Gothic Medium" w:hAnsi="Franklin Gothic Medium"/>
                <w:color w:val="FFFFFF" w:themeColor="background1"/>
                <w:sz w:val="24"/>
                <w:szCs w:val="24"/>
              </w:rPr>
            </w:pPr>
            <w:r w:rsidRPr="00856CE3">
              <w:rPr>
                <w:rFonts w:ascii="Franklin Gothic Medium" w:hAnsi="Franklin Gothic Medium"/>
                <w:color w:val="1F3864" w:themeColor="accent1" w:themeShade="80"/>
                <w:sz w:val="24"/>
                <w:szCs w:val="24"/>
              </w:rPr>
              <w:t>Design, develop, experience</w:t>
            </w:r>
          </w:p>
        </w:tc>
        <w:tc>
          <w:tcPr>
            <w:tcW w:w="5395" w:type="dxa"/>
          </w:tcPr>
          <w:p w14:paraId="6E75E0E5" w14:textId="77777777" w:rsidR="00856CE3" w:rsidRPr="00856CE3" w:rsidRDefault="00856CE3" w:rsidP="00856CE3">
            <w:pPr>
              <w:spacing w:before="120"/>
              <w:jc w:val="right"/>
              <w:rPr>
                <w:rFonts w:ascii="Franklin Gothic Medium" w:hAnsi="Franklin Gothic Medium"/>
                <w:color w:val="FFFFFF" w:themeColor="background1"/>
                <w:sz w:val="32"/>
                <w:szCs w:val="32"/>
              </w:rPr>
            </w:pPr>
            <w:r w:rsidRPr="00856CE3">
              <w:rPr>
                <w:rFonts w:ascii="Franklin Gothic Medium" w:hAnsi="Franklin Gothic Medium"/>
                <w:color w:val="FFFFFF" w:themeColor="background1"/>
                <w:sz w:val="32"/>
                <w:szCs w:val="32"/>
              </w:rPr>
              <w:t>www.amc21.co.uk</w:t>
            </w:r>
          </w:p>
          <w:p w14:paraId="21A840DD" w14:textId="44E66841" w:rsidR="00856CE3" w:rsidRDefault="00856CE3" w:rsidP="00856CE3">
            <w:pPr>
              <w:jc w:val="right"/>
              <w:rPr>
                <w:rFonts w:ascii="Franklin Gothic Medium" w:hAnsi="Franklin Gothic Medium"/>
                <w:color w:val="FFFFFF" w:themeColor="background1"/>
                <w:sz w:val="44"/>
                <w:szCs w:val="44"/>
              </w:rPr>
            </w:pPr>
            <w:r>
              <w:rPr>
                <w:rFonts w:ascii="Franklin Gothic Medium" w:hAnsi="Franklin Gothic Medium"/>
                <w:color w:val="1F3864" w:themeColor="accent1" w:themeShade="80"/>
                <w:sz w:val="24"/>
                <w:szCs w:val="24"/>
              </w:rPr>
              <w:t>andy@amc21.co.uk</w:t>
            </w:r>
          </w:p>
        </w:tc>
      </w:tr>
    </w:tbl>
    <w:p w14:paraId="607B853F" w14:textId="77777777" w:rsidR="00B36649" w:rsidRDefault="00B36649" w:rsidP="00B36649">
      <w:pPr>
        <w:pStyle w:val="NormalWeb"/>
      </w:pPr>
      <w:r w:rsidRPr="005C7827">
        <w:rPr>
          <w:rFonts w:ascii="Franklin Gothic Medium" w:hAnsi="Franklin Gothic Medium"/>
          <w:noProof/>
          <w:color w:val="FFFFFF" w:themeColor="background1"/>
          <w:sz w:val="44"/>
          <w:szCs w:val="44"/>
        </w:rPr>
        <mc:AlternateContent>
          <mc:Choice Requires="wps">
            <w:drawing>
              <wp:anchor distT="0" distB="0" distL="114300" distR="114300" simplePos="0" relativeHeight="251659264" behindDoc="1" locked="0" layoutInCell="1" allowOverlap="1" wp14:anchorId="20F2F50B" wp14:editId="0CE22445">
                <wp:simplePos x="0" y="0"/>
                <wp:positionH relativeFrom="column">
                  <wp:posOffset>-447675</wp:posOffset>
                </wp:positionH>
                <wp:positionV relativeFrom="paragraph">
                  <wp:posOffset>-488950</wp:posOffset>
                </wp:positionV>
                <wp:extent cx="7753350" cy="10668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7753350" cy="1066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1C730A" id="Rectangle 1" o:spid="_x0000_s1026" style="position:absolute;margin-left:-35.25pt;margin-top:-38.5pt;width:610.5pt;height:84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gkkcwIAADoFAAAOAAAAZHJzL2Uyb0RvYy54bWysVFtP2zAUfp+0/2D5fSQtlEtFiioQ0yQE&#10;CJh4No7dRLJ9vGO3affrd+ykAQHaw7Q8OD4+98/f8fnF1hq2URhacBWfHJScKSehbt2q4j+frr+d&#10;chaicLUw4FTFdyrwi8XXL+edn6spNGBqhYyCuDDvfMWbGP28KIJslBXhALxypNSAVkQScVXUKDqK&#10;bk0xLcvjogOsPYJUIdDpVa/kixxfayXjndZBRWYqTrXFvGJeX9JaLM7FfIXCN60cyhD/UIUVraOk&#10;Y6grEQVbY/shlG0lQgAdDyTYArRupco9UDeT8l03j43wKvdC4AQ/whT+X1h5u7lH1tZ0d5w5YemK&#10;Hgg04VZGsUmCp/NhTlaP/h4HKdA29brVaNOfumDbDOluhFRtI5N0eHIyOzycEfKSdJPy+Pi0zKAX&#10;r+4eQ/yuwLK0qThS+gyl2NyESCnJdG9CQiqnLyDv4s6oVINxD0pTH5Rymr0zg9SlQbYRdPdCSuXi&#10;pFc1olb98aykL3VJSUaPLOWAKbJujRljDwESOz/G7sMM9slVZQKOzuXfCuudR4+cGVwcnW3rAD8L&#10;YKirIXNvvwephyah9AL1jm4Zoad/8PK6JaxvRIj3AonvdD80w/GOFm2gqzgMO84awN+fnSd7oiFp&#10;Oetofioefq0FKs7MD0cEPZscHaWBy8LR7GRKAr7VvLzVuLW9BLomIiFVl7fJPpr9ViPYZxr1ZcpK&#10;KuEk5a64jLgXLmM/1/RYSLVcZjMaMi/ijXv0MgVPqCYuPW2fBfqBcJG4egv7WRPzd7zrbZOng+U6&#10;gm4zKV9xHfCmAc3EGR6T9AK8lbPV65O3+AMAAP//AwBQSwMEFAAGAAgAAAAhAJiMYADcAAAACwEA&#10;AA8AAABkcnMvZG93bnJldi54bWxMj81OwzAQhO9IvIO1SNxaO0glEOJUqBIXJA4tPMA2XuLQ2I5i&#10;p0nens0Jbvszmvmm3M+uE1caYhu8hmyrQJCvg2l9o+Hr823zBCIm9Aa74EnDQhH21e1NiYUJkz/S&#10;9ZQawSY+FqjBptQXUsbaksO4DT15/n2HwWHidWikGXBic9fJB6UepcPWc4LFng6W6stpdByCdFyy&#10;fDpcPuz83lK3/NC4aH1/N7++gEg0pz8xrPiMDhUzncPoTRSdhk2udixdh5xLrYpst57OGp4zBbIq&#10;5f8O1S8AAAD//wMAUEsBAi0AFAAGAAgAAAAhALaDOJL+AAAA4QEAABMAAAAAAAAAAAAAAAAAAAAA&#10;AFtDb250ZW50X1R5cGVzXS54bWxQSwECLQAUAAYACAAAACEAOP0h/9YAAACUAQAACwAAAAAAAAAA&#10;AAAAAAAvAQAAX3JlbHMvLnJlbHNQSwECLQAUAAYACAAAACEAr74JJHMCAAA6BQAADgAAAAAAAAAA&#10;AAAAAAAuAgAAZHJzL2Uyb0RvYy54bWxQSwECLQAUAAYACAAAACEAmIxgANwAAAALAQAADwAAAAAA&#10;AAAAAAAAAADNBAAAZHJzL2Rvd25yZXYueG1sUEsFBgAAAAAEAAQA8wAAANYFAAAAAA==&#10;" fillcolor="#4472c4 [3204]" strokecolor="#1f3763 [1604]" strokeweight="1pt"/>
            </w:pict>
          </mc:Fallback>
        </mc:AlternateContent>
      </w:r>
    </w:p>
    <w:p w14:paraId="323E62B2" w14:textId="495F9179" w:rsidR="00B36649" w:rsidRPr="000F4385" w:rsidRDefault="00B36649" w:rsidP="00B36649">
      <w:pPr>
        <w:pStyle w:val="NormalWeb"/>
        <w:ind w:left="288" w:right="288"/>
        <w:rPr>
          <w:rFonts w:asciiTheme="majorHAnsi" w:hAnsiTheme="majorHAnsi"/>
        </w:rPr>
      </w:pPr>
      <w:r w:rsidRPr="000F4385">
        <w:rPr>
          <w:rFonts w:asciiTheme="majorHAnsi" w:hAnsiTheme="majorHAnsi"/>
        </w:rPr>
        <w:t xml:space="preserve">I am a front-end developer with a background in design and a passion for user experience. I build responsive emails, web pages and engaging campaigns for various clients at </w:t>
      </w:r>
      <w:hyperlink r:id="rId5" w:history="1">
        <w:proofErr w:type="spellStart"/>
        <w:r w:rsidRPr="000F4385">
          <w:rPr>
            <w:rStyle w:val="Hyperlink"/>
            <w:rFonts w:asciiTheme="majorHAnsi" w:hAnsiTheme="majorHAnsi"/>
          </w:rPr>
          <w:t>Selligent</w:t>
        </w:r>
        <w:proofErr w:type="spellEnd"/>
      </w:hyperlink>
      <w:r w:rsidRPr="000F4385">
        <w:rPr>
          <w:rFonts w:asciiTheme="majorHAnsi" w:hAnsiTheme="majorHAnsi"/>
        </w:rPr>
        <w:t xml:space="preserve">. I am highly proficient in all modern front-end web technologies but also understand your data and know how to use it to build highly segmented journeys that target customers using advanced </w:t>
      </w:r>
      <w:proofErr w:type="spellStart"/>
      <w:r w:rsidRPr="000F4385">
        <w:rPr>
          <w:rFonts w:asciiTheme="majorHAnsi" w:hAnsiTheme="majorHAnsi"/>
        </w:rPr>
        <w:t>personalisation</w:t>
      </w:r>
      <w:proofErr w:type="spellEnd"/>
      <w:r w:rsidRPr="000F4385">
        <w:rPr>
          <w:rFonts w:asciiTheme="majorHAnsi" w:hAnsiTheme="majorHAnsi"/>
        </w:rPr>
        <w:t xml:space="preserve"> techniques</w:t>
      </w:r>
      <w:r w:rsidR="000F4385" w:rsidRPr="000F4385">
        <w:rPr>
          <w:rFonts w:asciiTheme="majorHAnsi" w:hAnsiTheme="majorHAnsi"/>
        </w:rPr>
        <w:t xml:space="preserve">. </w:t>
      </w:r>
      <w:r w:rsidR="000F4385" w:rsidRPr="000F4385">
        <w:rPr>
          <w:rFonts w:asciiTheme="majorHAnsi" w:hAnsiTheme="majorHAnsi" w:cs="Calibri"/>
        </w:rPr>
        <w:t>Every journey starts with a problem and I’m the person that gets the client to the solution.</w:t>
      </w:r>
      <w:r w:rsidR="007B7254" w:rsidRPr="000F4385">
        <w:rPr>
          <w:rFonts w:asciiTheme="majorHAnsi" w:hAnsiTheme="majorHAnsi"/>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95"/>
        <w:gridCol w:w="3690"/>
        <w:gridCol w:w="3505"/>
      </w:tblGrid>
      <w:tr w:rsidR="000F4385" w14:paraId="1FD38004" w14:textId="77777777" w:rsidTr="005C6462">
        <w:tc>
          <w:tcPr>
            <w:tcW w:w="3595" w:type="dxa"/>
          </w:tcPr>
          <w:p w14:paraId="24B98C97" w14:textId="77777777" w:rsidR="000F4385" w:rsidRPr="00C0705A" w:rsidRDefault="00D3296B" w:rsidP="00B36649">
            <w:pPr>
              <w:rPr>
                <w:rFonts w:ascii="Franklin Gothic Medium" w:hAnsi="Franklin Gothic Medium"/>
                <w:color w:val="4472C4" w:themeColor="accent1"/>
                <w:sz w:val="24"/>
                <w:szCs w:val="24"/>
              </w:rPr>
            </w:pPr>
            <w:r w:rsidRPr="00C0705A">
              <w:rPr>
                <w:rFonts w:ascii="Franklin Gothic Medium" w:hAnsi="Franklin Gothic Medium"/>
                <w:color w:val="4472C4" w:themeColor="accent1"/>
                <w:sz w:val="24"/>
                <w:szCs w:val="24"/>
              </w:rPr>
              <w:t>User experience</w:t>
            </w:r>
          </w:p>
          <w:p w14:paraId="06D16872" w14:textId="77777777" w:rsidR="00D3296B" w:rsidRDefault="00D3296B" w:rsidP="005C6462">
            <w:pPr>
              <w:spacing w:before="120"/>
            </w:pPr>
            <w:proofErr w:type="spellStart"/>
            <w:r>
              <w:t>Invision</w:t>
            </w:r>
            <w:proofErr w:type="spellEnd"/>
          </w:p>
          <w:p w14:paraId="2E1B1D56" w14:textId="37745364" w:rsidR="00D3296B" w:rsidRDefault="00D3296B" w:rsidP="00D3296B">
            <w:r>
              <w:t>Sketch</w:t>
            </w:r>
          </w:p>
          <w:p w14:paraId="04AFFBE6" w14:textId="6BDDED89" w:rsidR="00D3296B" w:rsidRDefault="00D3296B" w:rsidP="00D3296B">
            <w:r>
              <w:t>Wireframing</w:t>
            </w:r>
          </w:p>
          <w:p w14:paraId="3BEE991B" w14:textId="233AB352" w:rsidR="00D3296B" w:rsidRDefault="00D3296B" w:rsidP="00D3296B">
            <w:r>
              <w:t>Interactive prototyping</w:t>
            </w:r>
          </w:p>
          <w:p w14:paraId="1DFE1606" w14:textId="72D8C680" w:rsidR="00D3296B" w:rsidRDefault="00D3296B" w:rsidP="00D3296B">
            <w:r>
              <w:t>Testing and evaluation</w:t>
            </w:r>
          </w:p>
          <w:p w14:paraId="01440CBF" w14:textId="3622625C" w:rsidR="00D3296B" w:rsidRDefault="00D3296B" w:rsidP="00D3296B">
            <w:r>
              <w:t>Research</w:t>
            </w:r>
          </w:p>
          <w:p w14:paraId="06DD8D70" w14:textId="0F864BEB" w:rsidR="00D3296B" w:rsidRPr="00D3296B" w:rsidRDefault="00D3296B" w:rsidP="00D3296B"/>
        </w:tc>
        <w:tc>
          <w:tcPr>
            <w:tcW w:w="3690" w:type="dxa"/>
          </w:tcPr>
          <w:p w14:paraId="4F056986" w14:textId="2A4C2FFA" w:rsidR="00D3296B" w:rsidRPr="00C0705A" w:rsidRDefault="00D3296B" w:rsidP="00D3296B">
            <w:pPr>
              <w:rPr>
                <w:rFonts w:ascii="Franklin Gothic Medium" w:hAnsi="Franklin Gothic Medium"/>
                <w:color w:val="4472C4" w:themeColor="accent1"/>
                <w:sz w:val="24"/>
                <w:szCs w:val="24"/>
              </w:rPr>
            </w:pPr>
            <w:r w:rsidRPr="00C0705A">
              <w:rPr>
                <w:rFonts w:ascii="Franklin Gothic Medium" w:hAnsi="Franklin Gothic Medium"/>
                <w:color w:val="4472C4" w:themeColor="accent1"/>
                <w:sz w:val="24"/>
                <w:szCs w:val="24"/>
              </w:rPr>
              <w:t>Development</w:t>
            </w:r>
          </w:p>
          <w:p w14:paraId="3A5AC50D" w14:textId="0F8011EC" w:rsidR="00D3296B" w:rsidRDefault="00D3296B" w:rsidP="005C6462">
            <w:pPr>
              <w:spacing w:before="120"/>
            </w:pPr>
            <w:r>
              <w:t>HTML(5)</w:t>
            </w:r>
          </w:p>
          <w:p w14:paraId="3F3C4F98" w14:textId="710E0063" w:rsidR="00D3296B" w:rsidRDefault="00D3296B" w:rsidP="00D3296B">
            <w:r>
              <w:t>CSS</w:t>
            </w:r>
          </w:p>
          <w:p w14:paraId="4131D75E" w14:textId="02269686" w:rsidR="00D3296B" w:rsidRDefault="00D3296B" w:rsidP="00D3296B">
            <w:proofErr w:type="spellStart"/>
            <w:r>
              <w:t>Javascript</w:t>
            </w:r>
            <w:proofErr w:type="spellEnd"/>
          </w:p>
          <w:p w14:paraId="1D693D51" w14:textId="78EE1E3D" w:rsidR="00D3296B" w:rsidRDefault="00D3296B" w:rsidP="00D3296B">
            <w:r>
              <w:t>jQuery</w:t>
            </w:r>
          </w:p>
          <w:p w14:paraId="620AFE39" w14:textId="2027360D" w:rsidR="00D3296B" w:rsidRDefault="00D3296B" w:rsidP="00D3296B">
            <w:r>
              <w:t>PHP</w:t>
            </w:r>
          </w:p>
          <w:p w14:paraId="0F69AB96" w14:textId="77777777" w:rsidR="00D3296B" w:rsidRDefault="00D3296B" w:rsidP="00D3296B">
            <w:r>
              <w:t xml:space="preserve">SQL </w:t>
            </w:r>
          </w:p>
          <w:p w14:paraId="7C87C0B3" w14:textId="31F5A2D3" w:rsidR="00D3296B" w:rsidRDefault="00D3296B" w:rsidP="00D3296B">
            <w:pPr>
              <w:rPr>
                <w:rFonts w:ascii="Franklin Gothic Medium" w:hAnsi="Franklin Gothic Medium"/>
                <w:color w:val="FFFFFF" w:themeColor="background1"/>
                <w:sz w:val="44"/>
                <w:szCs w:val="44"/>
              </w:rPr>
            </w:pPr>
            <w:r>
              <w:t>Responsive design (even emails)</w:t>
            </w:r>
          </w:p>
        </w:tc>
        <w:tc>
          <w:tcPr>
            <w:tcW w:w="3505" w:type="dxa"/>
          </w:tcPr>
          <w:p w14:paraId="474645A9" w14:textId="07A95131" w:rsidR="00D3296B" w:rsidRDefault="00D3296B" w:rsidP="00D3296B">
            <w:pPr>
              <w:rPr>
                <w:rFonts w:ascii="Franklin Gothic Medium" w:hAnsi="Franklin Gothic Medium"/>
                <w:color w:val="7F7F7F" w:themeColor="text1" w:themeTint="80"/>
                <w:sz w:val="24"/>
                <w:szCs w:val="24"/>
              </w:rPr>
            </w:pPr>
            <w:r w:rsidRPr="00C0705A">
              <w:rPr>
                <w:rFonts w:ascii="Franklin Gothic Medium" w:hAnsi="Franklin Gothic Medium"/>
                <w:color w:val="4472C4" w:themeColor="accent1"/>
                <w:sz w:val="24"/>
                <w:szCs w:val="24"/>
              </w:rPr>
              <w:t>Design</w:t>
            </w:r>
          </w:p>
          <w:p w14:paraId="73D95FD0" w14:textId="7954E792" w:rsidR="00D3296B" w:rsidRDefault="00D3296B" w:rsidP="005C6462">
            <w:pPr>
              <w:spacing w:before="120"/>
            </w:pPr>
            <w:r>
              <w:t>Photoshop</w:t>
            </w:r>
          </w:p>
          <w:p w14:paraId="4944C652" w14:textId="16A95EA3" w:rsidR="00D3296B" w:rsidRDefault="00D3296B" w:rsidP="00D3296B">
            <w:r>
              <w:t>Illustrator</w:t>
            </w:r>
          </w:p>
          <w:p w14:paraId="7AA04018" w14:textId="6D5AC144" w:rsidR="00D3296B" w:rsidRDefault="00D3296B" w:rsidP="00D3296B">
            <w:r>
              <w:t>InDesign</w:t>
            </w:r>
          </w:p>
          <w:p w14:paraId="4DB52C69" w14:textId="7F7D858A" w:rsidR="00D3296B" w:rsidRDefault="00D3296B" w:rsidP="00D3296B">
            <w:r>
              <w:t>Premiere</w:t>
            </w:r>
          </w:p>
          <w:p w14:paraId="7EF88A03" w14:textId="77777777" w:rsidR="000F4385" w:rsidRDefault="000F4385" w:rsidP="00B36649">
            <w:pPr>
              <w:rPr>
                <w:rFonts w:ascii="Franklin Gothic Medium" w:hAnsi="Franklin Gothic Medium"/>
                <w:color w:val="FFFFFF" w:themeColor="background1"/>
                <w:sz w:val="44"/>
                <w:szCs w:val="44"/>
              </w:rPr>
            </w:pPr>
          </w:p>
        </w:tc>
      </w:tr>
    </w:tbl>
    <w:p w14:paraId="78079F78" w14:textId="0162F186" w:rsidR="00D3296B" w:rsidRDefault="00964262" w:rsidP="00B36649">
      <w:pPr>
        <w:rPr>
          <w:rFonts w:ascii="Franklin Gothic Medium" w:hAnsi="Franklin Gothic Medium"/>
          <w:color w:val="8EAADB" w:themeColor="accent1" w:themeTint="99"/>
          <w:sz w:val="44"/>
          <w:szCs w:val="44"/>
        </w:rPr>
      </w:pPr>
      <w:r w:rsidRPr="00284A58">
        <w:rPr>
          <w:rFonts w:ascii="Franklin Gothic Medium" w:hAnsi="Franklin Gothic Medium"/>
          <w:color w:val="8EAADB" w:themeColor="accent1" w:themeTint="99"/>
          <w:sz w:val="44"/>
          <w:szCs w:val="44"/>
        </w:rPr>
        <w:t>Employmen</w:t>
      </w:r>
      <w:r w:rsidR="00284A58">
        <w:rPr>
          <w:rFonts w:ascii="Franklin Gothic Medium" w:hAnsi="Franklin Gothic Medium"/>
          <w:color w:val="8EAADB" w:themeColor="accent1" w:themeTint="99"/>
          <w:sz w:val="44"/>
          <w:szCs w:val="44"/>
        </w:rPr>
        <w:t>t</w:t>
      </w:r>
    </w:p>
    <w:p w14:paraId="382A3150" w14:textId="77777777" w:rsidR="00284A58" w:rsidRPr="006376C7" w:rsidRDefault="00284A58" w:rsidP="00284A58">
      <w:pPr>
        <w:widowControl w:val="0"/>
        <w:autoSpaceDE w:val="0"/>
        <w:autoSpaceDN w:val="0"/>
        <w:adjustRightInd w:val="0"/>
        <w:rPr>
          <w:rFonts w:ascii="Franklin Gothic Medium" w:hAnsi="Franklin Gothic Medium"/>
          <w:color w:val="404040" w:themeColor="text1" w:themeTint="BF"/>
          <w:sz w:val="28"/>
        </w:rPr>
      </w:pPr>
      <w:proofErr w:type="spellStart"/>
      <w:r w:rsidRPr="006376C7">
        <w:rPr>
          <w:rFonts w:ascii="Franklin Gothic Medium" w:hAnsi="Franklin Gothic Medium"/>
          <w:color w:val="404040" w:themeColor="text1" w:themeTint="BF"/>
          <w:sz w:val="28"/>
        </w:rPr>
        <w:t>Selligent</w:t>
      </w:r>
      <w:proofErr w:type="spellEnd"/>
      <w:r w:rsidRPr="006376C7">
        <w:rPr>
          <w:rFonts w:ascii="Franklin Gothic Medium" w:hAnsi="Franklin Gothic Medium"/>
          <w:color w:val="404040" w:themeColor="text1" w:themeTint="BF"/>
          <w:sz w:val="28"/>
        </w:rPr>
        <w:t xml:space="preserve"> Marketing Cloud (SMC)</w:t>
      </w:r>
    </w:p>
    <w:p w14:paraId="45B29FA1" w14:textId="53A46979" w:rsidR="00284A58" w:rsidRPr="00C862E6" w:rsidRDefault="00284A58" w:rsidP="00284A58">
      <w:pPr>
        <w:widowControl w:val="0"/>
        <w:autoSpaceDE w:val="0"/>
        <w:autoSpaceDN w:val="0"/>
        <w:adjustRightInd w:val="0"/>
        <w:ind w:left="720"/>
        <w:rPr>
          <w:rFonts w:ascii="Calibri" w:hAnsi="Calibri"/>
          <w:color w:val="231F20"/>
        </w:rPr>
      </w:pPr>
      <w:r w:rsidRPr="001610CA">
        <w:rPr>
          <w:rFonts w:ascii="Calibri" w:hAnsi="Calibri"/>
          <w:b/>
          <w:color w:val="231F20"/>
        </w:rPr>
        <w:t>Web and Campaign Developer</w:t>
      </w:r>
      <w:r w:rsidR="001610CA">
        <w:rPr>
          <w:rFonts w:ascii="Calibri" w:hAnsi="Calibri"/>
          <w:color w:val="231F20"/>
        </w:rPr>
        <w:t xml:space="preserve"> (Development and User Experience) </w:t>
      </w:r>
    </w:p>
    <w:p w14:paraId="70A2CDF5" w14:textId="77777777" w:rsidR="00284A58" w:rsidRPr="001610CA" w:rsidRDefault="00284A58" w:rsidP="00284A58">
      <w:pPr>
        <w:widowControl w:val="0"/>
        <w:autoSpaceDE w:val="0"/>
        <w:autoSpaceDN w:val="0"/>
        <w:adjustRightInd w:val="0"/>
        <w:ind w:left="720"/>
        <w:rPr>
          <w:rFonts w:ascii="Calibri" w:hAnsi="Calibri"/>
          <w:color w:val="231F20"/>
        </w:rPr>
      </w:pPr>
      <w:r w:rsidRPr="001610CA">
        <w:rPr>
          <w:rFonts w:ascii="Calibri" w:hAnsi="Calibri"/>
          <w:color w:val="231F20"/>
        </w:rPr>
        <w:t>Sept 2016 – Present</w:t>
      </w:r>
    </w:p>
    <w:p w14:paraId="30C4347A" w14:textId="1E425FEE" w:rsidR="00284A58" w:rsidRDefault="00284A58" w:rsidP="00141414">
      <w:pPr>
        <w:widowControl w:val="0"/>
        <w:autoSpaceDE w:val="0"/>
        <w:autoSpaceDN w:val="0"/>
        <w:adjustRightInd w:val="0"/>
        <w:ind w:left="288" w:right="288"/>
        <w:rPr>
          <w:rFonts w:ascii="Calibri" w:hAnsi="Calibri" w:cs="Helvetica"/>
        </w:rPr>
      </w:pPr>
      <w:r>
        <w:rPr>
          <w:rFonts w:ascii="Calibri" w:hAnsi="Calibri" w:cs="Helvetica"/>
        </w:rPr>
        <w:t xml:space="preserve">SMC is a leading omni-channel marketing automation platform. Working in the Services team my role is to provide support and technical assistance to our clients. This includes setting-up Campaigns (customer journeys), building-out web pages and </w:t>
      </w:r>
      <w:r w:rsidRPr="001610CA">
        <w:rPr>
          <w:rFonts w:ascii="Calibri" w:hAnsi="Calibri" w:cs="Helvetica"/>
          <w:i/>
        </w:rPr>
        <w:t>responsive email templates,</w:t>
      </w:r>
      <w:r w:rsidRPr="001610CA">
        <w:rPr>
          <w:rFonts w:ascii="Calibri" w:hAnsi="Calibri" w:cs="Helvetica"/>
          <w:i/>
        </w:rPr>
        <w:t xml:space="preserve"> </w:t>
      </w:r>
      <w:r>
        <w:rPr>
          <w:rFonts w:ascii="Calibri" w:hAnsi="Calibri" w:cs="Helvetica"/>
        </w:rPr>
        <w:t>and</w:t>
      </w:r>
      <w:r>
        <w:rPr>
          <w:rFonts w:ascii="Calibri" w:hAnsi="Calibri" w:cs="Helvetica"/>
        </w:rPr>
        <w:t xml:space="preserve"> utilising client data to add highly </w:t>
      </w:r>
      <w:proofErr w:type="spellStart"/>
      <w:r>
        <w:rPr>
          <w:rFonts w:ascii="Calibri" w:hAnsi="Calibri" w:cs="Helvetica"/>
        </w:rPr>
        <w:t>personalised</w:t>
      </w:r>
      <w:proofErr w:type="spellEnd"/>
      <w:r>
        <w:rPr>
          <w:rFonts w:ascii="Calibri" w:hAnsi="Calibri" w:cs="Helvetica"/>
        </w:rPr>
        <w:t xml:space="preserve"> content. Testing and analysis in order to deliver continuous improvement on journeys. </w:t>
      </w:r>
      <w:r>
        <w:rPr>
          <w:rFonts w:ascii="Calibri" w:hAnsi="Calibri" w:cs="Helvetica"/>
        </w:rPr>
        <w:t>Clients’</w:t>
      </w:r>
      <w:r>
        <w:rPr>
          <w:rFonts w:ascii="Calibri" w:hAnsi="Calibri" w:cs="Helvetica"/>
        </w:rPr>
        <w:t xml:space="preserve"> needs always vary and strong problem solving abilities are a must in order to fulfill their requirements. </w:t>
      </w:r>
    </w:p>
    <w:p w14:paraId="76F6AE29" w14:textId="77777777" w:rsidR="00284A58" w:rsidRPr="006376C7" w:rsidRDefault="00284A58" w:rsidP="00284A58">
      <w:pPr>
        <w:widowControl w:val="0"/>
        <w:autoSpaceDE w:val="0"/>
        <w:autoSpaceDN w:val="0"/>
        <w:adjustRightInd w:val="0"/>
        <w:rPr>
          <w:rFonts w:ascii="Franklin Gothic Medium" w:hAnsi="Franklin Gothic Medium"/>
          <w:color w:val="404040" w:themeColor="text1" w:themeTint="BF"/>
          <w:sz w:val="28"/>
        </w:rPr>
      </w:pPr>
      <w:r w:rsidRPr="006376C7">
        <w:rPr>
          <w:rFonts w:ascii="Franklin Gothic Medium" w:hAnsi="Franklin Gothic Medium"/>
          <w:color w:val="404040" w:themeColor="text1" w:themeTint="BF"/>
          <w:sz w:val="28"/>
        </w:rPr>
        <w:t xml:space="preserve">Vitality (formerly </w:t>
      </w:r>
      <w:proofErr w:type="spellStart"/>
      <w:r w:rsidRPr="006376C7">
        <w:rPr>
          <w:rFonts w:ascii="Franklin Gothic Medium" w:hAnsi="Franklin Gothic Medium"/>
          <w:color w:val="404040" w:themeColor="text1" w:themeTint="BF"/>
          <w:sz w:val="28"/>
        </w:rPr>
        <w:t>Pruhealth</w:t>
      </w:r>
      <w:proofErr w:type="spellEnd"/>
      <w:r w:rsidRPr="006376C7">
        <w:rPr>
          <w:rFonts w:ascii="Franklin Gothic Medium" w:hAnsi="Franklin Gothic Medium"/>
          <w:color w:val="404040" w:themeColor="text1" w:themeTint="BF"/>
          <w:sz w:val="28"/>
        </w:rPr>
        <w:t xml:space="preserve"> and </w:t>
      </w:r>
      <w:proofErr w:type="spellStart"/>
      <w:r w:rsidRPr="006376C7">
        <w:rPr>
          <w:rFonts w:ascii="Franklin Gothic Medium" w:hAnsi="Franklin Gothic Medium"/>
          <w:color w:val="404040" w:themeColor="text1" w:themeTint="BF"/>
          <w:sz w:val="28"/>
        </w:rPr>
        <w:t>Pruprotect</w:t>
      </w:r>
      <w:proofErr w:type="spellEnd"/>
      <w:r w:rsidRPr="006376C7">
        <w:rPr>
          <w:rFonts w:ascii="Franklin Gothic Medium" w:hAnsi="Franklin Gothic Medium"/>
          <w:color w:val="404040" w:themeColor="text1" w:themeTint="BF"/>
          <w:sz w:val="28"/>
        </w:rPr>
        <w:t>)</w:t>
      </w:r>
    </w:p>
    <w:p w14:paraId="70846223" w14:textId="51E0A63E" w:rsidR="00284A58" w:rsidRPr="001610CA" w:rsidRDefault="00284A58" w:rsidP="00284A58">
      <w:pPr>
        <w:widowControl w:val="0"/>
        <w:autoSpaceDE w:val="0"/>
        <w:autoSpaceDN w:val="0"/>
        <w:adjustRightInd w:val="0"/>
        <w:ind w:left="720"/>
        <w:rPr>
          <w:rFonts w:ascii="Calibri" w:hAnsi="Calibri"/>
          <w:b/>
          <w:color w:val="231F20"/>
        </w:rPr>
      </w:pPr>
      <w:r w:rsidRPr="001610CA">
        <w:rPr>
          <w:rFonts w:ascii="Calibri" w:hAnsi="Calibri"/>
          <w:b/>
          <w:color w:val="231F20"/>
        </w:rPr>
        <w:t>Web Designer</w:t>
      </w:r>
      <w:r w:rsidR="001610CA">
        <w:rPr>
          <w:rFonts w:ascii="Calibri" w:hAnsi="Calibri"/>
          <w:b/>
          <w:color w:val="231F20"/>
        </w:rPr>
        <w:t xml:space="preserve"> </w:t>
      </w:r>
      <w:r w:rsidR="001610CA" w:rsidRPr="001610CA">
        <w:rPr>
          <w:rFonts w:ascii="Calibri" w:hAnsi="Calibri"/>
          <w:color w:val="231F20"/>
        </w:rPr>
        <w:t>(Design, development and User Experience)</w:t>
      </w:r>
    </w:p>
    <w:p w14:paraId="21B5D3AD" w14:textId="77777777" w:rsidR="00284A58" w:rsidRPr="001610CA" w:rsidRDefault="00284A58" w:rsidP="00284A58">
      <w:pPr>
        <w:widowControl w:val="0"/>
        <w:autoSpaceDE w:val="0"/>
        <w:autoSpaceDN w:val="0"/>
        <w:adjustRightInd w:val="0"/>
        <w:ind w:left="720"/>
        <w:rPr>
          <w:rFonts w:ascii="Calibri" w:hAnsi="Calibri"/>
          <w:color w:val="231F20"/>
        </w:rPr>
      </w:pPr>
      <w:r w:rsidRPr="001610CA">
        <w:rPr>
          <w:rFonts w:ascii="Calibri" w:hAnsi="Calibri"/>
          <w:color w:val="231F20"/>
        </w:rPr>
        <w:t>Mar 2009 – Sept 2016</w:t>
      </w:r>
    </w:p>
    <w:p w14:paraId="57864A2B" w14:textId="50C0D8B1" w:rsidR="00284A58" w:rsidRDefault="00284A58" w:rsidP="001610CA">
      <w:pPr>
        <w:widowControl w:val="0"/>
        <w:autoSpaceDE w:val="0"/>
        <w:autoSpaceDN w:val="0"/>
        <w:adjustRightInd w:val="0"/>
        <w:ind w:left="288" w:right="288"/>
        <w:rPr>
          <w:rFonts w:ascii="Calibri" w:hAnsi="Calibri" w:cs="Helvetica"/>
        </w:rPr>
      </w:pPr>
      <w:bookmarkStart w:id="0" w:name="OLE_LINK10"/>
      <w:r w:rsidRPr="00395081">
        <w:rPr>
          <w:rFonts w:ascii="Calibri" w:hAnsi="Calibri" w:cs="Helvetica"/>
        </w:rPr>
        <w:t xml:space="preserve">Responsible for </w:t>
      </w:r>
      <w:r>
        <w:rPr>
          <w:rFonts w:ascii="Calibri" w:hAnsi="Calibri" w:cs="Helvetica"/>
        </w:rPr>
        <w:t>maintaining</w:t>
      </w:r>
      <w:r w:rsidRPr="00395081">
        <w:rPr>
          <w:rFonts w:ascii="Calibri" w:hAnsi="Calibri" w:cs="Helvetica"/>
        </w:rPr>
        <w:t xml:space="preserve"> and develop</w:t>
      </w:r>
      <w:r>
        <w:rPr>
          <w:rFonts w:ascii="Calibri" w:hAnsi="Calibri" w:cs="Helvetica"/>
        </w:rPr>
        <w:t>ing</w:t>
      </w:r>
      <w:r w:rsidRPr="00395081">
        <w:rPr>
          <w:rFonts w:ascii="Calibri" w:hAnsi="Calibri" w:cs="Helvetica"/>
        </w:rPr>
        <w:t xml:space="preserve"> the </w:t>
      </w:r>
      <w:r>
        <w:rPr>
          <w:rFonts w:ascii="Calibri" w:hAnsi="Calibri" w:cs="Helvetica"/>
        </w:rPr>
        <w:t>PruProtect</w:t>
      </w:r>
      <w:r w:rsidRPr="00395081">
        <w:rPr>
          <w:rFonts w:ascii="Calibri" w:hAnsi="Calibri" w:cs="Helvetica"/>
        </w:rPr>
        <w:t xml:space="preserve"> website</w:t>
      </w:r>
      <w:r>
        <w:rPr>
          <w:rFonts w:ascii="Calibri" w:hAnsi="Calibri" w:cs="Helvetica"/>
        </w:rPr>
        <w:t xml:space="preserve"> and evolving the brand online including delivering the new, responsive site</w:t>
      </w:r>
      <w:r w:rsidRPr="00395081">
        <w:rPr>
          <w:rFonts w:ascii="Calibri" w:hAnsi="Calibri" w:cs="Helvetica"/>
        </w:rPr>
        <w:t xml:space="preserve">. </w:t>
      </w:r>
      <w:r>
        <w:rPr>
          <w:rFonts w:ascii="Calibri" w:hAnsi="Calibri" w:cs="Helvetica"/>
        </w:rPr>
        <w:t xml:space="preserve">Works closely with development team in an Agile methodology as well as analytics and testing to deliver products and continuously improve upon them. Lead designer on </w:t>
      </w:r>
      <w:hyperlink r:id="rId6" w:history="1">
        <w:r w:rsidRPr="009C50B3">
          <w:rPr>
            <w:rStyle w:val="Hyperlink"/>
            <w:rFonts w:ascii="Calibri" w:hAnsi="Calibri" w:cs="Helvetica"/>
          </w:rPr>
          <w:t>vitality.co.uk</w:t>
        </w:r>
      </w:hyperlink>
      <w:r>
        <w:rPr>
          <w:rFonts w:ascii="Calibri" w:hAnsi="Calibri" w:cs="Helvetica"/>
        </w:rPr>
        <w:t>. Directs</w:t>
      </w:r>
      <w:r w:rsidRPr="00395081">
        <w:rPr>
          <w:rFonts w:ascii="Calibri" w:hAnsi="Calibri" w:cs="Helvetica"/>
        </w:rPr>
        <w:t xml:space="preserve"> work done by external agencies as the digital brand guardian. </w:t>
      </w:r>
      <w:r>
        <w:rPr>
          <w:rFonts w:ascii="Calibri" w:hAnsi="Calibri" w:cs="Helvetica"/>
        </w:rPr>
        <w:t xml:space="preserve">Delivers solutions to marketing in a very fast-paced environment to tight deadlines whilst managing the expectations of internal stakeholders. </w:t>
      </w:r>
    </w:p>
    <w:p w14:paraId="1145E255" w14:textId="7A75D2DC" w:rsidR="008B34B2" w:rsidRPr="006376C7" w:rsidRDefault="008B34B2" w:rsidP="001610CA">
      <w:pPr>
        <w:widowControl w:val="0"/>
        <w:autoSpaceDE w:val="0"/>
        <w:autoSpaceDN w:val="0"/>
        <w:adjustRightInd w:val="0"/>
        <w:ind w:left="288" w:right="288"/>
        <w:rPr>
          <w:rFonts w:ascii="Calibri" w:hAnsi="Calibri" w:cs="Helvetica"/>
          <w:b/>
          <w:color w:val="404040" w:themeColor="text1" w:themeTint="BF"/>
        </w:rPr>
      </w:pPr>
      <w:r w:rsidRPr="006376C7">
        <w:rPr>
          <w:rFonts w:ascii="Calibri" w:hAnsi="Calibri" w:cs="Helvetica"/>
          <w:b/>
          <w:color w:val="404040" w:themeColor="text1" w:themeTint="BF"/>
        </w:rPr>
        <w:t>KEY PROJECTS</w:t>
      </w:r>
    </w:p>
    <w:p w14:paraId="2528B2E0" w14:textId="37E1A5D5" w:rsidR="008B34B2" w:rsidRPr="00395081" w:rsidRDefault="008B34B2" w:rsidP="008B34B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left="288" w:right="288"/>
        <w:rPr>
          <w:rFonts w:ascii="Calibri" w:hAnsi="Calibri" w:cs="Helvetica"/>
        </w:rPr>
      </w:pPr>
      <w:r w:rsidRPr="007E2C9C">
        <w:rPr>
          <w:rFonts w:ascii="Calibri" w:hAnsi="Calibri" w:cs="Helvetica"/>
          <w:b/>
        </w:rPr>
        <w:t>Quote and Apply</w:t>
      </w:r>
      <w:r w:rsidRPr="00395081">
        <w:rPr>
          <w:rFonts w:ascii="Calibri" w:hAnsi="Calibri" w:cs="Helvetica"/>
        </w:rPr>
        <w:t xml:space="preserve"> - </w:t>
      </w:r>
      <w:r w:rsidRPr="005C0E0B">
        <w:rPr>
          <w:rFonts w:ascii="Calibri" w:hAnsi="Calibri" w:cs="Helvetica"/>
        </w:rPr>
        <w:t>Full product lifecycle from</w:t>
      </w:r>
      <w:r>
        <w:rPr>
          <w:rFonts w:ascii="Calibri" w:hAnsi="Calibri" w:cs="Helvetica"/>
        </w:rPr>
        <w:t xml:space="preserve"> interviewing users,</w:t>
      </w:r>
      <w:r w:rsidRPr="005C0E0B">
        <w:rPr>
          <w:rFonts w:ascii="Calibri" w:hAnsi="Calibri" w:cs="Helvetica"/>
        </w:rPr>
        <w:t xml:space="preserve"> user journey mapping, through wire</w:t>
      </w:r>
      <w:r>
        <w:rPr>
          <w:rFonts w:ascii="Calibri" w:hAnsi="Calibri" w:cs="Helvetica"/>
        </w:rPr>
        <w:t>-</w:t>
      </w:r>
      <w:r w:rsidRPr="005C0E0B">
        <w:rPr>
          <w:rFonts w:ascii="Calibri" w:hAnsi="Calibri" w:cs="Helvetica"/>
        </w:rPr>
        <w:t>framing and UX testing to final design and front-end build. Resulted in a system that is 20% quicker to produce a quote and also improved straight-through application rates of +50%.</w:t>
      </w:r>
    </w:p>
    <w:p w14:paraId="2562FF0A" w14:textId="77777777" w:rsidR="008B34B2" w:rsidRPr="00395081" w:rsidRDefault="008B34B2" w:rsidP="008B34B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left="288" w:right="288"/>
        <w:rPr>
          <w:rFonts w:ascii="Calibri" w:hAnsi="Calibri" w:cs="Helvetica"/>
        </w:rPr>
      </w:pPr>
      <w:r w:rsidRPr="00395081">
        <w:rPr>
          <w:rFonts w:ascii="Calibri" w:hAnsi="Calibri" w:cs="Helvetica"/>
        </w:rPr>
        <w:t xml:space="preserve">Designed and built entire PruProtect website. Constant evolution of look and feel. Monitoring of analytics in order to make informed evolutions of the design. Wrote all </w:t>
      </w:r>
      <w:proofErr w:type="spellStart"/>
      <w:r w:rsidRPr="00395081">
        <w:rPr>
          <w:rFonts w:ascii="Calibri" w:hAnsi="Calibri" w:cs="Helvetica"/>
        </w:rPr>
        <w:t>javascript</w:t>
      </w:r>
      <w:proofErr w:type="spellEnd"/>
      <w:r w:rsidRPr="00395081">
        <w:rPr>
          <w:rFonts w:ascii="Calibri" w:hAnsi="Calibri" w:cs="Helvetica"/>
        </w:rPr>
        <w:t xml:space="preserve">/jQuery for front-end functionality. </w:t>
      </w:r>
    </w:p>
    <w:p w14:paraId="61DDF70F" w14:textId="77777777" w:rsidR="00763D51" w:rsidRDefault="00763D51" w:rsidP="00763D5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left="288" w:right="288"/>
        <w:rPr>
          <w:rFonts w:ascii="Calibri" w:hAnsi="Calibri" w:cs="Helvetica"/>
          <w:b/>
          <w:bCs/>
        </w:rPr>
      </w:pPr>
      <w:bookmarkStart w:id="1" w:name="OLE_LINK22"/>
    </w:p>
    <w:p w14:paraId="5DFF0621" w14:textId="0CF659C1" w:rsidR="00763D51" w:rsidRDefault="00763D51" w:rsidP="00763D5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left="288" w:right="288"/>
        <w:rPr>
          <w:rFonts w:ascii="Calibri" w:hAnsi="Calibri" w:cs="Helvetica"/>
          <w:bCs/>
        </w:rPr>
      </w:pPr>
      <w:r>
        <w:rPr>
          <w:rFonts w:ascii="Calibri" w:hAnsi="Calibri" w:cs="Helvetica"/>
          <w:b/>
          <w:bCs/>
        </w:rPr>
        <w:t xml:space="preserve">Quick quote </w:t>
      </w:r>
      <w:r w:rsidRPr="0058447E">
        <w:rPr>
          <w:rFonts w:ascii="Calibri" w:hAnsi="Calibri" w:cs="Helvetica"/>
          <w:bCs/>
        </w:rPr>
        <w:t>–</w:t>
      </w:r>
      <w:r>
        <w:rPr>
          <w:rFonts w:ascii="Calibri" w:hAnsi="Calibri" w:cs="Helvetica"/>
          <w:b/>
          <w:bCs/>
        </w:rPr>
        <w:t xml:space="preserve"> </w:t>
      </w:r>
      <w:r w:rsidRPr="0058447E">
        <w:rPr>
          <w:rFonts w:ascii="Calibri" w:hAnsi="Calibri" w:cs="Helvetica"/>
          <w:bCs/>
        </w:rPr>
        <w:t xml:space="preserve">Delivered </w:t>
      </w:r>
      <w:r>
        <w:rPr>
          <w:rFonts w:ascii="Calibri" w:hAnsi="Calibri" w:cs="Helvetica"/>
          <w:bCs/>
        </w:rPr>
        <w:t>the Design and build of this quote system in an extremely short timeframe. The quote is fully responsive and built upon the latest version of Bootstrap.</w:t>
      </w:r>
    </w:p>
    <w:p w14:paraId="605A9FE0" w14:textId="77777777" w:rsidR="00763D51" w:rsidRDefault="00763D51" w:rsidP="00763D51">
      <w:pPr>
        <w:ind w:left="288" w:right="288"/>
        <w:rPr>
          <w:rFonts w:ascii="Calibri" w:hAnsi="Calibri"/>
          <w:color w:val="000000"/>
          <w:szCs w:val="21"/>
        </w:rPr>
      </w:pPr>
      <w:r>
        <w:rPr>
          <w:rFonts w:ascii="Calibri" w:hAnsi="Calibri"/>
          <w:b/>
          <w:bCs/>
          <w:color w:val="000000"/>
          <w:szCs w:val="21"/>
        </w:rPr>
        <w:lastRenderedPageBreak/>
        <w:t>Vitality.co.uk</w:t>
      </w:r>
      <w:r w:rsidRPr="00780A5E">
        <w:rPr>
          <w:rFonts w:ascii="Calibri" w:hAnsi="Calibri"/>
          <w:color w:val="000000"/>
          <w:szCs w:val="21"/>
        </w:rPr>
        <w:t xml:space="preserve"> – Launched in </w:t>
      </w:r>
      <w:r>
        <w:rPr>
          <w:rFonts w:ascii="Calibri" w:hAnsi="Calibri"/>
          <w:color w:val="000000"/>
          <w:szCs w:val="21"/>
        </w:rPr>
        <w:t>January this year, this is the new online presence for the Vitality brand. The first of our sites to be developed as responsive. Currently working on the new consumer quick quote and will be involved in the full product cycle.</w:t>
      </w:r>
    </w:p>
    <w:bookmarkEnd w:id="1"/>
    <w:p w14:paraId="0FF0338D" w14:textId="77777777" w:rsidR="00763D51" w:rsidRPr="00395081" w:rsidRDefault="00763D51" w:rsidP="00763D5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left="288" w:right="288"/>
        <w:rPr>
          <w:rFonts w:ascii="Calibri" w:hAnsi="Calibri" w:cs="Helvetica"/>
        </w:rPr>
      </w:pPr>
      <w:r w:rsidRPr="007E2C9C">
        <w:rPr>
          <w:rFonts w:ascii="Calibri" w:hAnsi="Calibri" w:cs="Helvetica"/>
          <w:b/>
        </w:rPr>
        <w:t>Literature and tools</w:t>
      </w:r>
      <w:r w:rsidRPr="00395081">
        <w:rPr>
          <w:rFonts w:ascii="Calibri" w:hAnsi="Calibri" w:cs="Helvetica"/>
        </w:rPr>
        <w:t xml:space="preserve"> - </w:t>
      </w:r>
      <w:r w:rsidRPr="005C0E0B">
        <w:rPr>
          <w:rFonts w:ascii="Calibri" w:hAnsi="Calibri" w:cs="Helvetica"/>
        </w:rPr>
        <w:t>self-initiated project. Developed</w:t>
      </w:r>
      <w:r>
        <w:rPr>
          <w:rFonts w:ascii="Calibri" w:hAnsi="Calibri" w:cs="Helvetica"/>
        </w:rPr>
        <w:t xml:space="preserve"> jQuery, </w:t>
      </w:r>
      <w:r w:rsidRPr="005C0E0B">
        <w:rPr>
          <w:rFonts w:ascii="Calibri" w:hAnsi="Calibri" w:cs="Helvetica"/>
        </w:rPr>
        <w:t>XML and AJAX based literature</w:t>
      </w:r>
      <w:r>
        <w:rPr>
          <w:rFonts w:ascii="Calibri" w:hAnsi="Calibri" w:cs="Helvetica"/>
        </w:rPr>
        <w:t xml:space="preserve"> browsing</w:t>
      </w:r>
      <w:r w:rsidRPr="005C0E0B">
        <w:rPr>
          <w:rFonts w:ascii="Calibri" w:hAnsi="Calibri" w:cs="Helvetica"/>
        </w:rPr>
        <w:t xml:space="preserve"> catalogue to enable advisers to easily browse full range of over 200 items. 100% dynamic – features include advanced filtering, live-search and easy content management interface to enable catalogue updating</w:t>
      </w:r>
      <w:r>
        <w:rPr>
          <w:rFonts w:ascii="Calibri" w:hAnsi="Calibri" w:cs="Helvetica"/>
        </w:rPr>
        <w:t xml:space="preserve"> by marketing team</w:t>
      </w:r>
      <w:r w:rsidRPr="005C0E0B">
        <w:rPr>
          <w:rFonts w:ascii="Calibri" w:hAnsi="Calibri" w:cs="Helvetica"/>
        </w:rPr>
        <w:t>. Integrated Google Analytics to provide real-time MI on downloads of all documents (pdfs/docs/</w:t>
      </w:r>
      <w:proofErr w:type="spellStart"/>
      <w:r w:rsidRPr="005C0E0B">
        <w:rPr>
          <w:rFonts w:ascii="Calibri" w:hAnsi="Calibri" w:cs="Helvetica"/>
        </w:rPr>
        <w:t>xls</w:t>
      </w:r>
      <w:proofErr w:type="spellEnd"/>
      <w:r w:rsidRPr="005C0E0B">
        <w:rPr>
          <w:rFonts w:ascii="Calibri" w:hAnsi="Calibri" w:cs="Helvetica"/>
        </w:rPr>
        <w:t>/online tools). Implemented XML work-around as database driven solution was unsuitable.</w:t>
      </w:r>
    </w:p>
    <w:p w14:paraId="72CAC618" w14:textId="77777777" w:rsidR="00763D51" w:rsidRPr="00395081" w:rsidRDefault="00763D51" w:rsidP="00763D5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left="288" w:right="288"/>
        <w:rPr>
          <w:rFonts w:ascii="Calibri" w:hAnsi="Calibri" w:cs="Helvetica"/>
        </w:rPr>
      </w:pPr>
      <w:r w:rsidRPr="007E2C9C">
        <w:rPr>
          <w:rFonts w:ascii="Calibri" w:hAnsi="Calibri" w:cs="Helvetica"/>
          <w:b/>
        </w:rPr>
        <w:t>Quote and Apply</w:t>
      </w:r>
      <w:r w:rsidRPr="00395081">
        <w:rPr>
          <w:rFonts w:ascii="Calibri" w:hAnsi="Calibri" w:cs="Helvetica"/>
        </w:rPr>
        <w:t xml:space="preserve"> - </w:t>
      </w:r>
      <w:r w:rsidRPr="005C0E0B">
        <w:rPr>
          <w:rFonts w:ascii="Calibri" w:hAnsi="Calibri" w:cs="Helvetica"/>
        </w:rPr>
        <w:t>Full product lifecycle from user journey mapping, through wire</w:t>
      </w:r>
      <w:r>
        <w:rPr>
          <w:rFonts w:ascii="Calibri" w:hAnsi="Calibri" w:cs="Helvetica"/>
        </w:rPr>
        <w:t>-</w:t>
      </w:r>
      <w:r w:rsidRPr="005C0E0B">
        <w:rPr>
          <w:rFonts w:ascii="Calibri" w:hAnsi="Calibri" w:cs="Helvetica"/>
        </w:rPr>
        <w:t>framing and UX testing to final design and front-end build. Resulted in a system that is 20% quicker to produce a quote and also improved straight-through application rates of +50%.</w:t>
      </w:r>
    </w:p>
    <w:p w14:paraId="71FAADCB" w14:textId="5058C4B9" w:rsidR="00763D51" w:rsidRPr="00AB1310" w:rsidRDefault="00763D51" w:rsidP="00AB131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left="288" w:right="288"/>
        <w:rPr>
          <w:rFonts w:ascii="Calibri" w:hAnsi="Calibri" w:cs="Helvetica"/>
        </w:rPr>
      </w:pPr>
      <w:r w:rsidRPr="00395081">
        <w:rPr>
          <w:rFonts w:ascii="Calibri" w:hAnsi="Calibri" w:cs="Helvetica"/>
        </w:rPr>
        <w:t xml:space="preserve">Designed and built entire PruProtect website. Constant evolution of look and feel. Monitoring of analytics in order to make informed evolutions of the design. Wrote all </w:t>
      </w:r>
      <w:proofErr w:type="spellStart"/>
      <w:r w:rsidRPr="00395081">
        <w:rPr>
          <w:rFonts w:ascii="Calibri" w:hAnsi="Calibri" w:cs="Helvetica"/>
        </w:rPr>
        <w:t>javascript</w:t>
      </w:r>
      <w:proofErr w:type="spellEnd"/>
      <w:r w:rsidRPr="00395081">
        <w:rPr>
          <w:rFonts w:ascii="Calibri" w:hAnsi="Calibri" w:cs="Helvetica"/>
        </w:rPr>
        <w:t xml:space="preserve">/jQuery for front-end functionality. </w:t>
      </w:r>
    </w:p>
    <w:p w14:paraId="0B0E3683" w14:textId="11194E1D" w:rsidR="00763D51" w:rsidRPr="00AB1310" w:rsidRDefault="00763D51" w:rsidP="00AB131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left="288" w:right="288"/>
        <w:rPr>
          <w:rFonts w:ascii="Calibri" w:hAnsi="Calibri" w:cs="Calibri"/>
        </w:rPr>
      </w:pPr>
      <w:r>
        <w:rPr>
          <w:rFonts w:ascii="Calibri" w:hAnsi="Calibri" w:cs="Helvetica"/>
          <w:b/>
        </w:rPr>
        <w:t>Direct to consumer quote</w:t>
      </w:r>
      <w:r w:rsidRPr="00395081">
        <w:rPr>
          <w:rFonts w:ascii="Calibri" w:hAnsi="Calibri" w:cs="Helvetica"/>
        </w:rPr>
        <w:t xml:space="preserve"> </w:t>
      </w:r>
      <w:r>
        <w:rPr>
          <w:rFonts w:ascii="Calibri" w:hAnsi="Calibri" w:cs="Helvetica"/>
        </w:rPr>
        <w:t>–</w:t>
      </w:r>
      <w:r w:rsidRPr="00395081">
        <w:rPr>
          <w:rFonts w:ascii="Calibri" w:hAnsi="Calibri" w:cs="Helvetica"/>
        </w:rPr>
        <w:t xml:space="preserve"> </w:t>
      </w:r>
      <w:r>
        <w:rPr>
          <w:rFonts w:ascii="Calibri" w:hAnsi="Calibri" w:cs="Calibri"/>
        </w:rPr>
        <w:t xml:space="preserve">another first for PruProtect – this marks the beginning of the push into the D2C market. I was involved in all aspects, from wireframing, UI/UX to the final build. </w:t>
      </w:r>
    </w:p>
    <w:p w14:paraId="39EB33E8" w14:textId="12D65AD2" w:rsidR="00763D51" w:rsidRDefault="00763D51" w:rsidP="00AB131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left="288" w:right="288"/>
        <w:rPr>
          <w:rFonts w:ascii="Calibri" w:hAnsi="Calibri" w:cs="Helvetica"/>
        </w:rPr>
      </w:pPr>
      <w:bookmarkStart w:id="2" w:name="OLE_LINK2"/>
      <w:bookmarkStart w:id="3" w:name="OLE_LINK1"/>
      <w:r w:rsidRPr="007E2C9C">
        <w:rPr>
          <w:rFonts w:ascii="Calibri" w:hAnsi="Calibri" w:cs="Helvetica"/>
          <w:b/>
        </w:rPr>
        <w:t>Inheritance tax calculator</w:t>
      </w:r>
      <w:r w:rsidRPr="00395081">
        <w:rPr>
          <w:rFonts w:ascii="Calibri" w:hAnsi="Calibri" w:cs="Helvetica"/>
        </w:rPr>
        <w:t xml:space="preserve"> </w:t>
      </w:r>
      <w:r>
        <w:rPr>
          <w:rFonts w:ascii="Calibri" w:hAnsi="Calibri" w:cs="Helvetica"/>
        </w:rPr>
        <w:t>–</w:t>
      </w:r>
      <w:r w:rsidRPr="00395081">
        <w:rPr>
          <w:rFonts w:ascii="Calibri" w:hAnsi="Calibri" w:cs="Helvetica"/>
        </w:rPr>
        <w:t xml:space="preserve"> </w:t>
      </w:r>
      <w:bookmarkEnd w:id="2"/>
      <w:r>
        <w:rPr>
          <w:rFonts w:ascii="Calibri" w:hAnsi="Calibri" w:cs="Helvetica"/>
        </w:rPr>
        <w:t>this is PruProtect's first foray into the ‘high net worth’ market and is a disruptive tool aimed to raise the awareness of the need for financial protection. Executed</w:t>
      </w:r>
      <w:r w:rsidRPr="00395081">
        <w:rPr>
          <w:rFonts w:ascii="Calibri" w:hAnsi="Calibri" w:cs="Helvetica"/>
        </w:rPr>
        <w:t xml:space="preserve"> the design, front-end build, calculation engine and int</w:t>
      </w:r>
      <w:r>
        <w:rPr>
          <w:rFonts w:ascii="Calibri" w:hAnsi="Calibri" w:cs="Helvetica"/>
        </w:rPr>
        <w:t xml:space="preserve">egration with Google Graphs API working in conjunction with the actuarial team. </w:t>
      </w:r>
      <w:proofErr w:type="spellStart"/>
      <w:r>
        <w:rPr>
          <w:rFonts w:ascii="Calibri" w:hAnsi="Calibri" w:cs="Helvetica"/>
        </w:rPr>
        <w:t>Utilises</w:t>
      </w:r>
      <w:proofErr w:type="spellEnd"/>
      <w:r>
        <w:rPr>
          <w:rFonts w:ascii="Calibri" w:hAnsi="Calibri" w:cs="Helvetica"/>
        </w:rPr>
        <w:t xml:space="preserve"> jQuery, </w:t>
      </w:r>
      <w:proofErr w:type="spellStart"/>
      <w:r>
        <w:rPr>
          <w:rFonts w:ascii="Calibri" w:hAnsi="Calibri" w:cs="Helvetica"/>
        </w:rPr>
        <w:t>javascript</w:t>
      </w:r>
      <w:proofErr w:type="spellEnd"/>
      <w:r>
        <w:rPr>
          <w:rFonts w:ascii="Calibri" w:hAnsi="Calibri" w:cs="Helvetica"/>
        </w:rPr>
        <w:t xml:space="preserve">, regex for input </w:t>
      </w:r>
      <w:proofErr w:type="spellStart"/>
      <w:r>
        <w:rPr>
          <w:rFonts w:ascii="Calibri" w:hAnsi="Calibri" w:cs="Helvetica"/>
        </w:rPr>
        <w:t>sanitisation</w:t>
      </w:r>
      <w:proofErr w:type="spellEnd"/>
      <w:r>
        <w:rPr>
          <w:rFonts w:ascii="Calibri" w:hAnsi="Calibri" w:cs="Helvetica"/>
        </w:rPr>
        <w:t xml:space="preserve"> and masking and the Google Graphs API to output the results visually.</w:t>
      </w:r>
      <w:bookmarkEnd w:id="3"/>
    </w:p>
    <w:p w14:paraId="0F3321E7" w14:textId="77777777" w:rsidR="00763D51" w:rsidRPr="00395081" w:rsidRDefault="00763D51" w:rsidP="00763D5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left="288" w:right="288"/>
        <w:rPr>
          <w:rFonts w:ascii="Calibri" w:hAnsi="Calibri" w:cs="Helvetica"/>
        </w:rPr>
      </w:pPr>
      <w:r>
        <w:rPr>
          <w:rFonts w:ascii="Calibri" w:hAnsi="Calibri" w:cs="Helvetica"/>
          <w:b/>
        </w:rPr>
        <w:t>BMI and underwriting calculator</w:t>
      </w:r>
      <w:r w:rsidRPr="00395081">
        <w:rPr>
          <w:rFonts w:ascii="Calibri" w:hAnsi="Calibri" w:cs="Helvetica"/>
        </w:rPr>
        <w:t xml:space="preserve"> </w:t>
      </w:r>
      <w:r>
        <w:rPr>
          <w:rFonts w:ascii="Calibri" w:hAnsi="Calibri" w:cs="Helvetica"/>
        </w:rPr>
        <w:t>–</w:t>
      </w:r>
      <w:r w:rsidRPr="00395081">
        <w:rPr>
          <w:rFonts w:ascii="Calibri" w:hAnsi="Calibri" w:cs="Helvetica"/>
        </w:rPr>
        <w:t xml:space="preserve"> </w:t>
      </w:r>
      <w:r>
        <w:rPr>
          <w:rFonts w:ascii="Calibri" w:hAnsi="Calibri" w:cs="Helvetica"/>
        </w:rPr>
        <w:t xml:space="preserve">took a basic BMI calculator and worked with the underwriting team to develop this into a tool advisers and brokers could use to pre-screen applicants for our Life and Serious Illness Covers in order to save time in the application/underwriting process. This involved modifying the </w:t>
      </w:r>
      <w:proofErr w:type="spellStart"/>
      <w:r>
        <w:rPr>
          <w:rFonts w:ascii="Calibri" w:hAnsi="Calibri" w:cs="Helvetica"/>
        </w:rPr>
        <w:t>javascript</w:t>
      </w:r>
      <w:proofErr w:type="spellEnd"/>
      <w:r>
        <w:rPr>
          <w:rFonts w:ascii="Calibri" w:hAnsi="Calibri" w:cs="Helvetica"/>
        </w:rPr>
        <w:t xml:space="preserve"> to create a look-up matrix of the potential loadings and exclusions. This will be integrated into the quote and apply engine to improve straight-through underwriting applications.</w:t>
      </w:r>
    </w:p>
    <w:p w14:paraId="15272E32" w14:textId="77777777" w:rsidR="008B34B2" w:rsidRPr="00395081" w:rsidRDefault="008B34B2" w:rsidP="001610CA">
      <w:pPr>
        <w:widowControl w:val="0"/>
        <w:autoSpaceDE w:val="0"/>
        <w:autoSpaceDN w:val="0"/>
        <w:adjustRightInd w:val="0"/>
        <w:ind w:left="288" w:right="288"/>
        <w:rPr>
          <w:rFonts w:ascii="Calibri" w:hAnsi="Calibri" w:cs="Helvetica"/>
        </w:rPr>
      </w:pPr>
    </w:p>
    <w:bookmarkEnd w:id="0"/>
    <w:p w14:paraId="2F9DAE50" w14:textId="77777777" w:rsidR="00763D51" w:rsidRPr="00293A82" w:rsidRDefault="00763D51" w:rsidP="00763D51">
      <w:pPr>
        <w:widowControl w:val="0"/>
        <w:autoSpaceDE w:val="0"/>
        <w:autoSpaceDN w:val="0"/>
        <w:adjustRightInd w:val="0"/>
        <w:rPr>
          <w:rFonts w:ascii="Franklin Gothic Medium" w:hAnsi="Franklin Gothic Medium"/>
          <w:color w:val="231F20"/>
          <w:sz w:val="28"/>
        </w:rPr>
      </w:pPr>
      <w:r w:rsidRPr="00293A82">
        <w:rPr>
          <w:rFonts w:ascii="Franklin Gothic Medium" w:hAnsi="Franklin Gothic Medium"/>
          <w:color w:val="231F20"/>
          <w:sz w:val="28"/>
        </w:rPr>
        <w:fldChar w:fldCharType="begin"/>
      </w:r>
      <w:r w:rsidRPr="00293A82">
        <w:rPr>
          <w:rFonts w:ascii="Franklin Gothic Medium" w:hAnsi="Franklin Gothic Medium"/>
          <w:color w:val="231F20"/>
          <w:sz w:val="28"/>
        </w:rPr>
        <w:instrText xml:space="preserve"> HYPERLINK "http://www.travelbag.co.uk/" </w:instrText>
      </w:r>
      <w:r w:rsidRPr="00293A82">
        <w:rPr>
          <w:rFonts w:ascii="Franklin Gothic Medium" w:hAnsi="Franklin Gothic Medium"/>
          <w:color w:val="231F20"/>
          <w:sz w:val="28"/>
        </w:rPr>
        <w:fldChar w:fldCharType="separate"/>
      </w:r>
      <w:proofErr w:type="spellStart"/>
      <w:r w:rsidRPr="00293A82">
        <w:rPr>
          <w:rStyle w:val="Hyperlink"/>
          <w:rFonts w:ascii="Franklin Gothic Medium" w:hAnsi="Franklin Gothic Medium"/>
          <w:sz w:val="28"/>
        </w:rPr>
        <w:t>Travelbag</w:t>
      </w:r>
      <w:proofErr w:type="spellEnd"/>
      <w:r w:rsidRPr="00293A82">
        <w:rPr>
          <w:rFonts w:ascii="Franklin Gothic Medium" w:hAnsi="Franklin Gothic Medium"/>
          <w:color w:val="231F20"/>
          <w:sz w:val="28"/>
        </w:rPr>
        <w:fldChar w:fldCharType="end"/>
      </w:r>
      <w:r w:rsidRPr="00293A82">
        <w:rPr>
          <w:rFonts w:ascii="Franklin Gothic Medium" w:hAnsi="Franklin Gothic Medium"/>
          <w:color w:val="231F20"/>
          <w:sz w:val="28"/>
        </w:rPr>
        <w:t xml:space="preserve"> </w:t>
      </w:r>
    </w:p>
    <w:p w14:paraId="4F35119F" w14:textId="77777777" w:rsidR="00763D51" w:rsidRPr="00763D51" w:rsidRDefault="00763D51" w:rsidP="00763D51">
      <w:pPr>
        <w:widowControl w:val="0"/>
        <w:autoSpaceDE w:val="0"/>
        <w:autoSpaceDN w:val="0"/>
        <w:adjustRightInd w:val="0"/>
        <w:ind w:left="720"/>
        <w:rPr>
          <w:rFonts w:ascii="Calibri" w:hAnsi="Calibri"/>
          <w:b/>
          <w:color w:val="231F20"/>
        </w:rPr>
      </w:pPr>
      <w:r w:rsidRPr="00763D51">
        <w:rPr>
          <w:rFonts w:ascii="Calibri" w:hAnsi="Calibri"/>
          <w:b/>
          <w:color w:val="231F20"/>
        </w:rPr>
        <w:t>Graphic Designer</w:t>
      </w:r>
    </w:p>
    <w:p w14:paraId="41F1E371" w14:textId="77777777" w:rsidR="00763D51" w:rsidRPr="00763D51" w:rsidRDefault="00763D51" w:rsidP="00763D51">
      <w:pPr>
        <w:widowControl w:val="0"/>
        <w:autoSpaceDE w:val="0"/>
        <w:autoSpaceDN w:val="0"/>
        <w:adjustRightInd w:val="0"/>
        <w:spacing w:before="120"/>
        <w:ind w:left="720"/>
        <w:rPr>
          <w:rFonts w:ascii="Calibri" w:hAnsi="Calibri"/>
          <w:color w:val="231F20"/>
        </w:rPr>
      </w:pPr>
      <w:r w:rsidRPr="00763D51">
        <w:rPr>
          <w:rFonts w:ascii="Calibri" w:hAnsi="Calibri"/>
          <w:color w:val="231F20"/>
        </w:rPr>
        <w:t>Mar 2008 – Mar 2009</w:t>
      </w:r>
    </w:p>
    <w:p w14:paraId="77AF485B" w14:textId="77777777" w:rsidR="00763D51" w:rsidRPr="00395081" w:rsidRDefault="00763D51" w:rsidP="00763D51">
      <w:pPr>
        <w:widowControl w:val="0"/>
        <w:autoSpaceDE w:val="0"/>
        <w:autoSpaceDN w:val="0"/>
        <w:adjustRightInd w:val="0"/>
        <w:spacing w:before="120"/>
        <w:rPr>
          <w:rFonts w:ascii="Calibri" w:hAnsi="Calibri" w:cs="Helvetica"/>
        </w:rPr>
      </w:pPr>
      <w:r w:rsidRPr="00395081">
        <w:rPr>
          <w:rFonts w:ascii="Calibri" w:hAnsi="Calibri" w:cs="Helvetica"/>
        </w:rPr>
        <w:t>Carried-out duties in the design studio for both digital and print.</w:t>
      </w:r>
    </w:p>
    <w:p w14:paraId="1A77B0E4" w14:textId="77777777" w:rsidR="00763D51" w:rsidRPr="00395081" w:rsidRDefault="00763D51" w:rsidP="00763D51">
      <w:pPr>
        <w:widowControl w:val="0"/>
        <w:numPr>
          <w:ilvl w:val="0"/>
          <w:numId w:val="1"/>
        </w:numPr>
        <w:autoSpaceDE w:val="0"/>
        <w:autoSpaceDN w:val="0"/>
        <w:adjustRightInd w:val="0"/>
        <w:spacing w:before="120" w:after="0" w:line="240" w:lineRule="auto"/>
        <w:rPr>
          <w:rFonts w:ascii="Calibri" w:hAnsi="Calibri" w:cs="Helvetica"/>
        </w:rPr>
      </w:pPr>
      <w:r w:rsidRPr="00395081">
        <w:rPr>
          <w:rFonts w:ascii="Calibri" w:hAnsi="Calibri" w:cs="Helvetica"/>
        </w:rPr>
        <w:t>Responsible for front-end build of new we</w:t>
      </w:r>
      <w:r>
        <w:rPr>
          <w:rFonts w:ascii="Calibri" w:hAnsi="Calibri" w:cs="Helvetica"/>
        </w:rPr>
        <w:t>bsite to hand-off to developers</w:t>
      </w:r>
    </w:p>
    <w:p w14:paraId="7CC9C89B" w14:textId="77777777" w:rsidR="00763D51" w:rsidRPr="00395081" w:rsidRDefault="00763D51" w:rsidP="00763D51">
      <w:pPr>
        <w:widowControl w:val="0"/>
        <w:numPr>
          <w:ilvl w:val="0"/>
          <w:numId w:val="1"/>
        </w:numPr>
        <w:autoSpaceDE w:val="0"/>
        <w:autoSpaceDN w:val="0"/>
        <w:adjustRightInd w:val="0"/>
        <w:spacing w:after="0" w:line="240" w:lineRule="auto"/>
        <w:rPr>
          <w:rFonts w:ascii="Calibri" w:hAnsi="Calibri" w:cs="Helvetica"/>
        </w:rPr>
      </w:pPr>
      <w:r w:rsidRPr="00395081">
        <w:rPr>
          <w:rFonts w:ascii="Calibri" w:hAnsi="Calibri" w:cs="Helvetica"/>
        </w:rPr>
        <w:t>Creation of weekly promotional emails and landing pages</w:t>
      </w:r>
    </w:p>
    <w:p w14:paraId="6421E1D6" w14:textId="77777777" w:rsidR="00763D51" w:rsidRPr="00395081" w:rsidRDefault="00763D51" w:rsidP="00763D51">
      <w:pPr>
        <w:widowControl w:val="0"/>
        <w:numPr>
          <w:ilvl w:val="0"/>
          <w:numId w:val="1"/>
        </w:numPr>
        <w:autoSpaceDE w:val="0"/>
        <w:autoSpaceDN w:val="0"/>
        <w:adjustRightInd w:val="0"/>
        <w:spacing w:after="0" w:line="240" w:lineRule="auto"/>
        <w:rPr>
          <w:rFonts w:ascii="Calibri" w:hAnsi="Calibri" w:cs="Helvetica"/>
        </w:rPr>
      </w:pPr>
      <w:r w:rsidRPr="00395081">
        <w:rPr>
          <w:rFonts w:ascii="Calibri" w:hAnsi="Calibri" w:cs="Helvetica"/>
        </w:rPr>
        <w:t>Design and build of promotional microsites</w:t>
      </w:r>
    </w:p>
    <w:p w14:paraId="02E1AE94" w14:textId="77777777" w:rsidR="00763D51" w:rsidRPr="00395081" w:rsidRDefault="00763D51" w:rsidP="00763D51">
      <w:pPr>
        <w:widowControl w:val="0"/>
        <w:numPr>
          <w:ilvl w:val="0"/>
          <w:numId w:val="1"/>
        </w:numPr>
        <w:autoSpaceDE w:val="0"/>
        <w:autoSpaceDN w:val="0"/>
        <w:adjustRightInd w:val="0"/>
        <w:spacing w:after="0" w:line="240" w:lineRule="auto"/>
        <w:rPr>
          <w:rFonts w:ascii="Calibri" w:hAnsi="Calibri" w:cs="Helvetica"/>
        </w:rPr>
      </w:pPr>
      <w:r w:rsidRPr="00395081">
        <w:rPr>
          <w:rFonts w:ascii="Calibri" w:hAnsi="Calibri" w:cs="Helvetica"/>
        </w:rPr>
        <w:t>Design of flash banners</w:t>
      </w:r>
    </w:p>
    <w:p w14:paraId="26F32375" w14:textId="77777777" w:rsidR="00763D51" w:rsidRPr="00395081" w:rsidRDefault="00763D51" w:rsidP="00763D51">
      <w:pPr>
        <w:widowControl w:val="0"/>
        <w:numPr>
          <w:ilvl w:val="0"/>
          <w:numId w:val="1"/>
        </w:numPr>
        <w:autoSpaceDE w:val="0"/>
        <w:autoSpaceDN w:val="0"/>
        <w:adjustRightInd w:val="0"/>
        <w:spacing w:after="0" w:line="240" w:lineRule="auto"/>
        <w:rPr>
          <w:rFonts w:ascii="Calibri" w:hAnsi="Calibri" w:cs="Helvetica"/>
        </w:rPr>
      </w:pPr>
      <w:r w:rsidRPr="00395081">
        <w:rPr>
          <w:rFonts w:ascii="Calibri" w:hAnsi="Calibri" w:cs="Helvetica"/>
        </w:rPr>
        <w:t xml:space="preserve">Design of various </w:t>
      </w:r>
      <w:r>
        <w:rPr>
          <w:rFonts w:ascii="Calibri" w:hAnsi="Calibri" w:cs="Helvetica"/>
        </w:rPr>
        <w:t>direct marketing</w:t>
      </w:r>
      <w:r w:rsidRPr="00395081">
        <w:rPr>
          <w:rFonts w:ascii="Calibri" w:hAnsi="Calibri" w:cs="Helvetica"/>
        </w:rPr>
        <w:t xml:space="preserve"> print pieces</w:t>
      </w:r>
    </w:p>
    <w:p w14:paraId="58A4021E" w14:textId="77777777" w:rsidR="00763D51" w:rsidRPr="00395081" w:rsidRDefault="00763D51" w:rsidP="00763D51">
      <w:pPr>
        <w:widowControl w:val="0"/>
        <w:numPr>
          <w:ilvl w:val="0"/>
          <w:numId w:val="1"/>
        </w:numPr>
        <w:autoSpaceDE w:val="0"/>
        <w:autoSpaceDN w:val="0"/>
        <w:adjustRightInd w:val="0"/>
        <w:spacing w:after="0" w:line="240" w:lineRule="auto"/>
        <w:rPr>
          <w:rFonts w:ascii="Calibri" w:hAnsi="Calibri" w:cs="Helvetica"/>
        </w:rPr>
      </w:pPr>
      <w:r>
        <w:rPr>
          <w:rFonts w:ascii="Calibri" w:hAnsi="Calibri" w:cs="Helvetica"/>
        </w:rPr>
        <w:t>Layouts for m</w:t>
      </w:r>
      <w:r w:rsidRPr="00395081">
        <w:rPr>
          <w:rFonts w:ascii="Calibri" w:hAnsi="Calibri" w:cs="Helvetica"/>
        </w:rPr>
        <w:t xml:space="preserve">onthly </w:t>
      </w:r>
      <w:proofErr w:type="spellStart"/>
      <w:r w:rsidRPr="00395081">
        <w:rPr>
          <w:rFonts w:ascii="Calibri" w:hAnsi="Calibri" w:cs="Helvetica"/>
        </w:rPr>
        <w:t>Travelbag</w:t>
      </w:r>
      <w:proofErr w:type="spellEnd"/>
      <w:r w:rsidRPr="00395081">
        <w:rPr>
          <w:rFonts w:ascii="Calibri" w:hAnsi="Calibri" w:cs="Helvetica"/>
        </w:rPr>
        <w:t xml:space="preserve"> magazine </w:t>
      </w:r>
    </w:p>
    <w:p w14:paraId="26F215BD" w14:textId="77777777" w:rsidR="00763D51" w:rsidRDefault="00763D51" w:rsidP="00763D51">
      <w:pPr>
        <w:widowControl w:val="0"/>
        <w:numPr>
          <w:ilvl w:val="0"/>
          <w:numId w:val="1"/>
        </w:numPr>
        <w:autoSpaceDE w:val="0"/>
        <w:autoSpaceDN w:val="0"/>
        <w:adjustRightInd w:val="0"/>
        <w:spacing w:after="0" w:line="240" w:lineRule="auto"/>
        <w:rPr>
          <w:rFonts w:ascii="Calibri" w:hAnsi="Calibri" w:cs="Helvetica"/>
        </w:rPr>
      </w:pPr>
      <w:r>
        <w:rPr>
          <w:rFonts w:ascii="Calibri" w:hAnsi="Calibri" w:cs="Helvetica"/>
        </w:rPr>
        <w:t>L</w:t>
      </w:r>
      <w:r w:rsidRPr="00395081">
        <w:rPr>
          <w:rFonts w:ascii="Calibri" w:hAnsi="Calibri" w:cs="Helvetica"/>
        </w:rPr>
        <w:t xml:space="preserve">ayout and illustration </w:t>
      </w:r>
      <w:r>
        <w:rPr>
          <w:rFonts w:ascii="Calibri" w:hAnsi="Calibri" w:cs="Helvetica"/>
        </w:rPr>
        <w:t>for</w:t>
      </w:r>
      <w:r w:rsidRPr="00395081">
        <w:rPr>
          <w:rFonts w:ascii="Calibri" w:hAnsi="Calibri" w:cs="Helvetica"/>
        </w:rPr>
        <w:t xml:space="preserve"> </w:t>
      </w:r>
      <w:r>
        <w:rPr>
          <w:rFonts w:ascii="Calibri" w:hAnsi="Calibri" w:cs="Helvetica"/>
        </w:rPr>
        <w:t>annual</w:t>
      </w:r>
      <w:r w:rsidRPr="00395081">
        <w:rPr>
          <w:rFonts w:ascii="Calibri" w:hAnsi="Calibri" w:cs="Helvetica"/>
        </w:rPr>
        <w:t xml:space="preserve"> print brochures </w:t>
      </w:r>
    </w:p>
    <w:p w14:paraId="3038A929" w14:textId="77777777" w:rsidR="00763D51" w:rsidRDefault="00763D51" w:rsidP="00763D51">
      <w:pPr>
        <w:widowControl w:val="0"/>
        <w:autoSpaceDE w:val="0"/>
        <w:autoSpaceDN w:val="0"/>
        <w:adjustRightInd w:val="0"/>
        <w:rPr>
          <w:rFonts w:ascii="Calibri" w:hAnsi="Calibri" w:cs="Helvetica"/>
        </w:rPr>
      </w:pPr>
    </w:p>
    <w:tbl>
      <w:tblPr>
        <w:tblW w:w="9782" w:type="dxa"/>
        <w:tblLayout w:type="fixed"/>
        <w:tblLook w:val="00A0" w:firstRow="1" w:lastRow="0" w:firstColumn="1" w:lastColumn="0" w:noHBand="0" w:noVBand="0"/>
      </w:tblPr>
      <w:tblGrid>
        <w:gridCol w:w="3402"/>
        <w:gridCol w:w="284"/>
        <w:gridCol w:w="2434"/>
        <w:gridCol w:w="270"/>
        <w:gridCol w:w="3392"/>
      </w:tblGrid>
      <w:tr w:rsidR="00763D51" w:rsidRPr="00395081" w14:paraId="1063DDE3" w14:textId="77777777" w:rsidTr="00763D51">
        <w:tc>
          <w:tcPr>
            <w:tcW w:w="9782" w:type="dxa"/>
            <w:gridSpan w:val="5"/>
          </w:tcPr>
          <w:p w14:paraId="42D56A82" w14:textId="72A03429" w:rsidR="00763D51" w:rsidRPr="006376C7" w:rsidRDefault="006376C7" w:rsidP="006376C7">
            <w:pPr>
              <w:rPr>
                <w:rFonts w:ascii="Franklin Gothic Medium" w:hAnsi="Franklin Gothic Medium"/>
                <w:color w:val="8EAADB" w:themeColor="accent1" w:themeTint="99"/>
                <w:sz w:val="44"/>
                <w:szCs w:val="44"/>
              </w:rPr>
            </w:pPr>
            <w:r w:rsidRPr="00284A58">
              <w:rPr>
                <w:rFonts w:ascii="Franklin Gothic Medium" w:hAnsi="Franklin Gothic Medium"/>
                <w:color w:val="8EAADB" w:themeColor="accent1" w:themeTint="99"/>
                <w:sz w:val="44"/>
                <w:szCs w:val="44"/>
              </w:rPr>
              <w:t>E</w:t>
            </w:r>
            <w:r>
              <w:rPr>
                <w:rFonts w:ascii="Franklin Gothic Medium" w:hAnsi="Franklin Gothic Medium"/>
                <w:color w:val="8EAADB" w:themeColor="accent1" w:themeTint="99"/>
                <w:sz w:val="44"/>
                <w:szCs w:val="44"/>
              </w:rPr>
              <w:t>ducation</w:t>
            </w:r>
          </w:p>
        </w:tc>
      </w:tr>
      <w:tr w:rsidR="00763D51" w:rsidRPr="00395081" w14:paraId="5EC816C6" w14:textId="77777777" w:rsidTr="00763D51">
        <w:tc>
          <w:tcPr>
            <w:tcW w:w="3402" w:type="dxa"/>
          </w:tcPr>
          <w:p w14:paraId="62440D14" w14:textId="77777777" w:rsidR="00763D51" w:rsidRPr="00395081" w:rsidRDefault="00763D51" w:rsidP="00763D51">
            <w:pPr>
              <w:widowControl w:val="0"/>
              <w:autoSpaceDE w:val="0"/>
              <w:autoSpaceDN w:val="0"/>
              <w:adjustRightInd w:val="0"/>
              <w:rPr>
                <w:rFonts w:ascii="Calibri" w:hAnsi="Calibri"/>
                <w:b/>
                <w:color w:val="231F20"/>
              </w:rPr>
            </w:pPr>
            <w:bookmarkStart w:id="4" w:name="OLE_LINK16"/>
            <w:r>
              <w:rPr>
                <w:rFonts w:ascii="Calibri" w:hAnsi="Calibri"/>
                <w:b/>
                <w:color w:val="231F20"/>
              </w:rPr>
              <w:t>2016</w:t>
            </w:r>
          </w:p>
          <w:bookmarkEnd w:id="4"/>
          <w:p w14:paraId="67B69A45" w14:textId="77777777" w:rsidR="00763D51" w:rsidRPr="00EC6A8D" w:rsidRDefault="00763D51" w:rsidP="00763D51">
            <w:pPr>
              <w:widowControl w:val="0"/>
              <w:autoSpaceDE w:val="0"/>
              <w:autoSpaceDN w:val="0"/>
              <w:adjustRightInd w:val="0"/>
              <w:rPr>
                <w:rFonts w:ascii="Calibri" w:hAnsi="Calibri"/>
                <w:color w:val="231F20"/>
              </w:rPr>
            </w:pPr>
            <w:r w:rsidRPr="00EC6A8D">
              <w:rPr>
                <w:rFonts w:ascii="Calibri" w:hAnsi="Calibri"/>
                <w:color w:val="231F20"/>
              </w:rPr>
              <w:t>Us</w:t>
            </w:r>
            <w:r>
              <w:rPr>
                <w:rFonts w:ascii="Calibri" w:hAnsi="Calibri"/>
                <w:color w:val="231F20"/>
              </w:rPr>
              <w:t>e</w:t>
            </w:r>
            <w:r w:rsidRPr="00EC6A8D">
              <w:rPr>
                <w:rFonts w:ascii="Calibri" w:hAnsi="Calibri"/>
                <w:color w:val="231F20"/>
              </w:rPr>
              <w:t>r Experience Design Circuit</w:t>
            </w:r>
          </w:p>
          <w:p w14:paraId="63493962" w14:textId="77777777" w:rsidR="00763D51" w:rsidRPr="00763D51" w:rsidRDefault="00763D51" w:rsidP="00763D51">
            <w:pPr>
              <w:widowControl w:val="0"/>
              <w:autoSpaceDE w:val="0"/>
              <w:autoSpaceDN w:val="0"/>
              <w:adjustRightInd w:val="0"/>
              <w:rPr>
                <w:rFonts w:ascii="Calibri" w:hAnsi="Calibri"/>
                <w:b/>
                <w:color w:val="231F20"/>
              </w:rPr>
            </w:pPr>
            <w:r w:rsidRPr="00763D51">
              <w:rPr>
                <w:rFonts w:ascii="Calibri" w:hAnsi="Calibri"/>
                <w:b/>
                <w:color w:val="231F20"/>
              </w:rPr>
              <w:t>General Assembly</w:t>
            </w:r>
          </w:p>
          <w:p w14:paraId="719188CD" w14:textId="7D83B922" w:rsidR="00763D51" w:rsidRPr="004F1F32" w:rsidRDefault="00763D51" w:rsidP="00763D51">
            <w:pPr>
              <w:widowControl w:val="0"/>
              <w:autoSpaceDE w:val="0"/>
              <w:autoSpaceDN w:val="0"/>
              <w:adjustRightInd w:val="0"/>
              <w:rPr>
                <w:rFonts w:ascii="Calibri" w:hAnsi="Calibri"/>
                <w:color w:val="231F20"/>
              </w:rPr>
            </w:pPr>
          </w:p>
        </w:tc>
        <w:tc>
          <w:tcPr>
            <w:tcW w:w="284" w:type="dxa"/>
          </w:tcPr>
          <w:p w14:paraId="773A0DCA" w14:textId="77777777" w:rsidR="00763D51" w:rsidRPr="00763D51" w:rsidRDefault="00763D51" w:rsidP="00763D51">
            <w:pPr>
              <w:rPr>
                <w:rFonts w:ascii="Calibri" w:hAnsi="Calibri"/>
                <w:b/>
              </w:rPr>
            </w:pPr>
          </w:p>
        </w:tc>
        <w:tc>
          <w:tcPr>
            <w:tcW w:w="2434" w:type="dxa"/>
          </w:tcPr>
          <w:p w14:paraId="2A13B1EA" w14:textId="77777777" w:rsidR="00763D51" w:rsidRPr="00763D51" w:rsidRDefault="00763D51" w:rsidP="00763D51">
            <w:pPr>
              <w:widowControl w:val="0"/>
              <w:autoSpaceDE w:val="0"/>
              <w:autoSpaceDN w:val="0"/>
              <w:adjustRightInd w:val="0"/>
              <w:rPr>
                <w:rFonts w:ascii="Calibri" w:hAnsi="Calibri"/>
                <w:b/>
                <w:color w:val="231F20"/>
              </w:rPr>
            </w:pPr>
            <w:r w:rsidRPr="00763D51">
              <w:rPr>
                <w:rFonts w:ascii="Calibri" w:hAnsi="Calibri"/>
                <w:b/>
                <w:color w:val="231F20"/>
              </w:rPr>
              <w:t>2005 - 2007</w:t>
            </w:r>
          </w:p>
          <w:p w14:paraId="509D1920" w14:textId="77777777" w:rsidR="00763D51" w:rsidRPr="00763D51" w:rsidRDefault="00763D51" w:rsidP="00763D51">
            <w:pPr>
              <w:widowControl w:val="0"/>
              <w:autoSpaceDE w:val="0"/>
              <w:autoSpaceDN w:val="0"/>
              <w:adjustRightInd w:val="0"/>
              <w:rPr>
                <w:rFonts w:ascii="Calibri" w:hAnsi="Calibri"/>
                <w:color w:val="231F20"/>
              </w:rPr>
            </w:pPr>
            <w:r w:rsidRPr="00763D51">
              <w:rPr>
                <w:rFonts w:ascii="Calibri" w:hAnsi="Calibri"/>
                <w:color w:val="231F20"/>
              </w:rPr>
              <w:t>BA Graphic Design</w:t>
            </w:r>
          </w:p>
          <w:p w14:paraId="0F028141" w14:textId="3F60D32C" w:rsidR="00763D51" w:rsidRPr="00763D51" w:rsidRDefault="00763D51" w:rsidP="00763D51">
            <w:pPr>
              <w:rPr>
                <w:rFonts w:ascii="Calibri" w:hAnsi="Calibri"/>
                <w:b/>
              </w:rPr>
            </w:pPr>
            <w:r w:rsidRPr="00763D51">
              <w:rPr>
                <w:rFonts w:ascii="Calibri" w:hAnsi="Calibri"/>
                <w:b/>
                <w:color w:val="231F20"/>
              </w:rPr>
              <w:t>London Metropolitan University</w:t>
            </w:r>
          </w:p>
        </w:tc>
        <w:tc>
          <w:tcPr>
            <w:tcW w:w="270" w:type="dxa"/>
          </w:tcPr>
          <w:p w14:paraId="6E254C23" w14:textId="77777777" w:rsidR="00763D51" w:rsidRPr="00395081" w:rsidRDefault="00763D51" w:rsidP="00763D51">
            <w:pPr>
              <w:rPr>
                <w:rFonts w:ascii="Calibri" w:hAnsi="Calibri"/>
              </w:rPr>
            </w:pPr>
          </w:p>
        </w:tc>
        <w:tc>
          <w:tcPr>
            <w:tcW w:w="3392" w:type="dxa"/>
          </w:tcPr>
          <w:p w14:paraId="62FA4DC6" w14:textId="77777777" w:rsidR="00763D51" w:rsidRPr="00395081" w:rsidRDefault="00763D51" w:rsidP="00763D51">
            <w:pPr>
              <w:widowControl w:val="0"/>
              <w:autoSpaceDE w:val="0"/>
              <w:autoSpaceDN w:val="0"/>
              <w:adjustRightInd w:val="0"/>
              <w:rPr>
                <w:rFonts w:ascii="Calibri" w:hAnsi="Calibri"/>
                <w:b/>
                <w:color w:val="231F20"/>
              </w:rPr>
            </w:pPr>
            <w:r w:rsidRPr="00395081">
              <w:rPr>
                <w:rFonts w:ascii="Calibri" w:hAnsi="Calibri"/>
                <w:b/>
                <w:color w:val="231F20"/>
              </w:rPr>
              <w:t>2001 - 2002</w:t>
            </w:r>
          </w:p>
          <w:p w14:paraId="37869A45" w14:textId="77777777" w:rsidR="00763D51" w:rsidRPr="00395081" w:rsidRDefault="00763D51" w:rsidP="00763D51">
            <w:pPr>
              <w:widowControl w:val="0"/>
              <w:autoSpaceDE w:val="0"/>
              <w:autoSpaceDN w:val="0"/>
              <w:adjustRightInd w:val="0"/>
              <w:rPr>
                <w:rFonts w:ascii="Calibri" w:hAnsi="Calibri"/>
                <w:color w:val="231F20"/>
              </w:rPr>
            </w:pPr>
            <w:r w:rsidRPr="00395081">
              <w:rPr>
                <w:rFonts w:ascii="Calibri" w:hAnsi="Calibri"/>
                <w:color w:val="231F20"/>
              </w:rPr>
              <w:t>HND Multi Media Producer Diploma</w:t>
            </w:r>
          </w:p>
          <w:p w14:paraId="41D90DC7" w14:textId="77777777" w:rsidR="00763D51" w:rsidRPr="006376C7" w:rsidRDefault="00763D51" w:rsidP="00763D51">
            <w:pPr>
              <w:widowControl w:val="0"/>
              <w:autoSpaceDE w:val="0"/>
              <w:autoSpaceDN w:val="0"/>
              <w:adjustRightInd w:val="0"/>
              <w:rPr>
                <w:rFonts w:ascii="Calibri" w:hAnsi="Calibri"/>
                <w:b/>
                <w:color w:val="231F20"/>
              </w:rPr>
            </w:pPr>
            <w:bookmarkStart w:id="5" w:name="_GoBack"/>
            <w:r w:rsidRPr="006376C7">
              <w:rPr>
                <w:rFonts w:ascii="Calibri" w:hAnsi="Calibri"/>
                <w:b/>
                <w:color w:val="231F20"/>
                <w:lang w:bidi="x-none"/>
              </w:rPr>
              <w:t>School of Audio Engineering Glasgow</w:t>
            </w:r>
            <w:r w:rsidRPr="006376C7">
              <w:rPr>
                <w:rFonts w:ascii="Calibri" w:hAnsi="Calibri"/>
                <w:b/>
                <w:color w:val="231F20"/>
              </w:rPr>
              <w:t xml:space="preserve"> </w:t>
            </w:r>
          </w:p>
          <w:bookmarkEnd w:id="5"/>
          <w:p w14:paraId="27E6DD64" w14:textId="64CE21D3" w:rsidR="00763D51" w:rsidRPr="00395081" w:rsidRDefault="00763D51" w:rsidP="00763D51">
            <w:pPr>
              <w:rPr>
                <w:rFonts w:ascii="Calibri" w:hAnsi="Calibri"/>
                <w:b/>
                <w:sz w:val="22"/>
              </w:rPr>
            </w:pPr>
          </w:p>
        </w:tc>
      </w:tr>
    </w:tbl>
    <w:p w14:paraId="4BD855C1" w14:textId="0377E833" w:rsidR="00284A58" w:rsidRPr="00284A58" w:rsidRDefault="00284A58" w:rsidP="001743CB">
      <w:pPr>
        <w:widowControl w:val="0"/>
        <w:autoSpaceDE w:val="0"/>
        <w:autoSpaceDN w:val="0"/>
        <w:adjustRightInd w:val="0"/>
      </w:pPr>
    </w:p>
    <w:sectPr w:rsidR="00284A58" w:rsidRPr="00284A58" w:rsidSect="00C85F5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Franklin Gothic Medium">
    <w:panose1 w:val="020B0603020102020204"/>
    <w:charset w:val="00"/>
    <w:family w:val="swiss"/>
    <w:pitch w:val="variable"/>
    <w:sig w:usb0="00000287" w:usb1="00000000" w:usb2="00000000" w:usb3="00000000" w:csb0="0000009F" w:csb1="00000000"/>
  </w:font>
  <w:font w:name="Helvetica">
    <w:altName w:val="Sylfaen"/>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AF2582"/>
    <w:multiLevelType w:val="hybridMultilevel"/>
    <w:tmpl w:val="7982D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827"/>
    <w:rsid w:val="000F4385"/>
    <w:rsid w:val="00141414"/>
    <w:rsid w:val="001610CA"/>
    <w:rsid w:val="001743CB"/>
    <w:rsid w:val="00284A58"/>
    <w:rsid w:val="004C50A2"/>
    <w:rsid w:val="005C6462"/>
    <w:rsid w:val="005C7827"/>
    <w:rsid w:val="005F373C"/>
    <w:rsid w:val="006376C7"/>
    <w:rsid w:val="00763D51"/>
    <w:rsid w:val="007B7254"/>
    <w:rsid w:val="00856CE3"/>
    <w:rsid w:val="008B34B2"/>
    <w:rsid w:val="00964262"/>
    <w:rsid w:val="00AB1310"/>
    <w:rsid w:val="00B36649"/>
    <w:rsid w:val="00B64BAE"/>
    <w:rsid w:val="00C0705A"/>
    <w:rsid w:val="00C85F57"/>
    <w:rsid w:val="00D3296B"/>
    <w:rsid w:val="00F65A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72E26"/>
  <w15:chartTrackingRefBased/>
  <w15:docId w15:val="{23851D9F-25D6-436C-B213-E74DA1AF0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63D51"/>
  </w:style>
  <w:style w:type="paragraph" w:styleId="Heading1">
    <w:name w:val="heading 1"/>
    <w:basedOn w:val="Normal"/>
    <w:next w:val="Normal"/>
    <w:link w:val="Heading1Char"/>
    <w:uiPriority w:val="9"/>
    <w:qFormat/>
    <w:rsid w:val="00763D51"/>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63D51"/>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763D51"/>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763D51"/>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763D51"/>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763D51"/>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763D51"/>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763D51"/>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763D51"/>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56C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56CE3"/>
    <w:rPr>
      <w:color w:val="0563C1" w:themeColor="hyperlink"/>
      <w:u w:val="single"/>
    </w:rPr>
  </w:style>
  <w:style w:type="character" w:styleId="UnresolvedMention">
    <w:name w:val="Unresolved Mention"/>
    <w:basedOn w:val="DefaultParagraphFont"/>
    <w:uiPriority w:val="99"/>
    <w:semiHidden/>
    <w:unhideWhenUsed/>
    <w:rsid w:val="00856CE3"/>
    <w:rPr>
      <w:color w:val="605E5C"/>
      <w:shd w:val="clear" w:color="auto" w:fill="E1DFDD"/>
    </w:rPr>
  </w:style>
  <w:style w:type="paragraph" w:styleId="NormalWeb">
    <w:name w:val="Normal (Web)"/>
    <w:basedOn w:val="Normal"/>
    <w:uiPriority w:val="99"/>
    <w:semiHidden/>
    <w:unhideWhenUsed/>
    <w:rsid w:val="00B36649"/>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763D51"/>
    <w:pPr>
      <w:spacing w:after="0" w:line="240" w:lineRule="auto"/>
    </w:pPr>
  </w:style>
  <w:style w:type="character" w:customStyle="1" w:styleId="Heading1Char">
    <w:name w:val="Heading 1 Char"/>
    <w:basedOn w:val="DefaultParagraphFont"/>
    <w:link w:val="Heading1"/>
    <w:uiPriority w:val="9"/>
    <w:rsid w:val="00763D5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763D51"/>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763D51"/>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763D51"/>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763D51"/>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763D51"/>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763D51"/>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763D51"/>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763D51"/>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763D51"/>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763D51"/>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763D51"/>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763D51"/>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763D51"/>
    <w:rPr>
      <w:rFonts w:asciiTheme="majorHAnsi" w:eastAsiaTheme="majorEastAsia" w:hAnsiTheme="majorHAnsi" w:cstheme="majorBidi"/>
      <w:sz w:val="24"/>
      <w:szCs w:val="24"/>
    </w:rPr>
  </w:style>
  <w:style w:type="character" w:styleId="Strong">
    <w:name w:val="Strong"/>
    <w:basedOn w:val="DefaultParagraphFont"/>
    <w:uiPriority w:val="22"/>
    <w:qFormat/>
    <w:rsid w:val="00763D51"/>
    <w:rPr>
      <w:b/>
      <w:bCs/>
    </w:rPr>
  </w:style>
  <w:style w:type="character" w:styleId="Emphasis">
    <w:name w:val="Emphasis"/>
    <w:basedOn w:val="DefaultParagraphFont"/>
    <w:uiPriority w:val="20"/>
    <w:qFormat/>
    <w:rsid w:val="00763D51"/>
    <w:rPr>
      <w:i/>
      <w:iCs/>
    </w:rPr>
  </w:style>
  <w:style w:type="paragraph" w:styleId="Quote">
    <w:name w:val="Quote"/>
    <w:basedOn w:val="Normal"/>
    <w:next w:val="Normal"/>
    <w:link w:val="QuoteChar"/>
    <w:uiPriority w:val="29"/>
    <w:qFormat/>
    <w:rsid w:val="00763D51"/>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763D51"/>
    <w:rPr>
      <w:i/>
      <w:iCs/>
      <w:color w:val="404040" w:themeColor="text1" w:themeTint="BF"/>
    </w:rPr>
  </w:style>
  <w:style w:type="paragraph" w:styleId="IntenseQuote">
    <w:name w:val="Intense Quote"/>
    <w:basedOn w:val="Normal"/>
    <w:next w:val="Normal"/>
    <w:link w:val="IntenseQuoteChar"/>
    <w:uiPriority w:val="30"/>
    <w:qFormat/>
    <w:rsid w:val="00763D51"/>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763D51"/>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763D51"/>
    <w:rPr>
      <w:i/>
      <w:iCs/>
      <w:color w:val="404040" w:themeColor="text1" w:themeTint="BF"/>
    </w:rPr>
  </w:style>
  <w:style w:type="character" w:styleId="IntenseEmphasis">
    <w:name w:val="Intense Emphasis"/>
    <w:basedOn w:val="DefaultParagraphFont"/>
    <w:uiPriority w:val="21"/>
    <w:qFormat/>
    <w:rsid w:val="00763D51"/>
    <w:rPr>
      <w:b/>
      <w:bCs/>
      <w:i/>
      <w:iCs/>
    </w:rPr>
  </w:style>
  <w:style w:type="character" w:styleId="SubtleReference">
    <w:name w:val="Subtle Reference"/>
    <w:basedOn w:val="DefaultParagraphFont"/>
    <w:uiPriority w:val="31"/>
    <w:qFormat/>
    <w:rsid w:val="00763D5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763D51"/>
    <w:rPr>
      <w:b/>
      <w:bCs/>
      <w:smallCaps/>
      <w:spacing w:val="5"/>
      <w:u w:val="single"/>
    </w:rPr>
  </w:style>
  <w:style w:type="character" w:styleId="BookTitle">
    <w:name w:val="Book Title"/>
    <w:basedOn w:val="DefaultParagraphFont"/>
    <w:uiPriority w:val="33"/>
    <w:qFormat/>
    <w:rsid w:val="00763D51"/>
    <w:rPr>
      <w:b/>
      <w:bCs/>
      <w:smallCaps/>
    </w:rPr>
  </w:style>
  <w:style w:type="paragraph" w:styleId="TOCHeading">
    <w:name w:val="TOC Heading"/>
    <w:basedOn w:val="Heading1"/>
    <w:next w:val="Normal"/>
    <w:uiPriority w:val="39"/>
    <w:semiHidden/>
    <w:unhideWhenUsed/>
    <w:qFormat/>
    <w:rsid w:val="00763D5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0518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vitality.co.uk/" TargetMode="External"/><Relationship Id="rId5" Type="http://schemas.openxmlformats.org/officeDocument/2006/relationships/hyperlink" Target="https://www.selligen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897</Words>
  <Characters>5115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McCluckie</dc:creator>
  <cp:keywords/>
  <dc:description/>
  <cp:lastModifiedBy>Andrew McCluckie</cp:lastModifiedBy>
  <cp:revision>2</cp:revision>
  <dcterms:created xsi:type="dcterms:W3CDTF">2018-12-13T15:40:00Z</dcterms:created>
  <dcterms:modified xsi:type="dcterms:W3CDTF">2018-12-13T15:40:00Z</dcterms:modified>
</cp:coreProperties>
</file>