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mkdir test_dir                          # Create directory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touch test_dir/example.txt              # Create empty file inside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mv test_dir/example.txt test_dir/renamed_example.txt  # Rename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Viewing File Contents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cat /etc/passwd                         # Display entire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head -5 /etc/passwd                     # First 5 lines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tail -5 /etc/passwd                     # Last 5 lines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Searching for Patterns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grep "root" /etc/passwd                 # Find lines containing "root"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Zipping and Unzipping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zip -r test_dir.zip test_dir            # Compress directory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unzip test_dir.zip -d unzipped_dir      # Unzip to new directory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Downloading Files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wget https://example.com/sample.txt     # Download sample 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Changing Permissions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touch secure.txt                        # Create file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chmod 444 secure.txt                    # Set read-only for all users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 Environment Variables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export MY_VAR="Hello, Linux!"           # Set variable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echo $MY_VAR                            # (output: Hello, Linux!)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