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232" w:rsidRDefault="00BF6232" w:rsidP="00BF6232">
      <w:pPr>
        <w:pStyle w:val="Heading1"/>
        <w:shd w:val="clear" w:color="auto" w:fill="FFFFFF"/>
        <w:spacing w:before="0"/>
        <w:rPr>
          <w:rFonts w:ascii="Roboto" w:hAnsi="Roboto"/>
          <w:b/>
          <w:bCs/>
          <w:color w:val="0F0F0F"/>
        </w:rPr>
      </w:pPr>
      <w:r>
        <w:rPr>
          <w:rFonts w:ascii="Roboto" w:hAnsi="Roboto"/>
          <w:b/>
          <w:bCs/>
          <w:color w:val="0F0F0F"/>
        </w:rPr>
        <w:t>Cost E</w:t>
      </w:r>
      <w:r w:rsidRPr="00BF6232">
        <w:rPr>
          <w:rFonts w:ascii="Roboto" w:hAnsi="Roboto"/>
          <w:b/>
          <w:bCs/>
          <w:color w:val="0F0F0F"/>
        </w:rPr>
        <w:t>sti</w:t>
      </w:r>
      <w:r>
        <w:rPr>
          <w:rFonts w:ascii="Roboto" w:hAnsi="Roboto"/>
          <w:b/>
          <w:bCs/>
          <w:color w:val="0F0F0F"/>
        </w:rPr>
        <w:t xml:space="preserve">mation n8n </w:t>
      </w:r>
      <w:r w:rsidRPr="00BF6232">
        <w:rPr>
          <w:rFonts w:ascii="Roboto" w:hAnsi="Roboto"/>
          <w:b/>
          <w:bCs/>
          <w:color w:val="0F0F0F"/>
        </w:rPr>
        <w:t>AI Automation</w:t>
      </w:r>
      <w:r>
        <w:rPr>
          <w:rFonts w:ascii="Roboto" w:hAnsi="Roboto"/>
          <w:b/>
          <w:bCs/>
          <w:color w:val="0F0F0F"/>
        </w:rPr>
        <w:t xml:space="preserve"> </w:t>
      </w:r>
      <w:r w:rsidR="009D4B5C">
        <w:rPr>
          <w:rFonts w:ascii="Roboto" w:hAnsi="Roboto"/>
          <w:b/>
          <w:bCs/>
          <w:color w:val="0F0F0F"/>
        </w:rPr>
        <w:t>for</w:t>
      </w:r>
      <w:r>
        <w:rPr>
          <w:rFonts w:ascii="Roboto" w:hAnsi="Roboto"/>
          <w:color w:val="0F0F0F"/>
        </w:rPr>
        <w:t xml:space="preserve"> </w:t>
      </w:r>
      <w:r w:rsidRPr="00BF6232">
        <w:rPr>
          <w:rFonts w:ascii="Roboto" w:hAnsi="Roboto"/>
          <w:b/>
          <w:bCs/>
          <w:color w:val="0F0F0F"/>
        </w:rPr>
        <w:t>Bus Ticket Booking System</w:t>
      </w:r>
      <w:r w:rsidR="004776FC">
        <w:rPr>
          <w:rFonts w:ascii="Roboto" w:hAnsi="Roboto"/>
          <w:b/>
          <w:bCs/>
          <w:color w:val="0F0F0F"/>
        </w:rPr>
        <w:t xml:space="preserve"> </w:t>
      </w:r>
    </w:p>
    <w:p w:rsidR="004776FC" w:rsidRDefault="004776FC">
      <w:pPr>
        <w:rPr>
          <w:rStyle w:val="Strong"/>
        </w:rPr>
      </w:pPr>
    </w:p>
    <w:p w:rsidR="00E67B80" w:rsidRDefault="00BF6232">
      <w:r>
        <w:rPr>
          <w:rStyle w:val="Strong"/>
        </w:rPr>
        <w:t>AI-powered n8n workflow</w:t>
      </w:r>
      <w:r>
        <w:t xml:space="preserve"> for a </w:t>
      </w:r>
      <w:r>
        <w:rPr>
          <w:rStyle w:val="Strong"/>
        </w:rPr>
        <w:t>Bus Ticket Booking System</w:t>
      </w:r>
      <w:r w:rsidR="004776FC">
        <w:t>, covering costing Tools</w:t>
      </w:r>
      <w:r>
        <w:t xml:space="preserve"> like </w:t>
      </w:r>
      <w:r w:rsidR="000937FB">
        <w:rPr>
          <w:rStyle w:val="Strong"/>
        </w:rPr>
        <w:t>Chat/</w:t>
      </w:r>
      <w:r>
        <w:rPr>
          <w:rStyle w:val="Strong"/>
        </w:rPr>
        <w:t xml:space="preserve">APIs, hosting, </w:t>
      </w:r>
      <w:r w:rsidR="000937FB">
        <w:rPr>
          <w:rStyle w:val="Strong"/>
        </w:rPr>
        <w:t xml:space="preserve">LLM </w:t>
      </w:r>
      <w:r w:rsidR="00B6081B">
        <w:rPr>
          <w:rStyle w:val="Strong"/>
        </w:rPr>
        <w:t>Stripe</w:t>
      </w:r>
      <w:r w:rsidR="000937FB">
        <w:rPr>
          <w:rStyle w:val="Strong"/>
        </w:rPr>
        <w:t>/</w:t>
      </w:r>
      <w:r w:rsidR="00B6081B">
        <w:rPr>
          <w:rStyle w:val="Strong"/>
        </w:rPr>
        <w:t>Digital Bank, n8n Cloud, Bitly</w:t>
      </w:r>
      <w:r>
        <w:t>.</w:t>
      </w:r>
    </w:p>
    <w:p w:rsidR="00B6081B" w:rsidRDefault="00BF6232" w:rsidP="00BF6232">
      <w:pPr>
        <w:pStyle w:val="NormalWeb"/>
      </w:pPr>
      <w:r>
        <w:rPr>
          <w:rStyle w:val="Strong"/>
        </w:rPr>
        <w:t>Project:</w:t>
      </w:r>
      <w:r>
        <w:t xml:space="preserve"> AI Automation – Bus Ticket Booking</w:t>
      </w:r>
      <w:r>
        <w:br/>
      </w:r>
      <w:r>
        <w:rPr>
          <w:rStyle w:val="Strong"/>
        </w:rPr>
        <w:t>Platform:</w:t>
      </w:r>
      <w:r>
        <w:t xml:space="preserve"> n8n</w:t>
      </w:r>
    </w:p>
    <w:p w:rsidR="00BF6232" w:rsidRDefault="00BF6232" w:rsidP="00BF6232">
      <w:pPr>
        <w:pStyle w:val="NormalWeb"/>
      </w:pPr>
      <w:r>
        <w:br/>
      </w:r>
      <w:r>
        <w:rPr>
          <w:rStyle w:val="Strong"/>
        </w:rPr>
        <w:t>Features:</w:t>
      </w:r>
    </w:p>
    <w:p w:rsidR="00BF6232" w:rsidRDefault="00BF6232" w:rsidP="00BF6232">
      <w:pPr>
        <w:pStyle w:val="NormalWeb"/>
        <w:numPr>
          <w:ilvl w:val="0"/>
          <w:numId w:val="1"/>
        </w:numPr>
      </w:pPr>
      <w:r>
        <w:t xml:space="preserve">Chat based booking (Web / </w:t>
      </w:r>
      <w:r w:rsidR="009D4B5C">
        <w:t>Chabot</w:t>
      </w:r>
      <w:r>
        <w:t>)</w:t>
      </w:r>
    </w:p>
    <w:p w:rsidR="00BF6232" w:rsidRDefault="00BF6232" w:rsidP="00BF6232">
      <w:pPr>
        <w:pStyle w:val="NormalWeb"/>
        <w:numPr>
          <w:ilvl w:val="0"/>
          <w:numId w:val="1"/>
        </w:numPr>
      </w:pPr>
      <w:r>
        <w:t>Route search (city → city)</w:t>
      </w:r>
    </w:p>
    <w:p w:rsidR="00B6081B" w:rsidRDefault="00B6081B" w:rsidP="00BF6232">
      <w:pPr>
        <w:pStyle w:val="NormalWeb"/>
        <w:numPr>
          <w:ilvl w:val="0"/>
          <w:numId w:val="1"/>
        </w:numPr>
      </w:pPr>
      <w:r>
        <w:t>Bus Class Selection</w:t>
      </w:r>
    </w:p>
    <w:p w:rsidR="00BF6232" w:rsidRDefault="00B6081B" w:rsidP="00BF6232">
      <w:pPr>
        <w:pStyle w:val="NormalWeb"/>
        <w:numPr>
          <w:ilvl w:val="0"/>
          <w:numId w:val="1"/>
        </w:numPr>
      </w:pPr>
      <w:r>
        <w:t>Date Selection</w:t>
      </w:r>
    </w:p>
    <w:p w:rsidR="00BF6232" w:rsidRDefault="00B6081B" w:rsidP="00BF6232">
      <w:pPr>
        <w:pStyle w:val="NormalWeb"/>
        <w:numPr>
          <w:ilvl w:val="0"/>
          <w:numId w:val="1"/>
        </w:numPr>
      </w:pPr>
      <w:r>
        <w:t>Seat C</w:t>
      </w:r>
      <w:r w:rsidR="00BF6232">
        <w:t>ount</w:t>
      </w:r>
    </w:p>
    <w:p w:rsidR="00BF6232" w:rsidRDefault="00BF6232" w:rsidP="00BF6232">
      <w:pPr>
        <w:pStyle w:val="NormalWeb"/>
        <w:numPr>
          <w:ilvl w:val="0"/>
          <w:numId w:val="1"/>
        </w:numPr>
      </w:pPr>
      <w:r>
        <w:t>Fare calculation</w:t>
      </w:r>
    </w:p>
    <w:p w:rsidR="00BF6232" w:rsidRDefault="00BF6232" w:rsidP="00BF6232">
      <w:pPr>
        <w:pStyle w:val="NormalWeb"/>
        <w:numPr>
          <w:ilvl w:val="0"/>
          <w:numId w:val="1"/>
        </w:numPr>
      </w:pPr>
      <w:r>
        <w:t>Payment integration</w:t>
      </w:r>
    </w:p>
    <w:p w:rsidR="00BF6232" w:rsidRDefault="00BF6232" w:rsidP="00BF6232">
      <w:pPr>
        <w:pStyle w:val="NormalWeb"/>
        <w:numPr>
          <w:ilvl w:val="0"/>
          <w:numId w:val="1"/>
        </w:numPr>
      </w:pPr>
      <w:r>
        <w:t>Booking confirmation</w:t>
      </w:r>
    </w:p>
    <w:p w:rsidR="00BF6232" w:rsidRDefault="00B6081B" w:rsidP="00BF6232">
      <w:pPr>
        <w:pStyle w:val="NormalWeb"/>
        <w:numPr>
          <w:ilvl w:val="0"/>
          <w:numId w:val="1"/>
        </w:numPr>
      </w:pPr>
      <w:r>
        <w:t>Ticket issuance (Message via Email)</w:t>
      </w:r>
    </w:p>
    <w:p w:rsidR="00BF6232" w:rsidRPr="00C144FE" w:rsidRDefault="00BF6232" w:rsidP="00C1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44FE">
        <w:rPr>
          <w:rFonts w:ascii="Times New Roman" w:eastAsia="Times New Roman" w:hAnsi="Times New Roman" w:cs="Times New Roman"/>
          <w:b/>
          <w:bCs/>
          <w:sz w:val="27"/>
          <w:szCs w:val="27"/>
        </w:rPr>
        <w:t>Hosting Cost</w:t>
      </w:r>
      <w:r w:rsidR="00C144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 n8n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947"/>
        <w:gridCol w:w="4063"/>
      </w:tblGrid>
      <w:tr w:rsidR="00BF6232" w:rsidRPr="00BF6232" w:rsidTr="007755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F6232" w:rsidRPr="00BF6232" w:rsidRDefault="00BF6232" w:rsidP="00BF62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BF6232" w:rsidRPr="00BF6232" w:rsidRDefault="00BF6232" w:rsidP="00BF6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(Monthly)</w:t>
            </w:r>
          </w:p>
        </w:tc>
        <w:tc>
          <w:tcPr>
            <w:tcW w:w="4018" w:type="dxa"/>
            <w:vAlign w:val="center"/>
            <w:hideMark/>
          </w:tcPr>
          <w:p w:rsidR="00BF6232" w:rsidRPr="00BF6232" w:rsidRDefault="00BF6232" w:rsidP="00BF6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BF6232" w:rsidRPr="00BF6232" w:rsidTr="007755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232" w:rsidRPr="00BF6232" w:rsidRDefault="00BF6232" w:rsidP="00BF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>n8n Cloud (Starter)</w:t>
            </w:r>
          </w:p>
        </w:tc>
        <w:tc>
          <w:tcPr>
            <w:tcW w:w="0" w:type="auto"/>
            <w:vAlign w:val="center"/>
            <w:hideMark/>
          </w:tcPr>
          <w:p w:rsidR="00BF6232" w:rsidRPr="00BF6232" w:rsidRDefault="007755ED" w:rsidP="00775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$20</w:t>
            </w:r>
          </w:p>
        </w:tc>
        <w:tc>
          <w:tcPr>
            <w:tcW w:w="4018" w:type="dxa"/>
            <w:vAlign w:val="center"/>
            <w:hideMark/>
          </w:tcPr>
          <w:p w:rsidR="00BF6232" w:rsidRPr="00BF6232" w:rsidRDefault="00BF6232" w:rsidP="00775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>Managed, limited executions</w:t>
            </w:r>
            <w:r w:rsidR="00775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2500</w:t>
            </w:r>
          </w:p>
        </w:tc>
      </w:tr>
      <w:tr w:rsidR="007755ED" w:rsidRPr="00BF6232" w:rsidTr="007755ED">
        <w:trPr>
          <w:tblCellSpacing w:w="15" w:type="dxa"/>
        </w:trPr>
        <w:tc>
          <w:tcPr>
            <w:tcW w:w="0" w:type="auto"/>
            <w:vAlign w:val="center"/>
          </w:tcPr>
          <w:p w:rsidR="007755ED" w:rsidRPr="00BF6232" w:rsidRDefault="007755ED" w:rsidP="00BF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N8n Cloud (Professional)</w:t>
            </w:r>
          </w:p>
        </w:tc>
        <w:tc>
          <w:tcPr>
            <w:tcW w:w="0" w:type="auto"/>
            <w:vAlign w:val="center"/>
          </w:tcPr>
          <w:p w:rsidR="007755ED" w:rsidRDefault="007755ED" w:rsidP="00775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$50</w:t>
            </w:r>
          </w:p>
        </w:tc>
        <w:tc>
          <w:tcPr>
            <w:tcW w:w="4018" w:type="dxa"/>
            <w:vAlign w:val="center"/>
          </w:tcPr>
          <w:p w:rsidR="007755ED" w:rsidRDefault="007755ED" w:rsidP="00775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10000</w:t>
            </w:r>
          </w:p>
        </w:tc>
      </w:tr>
      <w:tr w:rsidR="007755ED" w:rsidRPr="00BF6232" w:rsidTr="007755ED">
        <w:trPr>
          <w:tblCellSpacing w:w="15" w:type="dxa"/>
        </w:trPr>
        <w:tc>
          <w:tcPr>
            <w:tcW w:w="0" w:type="auto"/>
            <w:vAlign w:val="center"/>
          </w:tcPr>
          <w:p w:rsidR="007755ED" w:rsidRPr="00BF6232" w:rsidRDefault="007755ED" w:rsidP="00BF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N8n Business Plan (Self Hosted)</w:t>
            </w:r>
          </w:p>
        </w:tc>
        <w:tc>
          <w:tcPr>
            <w:tcW w:w="0" w:type="auto"/>
            <w:vAlign w:val="center"/>
          </w:tcPr>
          <w:p w:rsidR="007755ED" w:rsidRDefault="007755ED" w:rsidP="00775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$800</w:t>
            </w:r>
          </w:p>
        </w:tc>
        <w:tc>
          <w:tcPr>
            <w:tcW w:w="4018" w:type="dxa"/>
            <w:vAlign w:val="center"/>
          </w:tcPr>
          <w:p w:rsidR="007755ED" w:rsidRDefault="007755ED" w:rsidP="00775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40000</w:t>
            </w:r>
          </w:p>
        </w:tc>
      </w:tr>
      <w:tr w:rsidR="00BF6232" w:rsidRPr="00BF6232" w:rsidTr="007755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F6232" w:rsidRPr="00BF6232" w:rsidRDefault="00BF6232" w:rsidP="00BF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>Self-hosted VPS</w:t>
            </w:r>
          </w:p>
        </w:tc>
        <w:tc>
          <w:tcPr>
            <w:tcW w:w="0" w:type="auto"/>
            <w:vAlign w:val="center"/>
            <w:hideMark/>
          </w:tcPr>
          <w:p w:rsidR="00BF6232" w:rsidRPr="00BF6232" w:rsidRDefault="00BF6232" w:rsidP="00775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>$10 – $30</w:t>
            </w:r>
          </w:p>
        </w:tc>
        <w:tc>
          <w:tcPr>
            <w:tcW w:w="4018" w:type="dxa"/>
            <w:vAlign w:val="center"/>
            <w:hideMark/>
          </w:tcPr>
          <w:p w:rsidR="00BF6232" w:rsidRPr="00BF6232" w:rsidRDefault="00BF6232" w:rsidP="007755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>Digital</w:t>
            </w:r>
            <w:r w:rsidR="007755E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>Ocean, AWS, etc.</w:t>
            </w:r>
          </w:p>
        </w:tc>
      </w:tr>
    </w:tbl>
    <w:p w:rsidR="00BF6232" w:rsidRPr="000937FB" w:rsidRDefault="00BF6232" w:rsidP="00BF6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7FB">
        <w:rPr>
          <w:rFonts w:ascii="Times New Roman" w:eastAsia="Times New Roman" w:hAnsi="Times New Roman" w:cs="Times New Roman"/>
          <w:b/>
          <w:bCs/>
          <w:sz w:val="27"/>
          <w:szCs w:val="27"/>
        </w:rPr>
        <w:t>OpenAI</w:t>
      </w:r>
      <w:r w:rsidR="007755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  <w:gridCol w:w="2880"/>
      </w:tblGrid>
      <w:tr w:rsidR="00BF6232" w:rsidRPr="00BF6232" w:rsidTr="008E4ABA">
        <w:trPr>
          <w:tblHeader/>
          <w:tblCellSpacing w:w="15" w:type="dxa"/>
        </w:trPr>
        <w:tc>
          <w:tcPr>
            <w:tcW w:w="4720" w:type="dxa"/>
            <w:vAlign w:val="center"/>
            <w:hideMark/>
          </w:tcPr>
          <w:p w:rsidR="00BF6232" w:rsidRPr="00BF6232" w:rsidRDefault="00BF6232" w:rsidP="00BF6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2835" w:type="dxa"/>
            <w:vAlign w:val="center"/>
            <w:hideMark/>
          </w:tcPr>
          <w:p w:rsidR="00BF6232" w:rsidRPr="00BF6232" w:rsidRDefault="00BF6232" w:rsidP="00BF6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Cost (</w:t>
            </w:r>
            <w:r w:rsidR="00C144FE"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</w:t>
            </w:r>
            <w:r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BF6232" w:rsidRPr="00BF6232" w:rsidTr="008E4ABA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BF6232" w:rsidRPr="00BF6232" w:rsidRDefault="008E4ABA" w:rsidP="00BF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Light (700–900 clients chats</w:t>
            </w:r>
            <w:r w:rsidR="00BF6232"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  <w:vAlign w:val="center"/>
            <w:hideMark/>
          </w:tcPr>
          <w:p w:rsidR="00BF6232" w:rsidRPr="00BF6232" w:rsidRDefault="008E4ABA" w:rsidP="00725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$35 – $40</w:t>
            </w:r>
          </w:p>
        </w:tc>
      </w:tr>
      <w:tr w:rsidR="00BF6232" w:rsidRPr="00BF6232" w:rsidTr="008E4ABA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BF6232" w:rsidRPr="00BF6232" w:rsidRDefault="008E4ABA" w:rsidP="00BF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 (1800–2</w:t>
            </w:r>
            <w:r w:rsidR="00BF6232"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000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clients chats/Monthly</w:t>
            </w:r>
            <w:r w:rsidR="00BF6232"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  <w:vAlign w:val="center"/>
            <w:hideMark/>
          </w:tcPr>
          <w:p w:rsidR="00BF6232" w:rsidRPr="00BF6232" w:rsidRDefault="008E4ABA" w:rsidP="00725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$70 – $8</w:t>
            </w:r>
            <w:r w:rsidR="00BF6232"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F6232" w:rsidRPr="00BF6232" w:rsidTr="008E4ABA">
        <w:trPr>
          <w:tblCellSpacing w:w="15" w:type="dxa"/>
        </w:trPr>
        <w:tc>
          <w:tcPr>
            <w:tcW w:w="4720" w:type="dxa"/>
            <w:vAlign w:val="center"/>
            <w:hideMark/>
          </w:tcPr>
          <w:p w:rsidR="00BF6232" w:rsidRPr="00BF6232" w:rsidRDefault="00725F96" w:rsidP="00BF6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Heavy (2000-4000</w:t>
            </w:r>
            <w:r w:rsidR="00BF6232"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clients chats/Monthly</w:t>
            </w:r>
            <w:r w:rsidR="00BF6232" w:rsidRPr="00BF623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35" w:type="dxa"/>
            <w:vAlign w:val="center"/>
            <w:hideMark/>
          </w:tcPr>
          <w:p w:rsidR="00BF6232" w:rsidRPr="00BF6232" w:rsidRDefault="00725F96" w:rsidP="00725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$150 - $160</w:t>
            </w:r>
          </w:p>
        </w:tc>
      </w:tr>
    </w:tbl>
    <w:p w:rsidR="00BF6232" w:rsidRPr="00BF6232" w:rsidRDefault="00BF6232" w:rsidP="00BF6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232">
        <w:rPr>
          <w:rFonts w:ascii="Times New Roman" w:eastAsia="Times New Roman" w:hAnsi="Times New Roman" w:cs="Times New Roman"/>
          <w:b/>
          <w:bCs/>
          <w:sz w:val="24"/>
          <w:szCs w:val="24"/>
        </w:rPr>
        <w:t>Used for:</w:t>
      </w:r>
    </w:p>
    <w:p w:rsidR="00BF6232" w:rsidRPr="00BF6232" w:rsidRDefault="00BF6232" w:rsidP="00BF6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232">
        <w:rPr>
          <w:rFonts w:ascii="Times New Roman" w:eastAsia="Times New Roman" w:hAnsi="Times New Roman" w:cs="Times New Roman"/>
          <w:sz w:val="24"/>
          <w:szCs w:val="24"/>
        </w:rPr>
        <w:t>Intent detection (“Book ticket Lahore to Karachi”)</w:t>
      </w:r>
    </w:p>
    <w:p w:rsidR="00BF6232" w:rsidRPr="00BF6232" w:rsidRDefault="00BF6232" w:rsidP="00BF6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232">
        <w:rPr>
          <w:rFonts w:ascii="Times New Roman" w:eastAsia="Times New Roman" w:hAnsi="Times New Roman" w:cs="Times New Roman"/>
          <w:sz w:val="24"/>
          <w:szCs w:val="24"/>
        </w:rPr>
        <w:t>Passenger count extraction</w:t>
      </w:r>
    </w:p>
    <w:p w:rsidR="00BF6232" w:rsidRPr="00BF6232" w:rsidRDefault="00BF6232" w:rsidP="00BF6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232">
        <w:rPr>
          <w:rFonts w:ascii="Times New Roman" w:eastAsia="Times New Roman" w:hAnsi="Times New Roman" w:cs="Times New Roman"/>
          <w:sz w:val="24"/>
          <w:szCs w:val="24"/>
        </w:rPr>
        <w:t>Date/time understanding</w:t>
      </w:r>
    </w:p>
    <w:p w:rsidR="00BF6232" w:rsidRDefault="00BF6232" w:rsidP="00BF6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6232">
        <w:rPr>
          <w:rFonts w:ascii="Times New Roman" w:eastAsia="Times New Roman" w:hAnsi="Times New Roman" w:cs="Times New Roman"/>
          <w:sz w:val="24"/>
          <w:szCs w:val="24"/>
        </w:rPr>
        <w:t>Fare confirmation messages</w:t>
      </w:r>
    </w:p>
    <w:p w:rsidR="0018000C" w:rsidRPr="0018000C" w:rsidRDefault="00C144FE" w:rsidP="001800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 xml:space="preserve">                                     </w:t>
      </w:r>
      <w:r w:rsidR="0018000C" w:rsidRPr="0018000C">
        <w:rPr>
          <w:rFonts w:ascii="Times New Roman" w:eastAsia="Times New Roman" w:hAnsi="Times New Roman" w:cs="Times New Roman"/>
          <w:b/>
          <w:sz w:val="28"/>
          <w:szCs w:val="24"/>
        </w:rPr>
        <w:t>Bitly Cost</w:t>
      </w:r>
      <w:r w:rsidR="0018000C">
        <w:rPr>
          <w:rFonts w:ascii="Times New Roman" w:eastAsia="Times New Roman" w:hAnsi="Times New Roman" w:cs="Times New Roman"/>
          <w:b/>
          <w:sz w:val="28"/>
          <w:szCs w:val="24"/>
        </w:rPr>
        <w:t xml:space="preserve"> (URL Short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en</w:t>
      </w:r>
      <w:r w:rsidR="0018000C">
        <w:rPr>
          <w:rFonts w:ascii="Times New Roman" w:eastAsia="Times New Roman" w:hAnsi="Times New Roman" w:cs="Times New Roman"/>
          <w:b/>
          <w:sz w:val="28"/>
          <w:szCs w:val="24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3060"/>
      </w:tblGrid>
      <w:tr w:rsidR="0018000C" w:rsidRPr="00BF6232" w:rsidTr="0080170B">
        <w:trPr>
          <w:tblHeader/>
          <w:tblCellSpacing w:w="15" w:type="dxa"/>
        </w:trPr>
        <w:tc>
          <w:tcPr>
            <w:tcW w:w="4540" w:type="dxa"/>
            <w:vAlign w:val="center"/>
            <w:hideMark/>
          </w:tcPr>
          <w:p w:rsidR="0018000C" w:rsidRPr="00BF6232" w:rsidRDefault="0018000C" w:rsidP="00367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3015" w:type="dxa"/>
            <w:vAlign w:val="center"/>
            <w:hideMark/>
          </w:tcPr>
          <w:p w:rsidR="0018000C" w:rsidRPr="00BF6232" w:rsidRDefault="0018000C" w:rsidP="00367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Cost (</w:t>
            </w:r>
            <w:r w:rsidR="00C144FE"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</w:t>
            </w:r>
            <w:r w:rsidRPr="00BF6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8000C" w:rsidRPr="00BF6232" w:rsidTr="0080170B">
        <w:trPr>
          <w:tblCellSpacing w:w="15" w:type="dxa"/>
        </w:trPr>
        <w:tc>
          <w:tcPr>
            <w:tcW w:w="4540" w:type="dxa"/>
            <w:vAlign w:val="center"/>
          </w:tcPr>
          <w:p w:rsidR="0018000C" w:rsidRPr="00BF6232" w:rsidRDefault="0018000C" w:rsidP="0036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Links 100 (Core Plan)</w:t>
            </w:r>
          </w:p>
        </w:tc>
        <w:tc>
          <w:tcPr>
            <w:tcW w:w="3015" w:type="dxa"/>
            <w:vAlign w:val="center"/>
            <w:hideMark/>
          </w:tcPr>
          <w:p w:rsidR="0018000C" w:rsidRPr="00BF6232" w:rsidRDefault="0018000C" w:rsidP="00367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$10</w:t>
            </w:r>
          </w:p>
        </w:tc>
      </w:tr>
      <w:tr w:rsidR="0018000C" w:rsidRPr="00BF6232" w:rsidTr="0080170B">
        <w:trPr>
          <w:tblCellSpacing w:w="15" w:type="dxa"/>
        </w:trPr>
        <w:tc>
          <w:tcPr>
            <w:tcW w:w="4540" w:type="dxa"/>
            <w:vAlign w:val="center"/>
          </w:tcPr>
          <w:p w:rsidR="0018000C" w:rsidRPr="00BF6232" w:rsidRDefault="0018000C" w:rsidP="0036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Links 500 (Growth Plan)</w:t>
            </w:r>
          </w:p>
        </w:tc>
        <w:tc>
          <w:tcPr>
            <w:tcW w:w="3015" w:type="dxa"/>
            <w:vAlign w:val="center"/>
            <w:hideMark/>
          </w:tcPr>
          <w:p w:rsidR="0018000C" w:rsidRPr="00BF6232" w:rsidRDefault="0018000C" w:rsidP="00367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$29</w:t>
            </w:r>
          </w:p>
        </w:tc>
      </w:tr>
      <w:tr w:rsidR="0018000C" w:rsidRPr="00BF6232" w:rsidTr="0080170B">
        <w:trPr>
          <w:tblCellSpacing w:w="15" w:type="dxa"/>
        </w:trPr>
        <w:tc>
          <w:tcPr>
            <w:tcW w:w="4540" w:type="dxa"/>
            <w:vAlign w:val="center"/>
          </w:tcPr>
          <w:p w:rsidR="0018000C" w:rsidRPr="00BF6232" w:rsidRDefault="0018000C" w:rsidP="00367E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Links 3000 (Premium Plan)</w:t>
            </w:r>
          </w:p>
        </w:tc>
        <w:tc>
          <w:tcPr>
            <w:tcW w:w="3015" w:type="dxa"/>
            <w:vAlign w:val="center"/>
            <w:hideMark/>
          </w:tcPr>
          <w:p w:rsidR="0018000C" w:rsidRPr="00BF6232" w:rsidRDefault="0018000C" w:rsidP="00367E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</w:t>
            </w:r>
            <w:r w:rsidR="00B76F00">
              <w:rPr>
                <w:rFonts w:ascii="Times New Roman" w:eastAsia="Times New Roman" w:hAnsi="Times New Roman" w:cs="Times New Roman"/>
                <w:sz w:val="24"/>
                <w:szCs w:val="24"/>
              </w:rPr>
              <w:t>199</w:t>
            </w:r>
          </w:p>
        </w:tc>
      </w:tr>
    </w:tbl>
    <w:p w:rsidR="0080170B" w:rsidRDefault="00C144FE" w:rsidP="0080170B">
      <w:pPr>
        <w:pStyle w:val="Heading3"/>
      </w:pPr>
      <w:r>
        <w:t xml:space="preserve">         </w:t>
      </w:r>
      <w:r w:rsidR="00B76F00">
        <w:t>Supabase</w:t>
      </w:r>
      <w:r w:rsidR="004776FC">
        <w:t xml:space="preserve"> Database</w:t>
      </w:r>
      <w:r w:rsidR="0080170B">
        <w:t xml:space="preserve"> </w:t>
      </w:r>
      <w:r w:rsidR="0080170B">
        <w:tab/>
      </w:r>
      <w:r w:rsidR="0080170B">
        <w:tab/>
      </w:r>
      <w:r w:rsidR="0080170B">
        <w:tab/>
      </w:r>
      <w:r w:rsidR="0080170B">
        <w:tab/>
      </w:r>
      <w:r w:rsidR="0080170B">
        <w:tab/>
      </w:r>
      <w:r w:rsidR="0080170B">
        <w:t>Payment Gateway Cost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790"/>
      </w:tblGrid>
      <w:tr w:rsidR="00BF6232" w:rsidTr="0080170B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:rsidR="00BF6232" w:rsidRDefault="00B76F00" w:rsidP="009D4B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</w:t>
            </w:r>
          </w:p>
        </w:tc>
        <w:tc>
          <w:tcPr>
            <w:tcW w:w="2745" w:type="dxa"/>
            <w:vAlign w:val="center"/>
            <w:hideMark/>
          </w:tcPr>
          <w:p w:rsidR="00BF6232" w:rsidRDefault="00B76F00" w:rsidP="009D4B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Monthly </w:t>
            </w:r>
            <w:r w:rsidR="00BF6232">
              <w:rPr>
                <w:b/>
                <w:bCs/>
              </w:rPr>
              <w:t>Cost</w:t>
            </w:r>
          </w:p>
        </w:tc>
      </w:tr>
      <w:tr w:rsidR="00BF6232" w:rsidTr="0080170B">
        <w:trPr>
          <w:tblCellSpacing w:w="15" w:type="dxa"/>
        </w:trPr>
        <w:tc>
          <w:tcPr>
            <w:tcW w:w="1840" w:type="dxa"/>
            <w:vAlign w:val="center"/>
            <w:hideMark/>
          </w:tcPr>
          <w:p w:rsidR="00BF6232" w:rsidRDefault="00B76F00" w:rsidP="00B76F00">
            <w:r>
              <w:t xml:space="preserve">Professional Plan </w:t>
            </w:r>
          </w:p>
        </w:tc>
        <w:tc>
          <w:tcPr>
            <w:tcW w:w="2745" w:type="dxa"/>
            <w:vAlign w:val="center"/>
            <w:hideMark/>
          </w:tcPr>
          <w:p w:rsidR="00BF6232" w:rsidRDefault="00B76F00" w:rsidP="009D4B5C">
            <w:pPr>
              <w:jc w:val="center"/>
            </w:pPr>
            <w:r>
              <w:t>$25</w:t>
            </w:r>
          </w:p>
        </w:tc>
      </w:tr>
      <w:tr w:rsidR="00BF6232" w:rsidTr="0080170B">
        <w:trPr>
          <w:tblCellSpacing w:w="15" w:type="dxa"/>
        </w:trPr>
        <w:tc>
          <w:tcPr>
            <w:tcW w:w="1840" w:type="dxa"/>
            <w:vAlign w:val="center"/>
            <w:hideMark/>
          </w:tcPr>
          <w:p w:rsidR="00BF6232" w:rsidRDefault="00B76F00" w:rsidP="00B76F00">
            <w:r>
              <w:t>Other Charges</w:t>
            </w:r>
          </w:p>
        </w:tc>
        <w:tc>
          <w:tcPr>
            <w:tcW w:w="2745" w:type="dxa"/>
            <w:vAlign w:val="center"/>
            <w:hideMark/>
          </w:tcPr>
          <w:p w:rsidR="00BF6232" w:rsidRDefault="00B76F00" w:rsidP="009D4B5C">
            <w:pPr>
              <w:jc w:val="center"/>
            </w:pPr>
            <w:r>
              <w:t>$03</w:t>
            </w:r>
            <w:r w:rsidR="00BF6232">
              <w:t>/month</w:t>
            </w:r>
          </w:p>
        </w:tc>
      </w:tr>
    </w:tbl>
    <w:tbl>
      <w:tblPr>
        <w:tblpPr w:leftFromText="180" w:rightFromText="180" w:vertAnchor="text" w:horzAnchor="page" w:tblpX="6692" w:tblpY="-1632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155"/>
      </w:tblGrid>
      <w:tr w:rsidR="0080170B" w:rsidTr="00C144FE">
        <w:trPr>
          <w:tblHeader/>
          <w:tblCellSpacing w:w="15" w:type="dxa"/>
        </w:trPr>
        <w:tc>
          <w:tcPr>
            <w:tcW w:w="2475" w:type="dxa"/>
            <w:vAlign w:val="center"/>
            <w:hideMark/>
          </w:tcPr>
          <w:p w:rsidR="0080170B" w:rsidRDefault="0080170B" w:rsidP="00C144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Provider</w:t>
            </w:r>
          </w:p>
        </w:tc>
        <w:tc>
          <w:tcPr>
            <w:tcW w:w="2110" w:type="dxa"/>
            <w:vAlign w:val="center"/>
            <w:hideMark/>
          </w:tcPr>
          <w:p w:rsidR="0080170B" w:rsidRDefault="0080170B" w:rsidP="00C144F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Charges</w:t>
            </w:r>
          </w:p>
        </w:tc>
      </w:tr>
      <w:tr w:rsidR="0080170B" w:rsidTr="00C144FE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80170B" w:rsidRDefault="0080170B" w:rsidP="00C144FE">
            <w:pPr>
              <w:jc w:val="center"/>
            </w:pPr>
            <w:r>
              <w:t>Stripe / PayPal</w:t>
            </w:r>
          </w:p>
        </w:tc>
        <w:tc>
          <w:tcPr>
            <w:tcW w:w="2110" w:type="dxa"/>
            <w:vAlign w:val="center"/>
            <w:hideMark/>
          </w:tcPr>
          <w:p w:rsidR="0080170B" w:rsidRDefault="0080170B" w:rsidP="00C144FE">
            <w:pPr>
              <w:jc w:val="center"/>
            </w:pPr>
            <w:r>
              <w:t>2.9% + fee</w:t>
            </w:r>
          </w:p>
        </w:tc>
      </w:tr>
      <w:tr w:rsidR="0080170B" w:rsidTr="00C144FE">
        <w:trPr>
          <w:tblCellSpacing w:w="15" w:type="dxa"/>
        </w:trPr>
        <w:tc>
          <w:tcPr>
            <w:tcW w:w="2475" w:type="dxa"/>
            <w:vAlign w:val="center"/>
            <w:hideMark/>
          </w:tcPr>
          <w:p w:rsidR="0080170B" w:rsidRDefault="0080170B" w:rsidP="00C144FE">
            <w:pPr>
              <w:jc w:val="center"/>
            </w:pPr>
            <w:r>
              <w:t>Local Gateway</w:t>
            </w:r>
          </w:p>
        </w:tc>
        <w:tc>
          <w:tcPr>
            <w:tcW w:w="2110" w:type="dxa"/>
            <w:vAlign w:val="center"/>
            <w:hideMark/>
          </w:tcPr>
          <w:p w:rsidR="0080170B" w:rsidRDefault="0080170B" w:rsidP="00C144FE">
            <w:pPr>
              <w:jc w:val="center"/>
            </w:pPr>
            <w:r>
              <w:t>1.5% – 3%</w:t>
            </w:r>
          </w:p>
        </w:tc>
      </w:tr>
    </w:tbl>
    <w:p w:rsidR="0080170B" w:rsidRDefault="0080170B" w:rsidP="0080170B">
      <w:pPr>
        <w:pStyle w:val="Heading3"/>
      </w:pPr>
    </w:p>
    <w:p w:rsidR="0080170B" w:rsidRDefault="00C144FE" w:rsidP="0080170B">
      <w:pPr>
        <w:pStyle w:val="Heading3"/>
      </w:pPr>
      <w:r>
        <w:t xml:space="preserve">               </w:t>
      </w:r>
      <w:r w:rsidR="00964889">
        <w:t>Maintenance Cost</w:t>
      </w:r>
      <w:r w:rsidR="0080170B">
        <w:tab/>
      </w:r>
      <w:r w:rsidR="0080170B">
        <w:tab/>
        <w:t xml:space="preserve">                         </w:t>
      </w:r>
      <w:bookmarkStart w:id="0" w:name="_GoBack"/>
      <w:bookmarkEnd w:id="0"/>
      <w:r w:rsidR="0080170B">
        <w:t xml:space="preserve">                   </w:t>
      </w:r>
      <w:r w:rsidR="0080170B">
        <w:t>Total Cost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340"/>
      </w:tblGrid>
      <w:tr w:rsidR="00964889" w:rsidTr="00367EA3">
        <w:trPr>
          <w:tblHeader/>
          <w:tblCellSpacing w:w="15" w:type="dxa"/>
        </w:trPr>
        <w:tc>
          <w:tcPr>
            <w:tcW w:w="2290" w:type="dxa"/>
            <w:vAlign w:val="center"/>
            <w:hideMark/>
          </w:tcPr>
          <w:p w:rsidR="00964889" w:rsidRDefault="004776FC" w:rsidP="00367E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</w:t>
            </w:r>
          </w:p>
        </w:tc>
        <w:tc>
          <w:tcPr>
            <w:tcW w:w="2295" w:type="dxa"/>
            <w:vAlign w:val="center"/>
            <w:hideMark/>
          </w:tcPr>
          <w:p w:rsidR="00964889" w:rsidRDefault="00964889" w:rsidP="00367E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Charges</w:t>
            </w:r>
          </w:p>
        </w:tc>
      </w:tr>
      <w:tr w:rsidR="00964889" w:rsidTr="00367EA3">
        <w:trPr>
          <w:tblCellSpacing w:w="15" w:type="dxa"/>
        </w:trPr>
        <w:tc>
          <w:tcPr>
            <w:tcW w:w="2290" w:type="dxa"/>
            <w:vAlign w:val="center"/>
            <w:hideMark/>
          </w:tcPr>
          <w:p w:rsidR="00964889" w:rsidRDefault="00964889" w:rsidP="00367EA3">
            <w:pPr>
              <w:jc w:val="center"/>
            </w:pPr>
            <w:r>
              <w:t>Starter</w:t>
            </w:r>
          </w:p>
        </w:tc>
        <w:tc>
          <w:tcPr>
            <w:tcW w:w="2295" w:type="dxa"/>
            <w:vAlign w:val="center"/>
            <w:hideMark/>
          </w:tcPr>
          <w:p w:rsidR="00964889" w:rsidRDefault="00964889" w:rsidP="00367EA3">
            <w:pPr>
              <w:jc w:val="center"/>
            </w:pPr>
            <w:r>
              <w:t>$200</w:t>
            </w:r>
          </w:p>
        </w:tc>
      </w:tr>
      <w:tr w:rsidR="00964889" w:rsidTr="00367EA3">
        <w:trPr>
          <w:tblCellSpacing w:w="15" w:type="dxa"/>
        </w:trPr>
        <w:tc>
          <w:tcPr>
            <w:tcW w:w="2290" w:type="dxa"/>
            <w:vAlign w:val="center"/>
            <w:hideMark/>
          </w:tcPr>
          <w:p w:rsidR="00964889" w:rsidRDefault="00964889" w:rsidP="00964889">
            <w:pPr>
              <w:jc w:val="center"/>
            </w:pPr>
            <w:r>
              <w:t>Pro</w:t>
            </w:r>
          </w:p>
        </w:tc>
        <w:tc>
          <w:tcPr>
            <w:tcW w:w="2295" w:type="dxa"/>
            <w:vAlign w:val="center"/>
            <w:hideMark/>
          </w:tcPr>
          <w:p w:rsidR="00964889" w:rsidRDefault="00964889" w:rsidP="00964889">
            <w:pPr>
              <w:jc w:val="center"/>
            </w:pPr>
            <w:r>
              <w:t>$500</w:t>
            </w:r>
          </w:p>
        </w:tc>
      </w:tr>
    </w:tbl>
    <w:tbl>
      <w:tblPr>
        <w:tblpPr w:leftFromText="180" w:rightFromText="180" w:vertAnchor="text" w:horzAnchor="page" w:tblpX="6685" w:tblpY="-162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340"/>
      </w:tblGrid>
      <w:tr w:rsidR="0080170B" w:rsidTr="0080170B">
        <w:trPr>
          <w:tblHeader/>
          <w:tblCellSpacing w:w="15" w:type="dxa"/>
        </w:trPr>
        <w:tc>
          <w:tcPr>
            <w:tcW w:w="2290" w:type="dxa"/>
            <w:vAlign w:val="center"/>
            <w:hideMark/>
          </w:tcPr>
          <w:p w:rsidR="0080170B" w:rsidRDefault="0080170B" w:rsidP="008017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Plan</w:t>
            </w:r>
          </w:p>
        </w:tc>
        <w:tc>
          <w:tcPr>
            <w:tcW w:w="2295" w:type="dxa"/>
            <w:vAlign w:val="center"/>
            <w:hideMark/>
          </w:tcPr>
          <w:p w:rsidR="0080170B" w:rsidRDefault="0080170B" w:rsidP="008017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80170B" w:rsidTr="0080170B">
        <w:trPr>
          <w:tblCellSpacing w:w="15" w:type="dxa"/>
        </w:trPr>
        <w:tc>
          <w:tcPr>
            <w:tcW w:w="2290" w:type="dxa"/>
            <w:vAlign w:val="center"/>
            <w:hideMark/>
          </w:tcPr>
          <w:p w:rsidR="0080170B" w:rsidRDefault="0080170B" w:rsidP="0080170B">
            <w:pPr>
              <w:jc w:val="center"/>
            </w:pPr>
            <w:r>
              <w:t>Starter</w:t>
            </w:r>
          </w:p>
        </w:tc>
        <w:tc>
          <w:tcPr>
            <w:tcW w:w="2295" w:type="dxa"/>
            <w:vAlign w:val="center"/>
            <w:hideMark/>
          </w:tcPr>
          <w:p w:rsidR="0080170B" w:rsidRDefault="0080170B" w:rsidP="0080170B">
            <w:pPr>
              <w:jc w:val="center"/>
            </w:pPr>
            <w:r>
              <w:t>$298</w:t>
            </w:r>
          </w:p>
        </w:tc>
      </w:tr>
      <w:tr w:rsidR="0080170B" w:rsidTr="0080170B">
        <w:trPr>
          <w:tblCellSpacing w:w="15" w:type="dxa"/>
        </w:trPr>
        <w:tc>
          <w:tcPr>
            <w:tcW w:w="2290" w:type="dxa"/>
            <w:vAlign w:val="center"/>
            <w:hideMark/>
          </w:tcPr>
          <w:p w:rsidR="0080170B" w:rsidRDefault="0080170B" w:rsidP="0080170B">
            <w:pPr>
              <w:jc w:val="center"/>
            </w:pPr>
            <w:r>
              <w:t>Pro</w:t>
            </w:r>
          </w:p>
        </w:tc>
        <w:tc>
          <w:tcPr>
            <w:tcW w:w="2295" w:type="dxa"/>
            <w:vAlign w:val="center"/>
            <w:hideMark/>
          </w:tcPr>
          <w:p w:rsidR="0080170B" w:rsidRDefault="0080170B" w:rsidP="0080170B">
            <w:pPr>
              <w:jc w:val="center"/>
            </w:pPr>
            <w:r>
              <w:t>$692</w:t>
            </w:r>
          </w:p>
        </w:tc>
      </w:tr>
    </w:tbl>
    <w:p w:rsidR="00964889" w:rsidRDefault="00964889" w:rsidP="009D4B5C">
      <w:pPr>
        <w:pStyle w:val="Heading3"/>
      </w:pPr>
    </w:p>
    <w:p w:rsidR="00BF6232" w:rsidRDefault="0080170B" w:rsidP="009D4B5C">
      <w:pPr>
        <w:pStyle w:val="Heading3"/>
      </w:pPr>
      <w:r>
        <w:t xml:space="preserve">                               </w:t>
      </w:r>
      <w:r w:rsidR="00BF6232">
        <w:t>One-Time Development Cost (Market Estimate)</w:t>
      </w:r>
    </w:p>
    <w:tbl>
      <w:tblPr>
        <w:tblW w:w="0" w:type="auto"/>
        <w:tblCellSpacing w:w="15" w:type="dxa"/>
        <w:tblInd w:w="1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3299"/>
      </w:tblGrid>
      <w:tr w:rsidR="00BF6232" w:rsidTr="0080170B">
        <w:trPr>
          <w:tblHeader/>
          <w:tblCellSpacing w:w="15" w:type="dxa"/>
        </w:trPr>
        <w:tc>
          <w:tcPr>
            <w:tcW w:w="2686" w:type="dxa"/>
            <w:vAlign w:val="center"/>
            <w:hideMark/>
          </w:tcPr>
          <w:p w:rsidR="00BF6232" w:rsidRDefault="00BF6232" w:rsidP="008017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3254" w:type="dxa"/>
            <w:vAlign w:val="center"/>
            <w:hideMark/>
          </w:tcPr>
          <w:p w:rsidR="00BF6232" w:rsidRDefault="00BF6232" w:rsidP="008017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</w:tr>
      <w:tr w:rsidR="00BF6232" w:rsidTr="0080170B">
        <w:trPr>
          <w:tblCellSpacing w:w="15" w:type="dxa"/>
        </w:trPr>
        <w:tc>
          <w:tcPr>
            <w:tcW w:w="2686" w:type="dxa"/>
            <w:vAlign w:val="center"/>
            <w:hideMark/>
          </w:tcPr>
          <w:p w:rsidR="00BF6232" w:rsidRDefault="00BF6232" w:rsidP="0080170B">
            <w:pPr>
              <w:jc w:val="center"/>
            </w:pPr>
            <w:r>
              <w:t>Workflow Design</w:t>
            </w:r>
          </w:p>
        </w:tc>
        <w:tc>
          <w:tcPr>
            <w:tcW w:w="3254" w:type="dxa"/>
            <w:vAlign w:val="center"/>
            <w:hideMark/>
          </w:tcPr>
          <w:p w:rsidR="00BF6232" w:rsidRDefault="00BF6232" w:rsidP="0080170B">
            <w:pPr>
              <w:jc w:val="center"/>
            </w:pPr>
            <w:r>
              <w:t>$300 – $600</w:t>
            </w:r>
          </w:p>
        </w:tc>
      </w:tr>
      <w:tr w:rsidR="00BF6232" w:rsidTr="0080170B">
        <w:trPr>
          <w:tblCellSpacing w:w="15" w:type="dxa"/>
        </w:trPr>
        <w:tc>
          <w:tcPr>
            <w:tcW w:w="2686" w:type="dxa"/>
            <w:vAlign w:val="center"/>
            <w:hideMark/>
          </w:tcPr>
          <w:p w:rsidR="00BF6232" w:rsidRDefault="00BF6232" w:rsidP="0080170B">
            <w:pPr>
              <w:jc w:val="center"/>
            </w:pPr>
            <w:r>
              <w:t>AI Prompt &amp; Logic</w:t>
            </w:r>
          </w:p>
        </w:tc>
        <w:tc>
          <w:tcPr>
            <w:tcW w:w="3254" w:type="dxa"/>
            <w:vAlign w:val="center"/>
            <w:hideMark/>
          </w:tcPr>
          <w:p w:rsidR="00BF6232" w:rsidRDefault="00BF6232" w:rsidP="0080170B">
            <w:pPr>
              <w:jc w:val="center"/>
            </w:pPr>
            <w:r>
              <w:t>$200 – $400</w:t>
            </w:r>
          </w:p>
        </w:tc>
      </w:tr>
      <w:tr w:rsidR="00BF6232" w:rsidTr="0080170B">
        <w:trPr>
          <w:tblCellSpacing w:w="15" w:type="dxa"/>
        </w:trPr>
        <w:tc>
          <w:tcPr>
            <w:tcW w:w="2686" w:type="dxa"/>
            <w:vAlign w:val="center"/>
            <w:hideMark/>
          </w:tcPr>
          <w:p w:rsidR="00BF6232" w:rsidRDefault="00BF6232" w:rsidP="0080170B">
            <w:pPr>
              <w:jc w:val="center"/>
            </w:pPr>
            <w:r>
              <w:t>Payment Integration</w:t>
            </w:r>
          </w:p>
        </w:tc>
        <w:tc>
          <w:tcPr>
            <w:tcW w:w="3254" w:type="dxa"/>
            <w:vAlign w:val="center"/>
            <w:hideMark/>
          </w:tcPr>
          <w:p w:rsidR="00BF6232" w:rsidRDefault="00BF6232" w:rsidP="0080170B">
            <w:pPr>
              <w:jc w:val="center"/>
            </w:pPr>
            <w:r>
              <w:t>$150 – $300</w:t>
            </w:r>
          </w:p>
        </w:tc>
      </w:tr>
      <w:tr w:rsidR="00BF6232" w:rsidTr="0080170B">
        <w:trPr>
          <w:tblCellSpacing w:w="15" w:type="dxa"/>
        </w:trPr>
        <w:tc>
          <w:tcPr>
            <w:tcW w:w="2686" w:type="dxa"/>
            <w:vAlign w:val="center"/>
            <w:hideMark/>
          </w:tcPr>
          <w:p w:rsidR="00BF6232" w:rsidRDefault="00BF6232" w:rsidP="0080170B">
            <w:pPr>
              <w:jc w:val="center"/>
            </w:pPr>
            <w:r>
              <w:t>Testing &amp; Deployment</w:t>
            </w:r>
          </w:p>
        </w:tc>
        <w:tc>
          <w:tcPr>
            <w:tcW w:w="3254" w:type="dxa"/>
            <w:vAlign w:val="center"/>
            <w:hideMark/>
          </w:tcPr>
          <w:p w:rsidR="00BF6232" w:rsidRDefault="00BF6232" w:rsidP="0080170B">
            <w:pPr>
              <w:jc w:val="center"/>
            </w:pPr>
            <w:r>
              <w:t>$100 – $200</w:t>
            </w:r>
          </w:p>
        </w:tc>
      </w:tr>
    </w:tbl>
    <w:p w:rsidR="00BF6232" w:rsidRDefault="00BF6232" w:rsidP="00BF6232">
      <w:pPr>
        <w:pStyle w:val="NormalWeb"/>
      </w:pPr>
    </w:p>
    <w:sectPr w:rsidR="00BF6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7A3FB3"/>
    <w:multiLevelType w:val="multilevel"/>
    <w:tmpl w:val="035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5359F2"/>
    <w:multiLevelType w:val="multilevel"/>
    <w:tmpl w:val="C92E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232"/>
    <w:rsid w:val="000937FB"/>
    <w:rsid w:val="0018000C"/>
    <w:rsid w:val="001E4974"/>
    <w:rsid w:val="001F6858"/>
    <w:rsid w:val="002D1FBD"/>
    <w:rsid w:val="003B7A9C"/>
    <w:rsid w:val="004776FC"/>
    <w:rsid w:val="00725F96"/>
    <w:rsid w:val="007755ED"/>
    <w:rsid w:val="0080170B"/>
    <w:rsid w:val="008317B2"/>
    <w:rsid w:val="008E4ABA"/>
    <w:rsid w:val="00964889"/>
    <w:rsid w:val="009D4B5C"/>
    <w:rsid w:val="00B6081B"/>
    <w:rsid w:val="00B76F00"/>
    <w:rsid w:val="00BF6232"/>
    <w:rsid w:val="00C1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2C4DE-26E6-4740-B3BD-EDB8011E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F6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62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6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F62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BF623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F623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0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0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3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4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2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5</cp:revision>
  <cp:lastPrinted>2025-12-11T11:35:00Z</cp:lastPrinted>
  <dcterms:created xsi:type="dcterms:W3CDTF">2025-12-10T21:23:00Z</dcterms:created>
  <dcterms:modified xsi:type="dcterms:W3CDTF">2025-12-18T11:01:00Z</dcterms:modified>
</cp:coreProperties>
</file>